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color w:val="2B579A"/>
          <w:shd w:val="clear" w:color="auto" w:fill="E6E6E6"/>
        </w:rPr>
        <w:drawing>
          <wp:inline distT="0" distB="0" distL="0" distR="0" wp14:anchorId="3108DDDD" wp14:editId="7D88773E">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7F6FD4F0" w:rsidR="00F05C09" w:rsidRDefault="001B230F" w:rsidP="00F27D60">
      <w:pPr>
        <w:pStyle w:val="Heading1"/>
        <w:spacing w:before="360"/>
        <w:rPr>
          <w:color w:val="121F6B"/>
        </w:rPr>
      </w:pPr>
      <w:r>
        <w:rPr>
          <w:color w:val="121F6B"/>
        </w:rPr>
        <w:t xml:space="preserve">Practice </w:t>
      </w:r>
      <w:r w:rsidR="00F90CD1">
        <w:rPr>
          <w:color w:val="121F6B"/>
        </w:rPr>
        <w:t>Manager</w:t>
      </w:r>
      <w:r>
        <w:rPr>
          <w:color w:val="121F6B"/>
        </w:rPr>
        <w:t xml:space="preserve"> – </w:t>
      </w:r>
      <w:r w:rsidR="001045A5">
        <w:rPr>
          <w:color w:val="121F6B"/>
        </w:rPr>
        <w:t xml:space="preserve">Technology Security </w:t>
      </w:r>
      <w:r w:rsidR="00C15492">
        <w:rPr>
          <w:color w:val="121F6B"/>
        </w:rPr>
        <w:t xml:space="preserve">and Identity </w:t>
      </w:r>
      <w:r w:rsidR="003D623E">
        <w:rPr>
          <w:color w:val="121F6B"/>
        </w:rPr>
        <w:t xml:space="preserve">- </w:t>
      </w:r>
      <w:r>
        <w:rPr>
          <w:color w:val="121F6B"/>
        </w:rPr>
        <w:t>I</w:t>
      </w:r>
      <w:r w:rsidR="009F7D19">
        <w:rPr>
          <w:color w:val="121F6B"/>
        </w:rPr>
        <w:t>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r w:rsidRPr="004B7203">
        <w:t xml:space="preserve">partner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color w:val="2B579A"/>
                <w:shd w:val="clear" w:color="auto" w:fill="E6E6E6"/>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color w:val="2B579A"/>
                <w:shd w:val="clear" w:color="auto" w:fill="E6E6E6"/>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color w:val="2B579A"/>
                <w:shd w:val="clear" w:color="auto" w:fill="E6E6E6"/>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If you remove the central shoot of the flaxbush</w:t>
            </w:r>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Pr="00253E9D" w:rsidRDefault="00241016" w:rsidP="4FBC1340">
      <w:pPr>
        <w:pStyle w:val="Heading2"/>
      </w:pPr>
      <w:r w:rsidRPr="00253E9D">
        <w:lastRenderedPageBreak/>
        <w:t>Position Detail</w:t>
      </w:r>
    </w:p>
    <w:p w14:paraId="74EA2861" w14:textId="38F05EEC" w:rsidR="00241016" w:rsidRPr="00253E9D" w:rsidRDefault="00241016" w:rsidP="4FBC1340">
      <w:pPr>
        <w:pStyle w:val="Heading3"/>
      </w:pPr>
      <w:r w:rsidRPr="00253E9D">
        <w:t>Overview of position</w:t>
      </w:r>
    </w:p>
    <w:p w14:paraId="28975715" w14:textId="40AB6F0A" w:rsidR="000B5563" w:rsidRPr="009F7D19" w:rsidRDefault="000B5563" w:rsidP="4FBC1340">
      <w:pPr>
        <w:pStyle w:val="Paragraphstyleinsidetables"/>
      </w:pPr>
      <w:r w:rsidRPr="009F7D19">
        <w:t xml:space="preserve">The Practice Manager is accountable for leading a practice within the </w:t>
      </w:r>
      <w:r w:rsidR="00123BB4" w:rsidRPr="009F7D19">
        <w:t>Technology Security and Identity Group</w:t>
      </w:r>
      <w:r w:rsidRPr="009F7D19">
        <w:t xml:space="preserve">. </w:t>
      </w:r>
      <w:r w:rsidR="0041131C" w:rsidRPr="009F7D19">
        <w:t>The three practice areas are: Technology Security Services, Security Operations Services and Identity and Access Services.</w:t>
      </w:r>
    </w:p>
    <w:p w14:paraId="63033541" w14:textId="01A864C9" w:rsidR="000B5563" w:rsidRPr="009F7D19" w:rsidRDefault="000B5563" w:rsidP="4FBC1340">
      <w:pPr>
        <w:pStyle w:val="Paragraphstyleinsidetables"/>
      </w:pPr>
    </w:p>
    <w:p w14:paraId="2E0FE057" w14:textId="27B7A1DF" w:rsidR="000B5563" w:rsidRPr="009F7D19" w:rsidRDefault="51AF00EA" w:rsidP="4FBC1340">
      <w:pPr>
        <w:pStyle w:val="Paragraphstyleinsidetables"/>
      </w:pPr>
      <w:r w:rsidRPr="009F7D19">
        <w:t xml:space="preserve">Accountable for the development of </w:t>
      </w:r>
      <w:r w:rsidR="73ADE96C" w:rsidRPr="009F7D19">
        <w:t>a specialist</w:t>
      </w:r>
      <w:r w:rsidRPr="009F7D19">
        <w:t xml:space="preserve"> practice</w:t>
      </w:r>
      <w:r w:rsidR="47B89545" w:rsidRPr="009F7D19">
        <w:t xml:space="preserve"> and contributing to the wider practice strategy</w:t>
      </w:r>
      <w:r w:rsidRPr="009F7D19">
        <w:t xml:space="preserve">, the Practice Manager has a core focus on </w:t>
      </w:r>
      <w:r w:rsidR="445370B5" w:rsidRPr="009F7D19">
        <w:t>growing expertise</w:t>
      </w:r>
      <w:r w:rsidRPr="009F7D19">
        <w:t xml:space="preserve"> and ensuring the consistency and quality of skills and methodology within the practice. They benchmark externally to ensure </w:t>
      </w:r>
      <w:r w:rsidR="7AED7F27" w:rsidRPr="009F7D19">
        <w:t xml:space="preserve">people and practice </w:t>
      </w:r>
      <w:r w:rsidRPr="009F7D19">
        <w:t>capabilities continue to evolve to deliver MSD’s Technology</w:t>
      </w:r>
      <w:r w:rsidR="0041131C" w:rsidRPr="009F7D19">
        <w:t xml:space="preserve"> Security and Identity</w:t>
      </w:r>
      <w:r w:rsidRPr="009F7D19">
        <w:t xml:space="preserve"> </w:t>
      </w:r>
      <w:r w:rsidR="009F7D19" w:rsidRPr="009F7D19">
        <w:t>Strategy and</w:t>
      </w:r>
      <w:r w:rsidRPr="009F7D19">
        <w:t xml:space="preserve"> are in line with </w:t>
      </w:r>
      <w:r w:rsidR="57828BC5" w:rsidRPr="009F7D19">
        <w:t>relevant</w:t>
      </w:r>
      <w:r w:rsidR="4548955E" w:rsidRPr="009F7D19">
        <w:t xml:space="preserve"> </w:t>
      </w:r>
      <w:r w:rsidR="005B3EA1" w:rsidRPr="009F7D19">
        <w:t>industry best</w:t>
      </w:r>
      <w:r w:rsidRPr="009F7D19">
        <w:t xml:space="preserve"> practice and </w:t>
      </w:r>
      <w:r w:rsidR="005B3EA1" w:rsidRPr="009F7D19">
        <w:t xml:space="preserve">emerging </w:t>
      </w:r>
      <w:r w:rsidRPr="009F7D19">
        <w:t xml:space="preserve">capabilities. </w:t>
      </w:r>
    </w:p>
    <w:p w14:paraId="7772E53C" w14:textId="0654CEE3" w:rsidR="000B5563" w:rsidRPr="009F7D19" w:rsidRDefault="000B5563" w:rsidP="4FBC1340">
      <w:pPr>
        <w:pStyle w:val="Paragraphstyleinsidetables"/>
      </w:pPr>
    </w:p>
    <w:p w14:paraId="33BA7B11" w14:textId="4E0AEA31" w:rsidR="000B5563" w:rsidRPr="009F7D19" w:rsidRDefault="00B76937" w:rsidP="4FBC1340">
      <w:pPr>
        <w:pStyle w:val="Paragraphstyleinsidetables"/>
      </w:pPr>
      <w:r w:rsidRPr="009F7D19">
        <w:t>They work</w:t>
      </w:r>
      <w:r w:rsidR="6F725A7A" w:rsidRPr="009F7D19">
        <w:t xml:space="preserve"> </w:t>
      </w:r>
      <w:r w:rsidR="00E9392E" w:rsidRPr="009F7D19">
        <w:t xml:space="preserve">within and </w:t>
      </w:r>
      <w:r w:rsidR="22541CF3" w:rsidRPr="009F7D19">
        <w:t>across</w:t>
      </w:r>
      <w:r w:rsidR="6F725A7A" w:rsidRPr="009F7D19">
        <w:t xml:space="preserve"> the practice</w:t>
      </w:r>
      <w:r w:rsidR="00E9392E" w:rsidRPr="009F7D19">
        <w:t>s</w:t>
      </w:r>
      <w:r w:rsidR="29B3DBC4" w:rsidRPr="009F7D19">
        <w:t xml:space="preserve"> to translate the practice strategy into </w:t>
      </w:r>
      <w:r w:rsidR="00E9392E" w:rsidRPr="009F7D19">
        <w:t xml:space="preserve">delivery outcomes, action plans, and </w:t>
      </w:r>
      <w:r w:rsidR="6988E45C" w:rsidRPr="009F7D19">
        <w:t>learning and development pathways</w:t>
      </w:r>
      <w:r w:rsidRPr="009F7D19">
        <w:t xml:space="preserve">. </w:t>
      </w:r>
      <w:r w:rsidR="005B3EA1" w:rsidRPr="00410435">
        <w:t>They ensure proactive and continual development and improvement of the overall practice including the development of people capability, operating procedures, processes and standards</w:t>
      </w:r>
      <w:r w:rsidR="002D548B" w:rsidRPr="00410435">
        <w:t xml:space="preserve">. </w:t>
      </w:r>
      <w:r w:rsidRPr="009F7D19">
        <w:t>This involves</w:t>
      </w:r>
      <w:r w:rsidR="000B5563" w:rsidRPr="009F7D19">
        <w:t xml:space="preserve"> leading the people in th</w:t>
      </w:r>
      <w:r w:rsidRPr="009F7D19">
        <w:t>e</w:t>
      </w:r>
      <w:r w:rsidR="000B5563" w:rsidRPr="009F7D19">
        <w:t xml:space="preserve"> pract</w:t>
      </w:r>
      <w:r w:rsidR="4A77DE19" w:rsidRPr="009F7D19">
        <w:t>ic</w:t>
      </w:r>
      <w:r w:rsidR="000B5563" w:rsidRPr="009F7D19">
        <w:t xml:space="preserve">e by equipping them with the skills, tools, and </w:t>
      </w:r>
      <w:r w:rsidR="00D75B3D" w:rsidRPr="009F7D19">
        <w:t xml:space="preserve">best practice </w:t>
      </w:r>
      <w:r w:rsidR="000B5563" w:rsidRPr="009F7D19">
        <w:t>methodologies to consistently deliver value</w:t>
      </w:r>
      <w:r w:rsidR="05CF929E" w:rsidRPr="009F7D19">
        <w:t xml:space="preserve">, </w:t>
      </w:r>
      <w:r w:rsidR="000B5563" w:rsidRPr="009F7D19">
        <w:t xml:space="preserve">functional </w:t>
      </w:r>
      <w:r w:rsidR="629056C7" w:rsidRPr="009F7D19">
        <w:t>excellence and</w:t>
      </w:r>
      <w:r w:rsidR="000B5563" w:rsidRPr="009F7D19">
        <w:t xml:space="preserve"> ensur</w:t>
      </w:r>
      <w:r w:rsidRPr="009F7D19">
        <w:t>e</w:t>
      </w:r>
      <w:r w:rsidR="000B5563" w:rsidRPr="009F7D19">
        <w:t xml:space="preserve"> the development of members of the practice. </w:t>
      </w:r>
    </w:p>
    <w:p w14:paraId="141001FC" w14:textId="77777777" w:rsidR="000B5563" w:rsidRPr="009F7D19" w:rsidRDefault="000B5563" w:rsidP="4FBC1340">
      <w:pPr>
        <w:pStyle w:val="Paragraphstyleinsidetables"/>
      </w:pPr>
    </w:p>
    <w:p w14:paraId="7E2B289D" w14:textId="5A3D8175" w:rsidR="002D548B" w:rsidRPr="009F7D19" w:rsidRDefault="6A85A546" w:rsidP="4FBC1340">
      <w:pPr>
        <w:pStyle w:val="Paragraphstyleinsidetables"/>
      </w:pPr>
      <w:r w:rsidRPr="009F7D19">
        <w:t xml:space="preserve">The Practice Manager is accountable for </w:t>
      </w:r>
      <w:r w:rsidR="00123BB4" w:rsidRPr="009F7D19">
        <w:t xml:space="preserve">the people, practice, and delivery </w:t>
      </w:r>
      <w:r w:rsidRPr="009F7D19">
        <w:t xml:space="preserve">leadership of </w:t>
      </w:r>
      <w:r w:rsidR="00123BB4" w:rsidRPr="009F7D19">
        <w:t>their team members</w:t>
      </w:r>
      <w:r w:rsidR="49D68EBF" w:rsidRPr="009F7D19">
        <w:t xml:space="preserve"> </w:t>
      </w:r>
      <w:r w:rsidR="549D3F0C" w:rsidRPr="009F7D19">
        <w:t xml:space="preserve">and the overall performance </w:t>
      </w:r>
      <w:r w:rsidR="49D68EBF" w:rsidRPr="009F7D19">
        <w:t xml:space="preserve">within their </w:t>
      </w:r>
      <w:r w:rsidR="5074BF89" w:rsidRPr="009F7D19">
        <w:t xml:space="preserve">specialism. </w:t>
      </w:r>
      <w:r w:rsidR="002D548B" w:rsidRPr="00410435">
        <w:t>They support the Practice Leads and Delivery Leads to ensure prioritised and timely delivery of programme and/or project deliverables as per defined roadmaps.</w:t>
      </w:r>
    </w:p>
    <w:p w14:paraId="171C1FE1" w14:textId="77777777" w:rsidR="002D548B" w:rsidRPr="009F7D19" w:rsidRDefault="002D548B" w:rsidP="4FBC1340">
      <w:pPr>
        <w:pStyle w:val="Paragraphstyleinsidetables"/>
      </w:pPr>
    </w:p>
    <w:p w14:paraId="7C58126D" w14:textId="049C5693" w:rsidR="005B3EA1" w:rsidRDefault="00813102" w:rsidP="4FBC1340">
      <w:pPr>
        <w:pStyle w:val="Paragraphstyleinsidetables"/>
      </w:pPr>
      <w:r w:rsidRPr="009F7D19">
        <w:t xml:space="preserve">Across the practice, they are </w:t>
      </w:r>
      <w:r w:rsidR="00664686" w:rsidRPr="009F7D19">
        <w:t xml:space="preserve">also </w:t>
      </w:r>
      <w:r w:rsidRPr="009F7D19">
        <w:t xml:space="preserve">accountable for </w:t>
      </w:r>
      <w:r w:rsidR="00DF7F70" w:rsidRPr="009F7D19">
        <w:t xml:space="preserve">talent </w:t>
      </w:r>
      <w:bookmarkStart w:id="0" w:name="_Hlk144905783"/>
      <w:r w:rsidR="00DF7F70" w:rsidRPr="009F7D19">
        <w:t xml:space="preserve">sourcing and </w:t>
      </w:r>
      <w:r w:rsidR="6A85A546" w:rsidRPr="009F7D19">
        <w:t>recruitment</w:t>
      </w:r>
      <w:r w:rsidR="13DC990C" w:rsidRPr="009F7D19">
        <w:t>, strategic workforce planning,</w:t>
      </w:r>
      <w:r w:rsidR="00664686" w:rsidRPr="009F7D19">
        <w:t xml:space="preserve"> and</w:t>
      </w:r>
      <w:r w:rsidR="6A85A546" w:rsidRPr="009F7D19">
        <w:t xml:space="preserve"> resourcing decisions to ensure the right capabilities are </w:t>
      </w:r>
      <w:r w:rsidR="632B4562" w:rsidRPr="009F7D19">
        <w:t>in place</w:t>
      </w:r>
      <w:r w:rsidR="00391AED" w:rsidRPr="009F7D19">
        <w:t xml:space="preserve"> at the right time</w:t>
      </w:r>
      <w:r w:rsidR="6A85A546" w:rsidRPr="009F7D19">
        <w:t xml:space="preserve"> to deliver value</w:t>
      </w:r>
      <w:r w:rsidR="00391AED" w:rsidRPr="009F7D19">
        <w:t xml:space="preserve"> across </w:t>
      </w:r>
      <w:r w:rsidR="00D75B3D" w:rsidRPr="009F7D19">
        <w:t>the Technology Security and Identity</w:t>
      </w:r>
      <w:r w:rsidR="00391AED" w:rsidRPr="009F7D19">
        <w:t xml:space="preserve"> delivery teams</w:t>
      </w:r>
      <w:r w:rsidR="00664686" w:rsidRPr="009F7D19">
        <w:t xml:space="preserve">. They work with </w:t>
      </w:r>
      <w:r w:rsidR="376CA304" w:rsidRPr="009F7D19">
        <w:t>our</w:t>
      </w:r>
      <w:r w:rsidR="376CA304" w:rsidRPr="009F7D19">
        <w:rPr>
          <w:rFonts w:eastAsia="Verdana Pro" w:cs="Verdana Pro"/>
          <w:color w:val="000000" w:themeColor="text1"/>
          <w:szCs w:val="24"/>
        </w:rPr>
        <w:t xml:space="preserve"> Delivery stakeholders and </w:t>
      </w:r>
      <w:r w:rsidR="00664686" w:rsidRPr="009F7D19">
        <w:t xml:space="preserve">Practice Leads to ensure </w:t>
      </w:r>
      <w:r w:rsidR="6A85A546" w:rsidRPr="009F7D19">
        <w:t xml:space="preserve">the empowerment, performance management, development, </w:t>
      </w:r>
      <w:r w:rsidR="00391AED" w:rsidRPr="009F7D19">
        <w:t>progression,</w:t>
      </w:r>
      <w:r w:rsidR="6A85A546" w:rsidRPr="009F7D19">
        <w:t xml:space="preserve"> and retention of </w:t>
      </w:r>
      <w:r w:rsidR="00B76937" w:rsidRPr="009F7D19">
        <w:t xml:space="preserve">people in </w:t>
      </w:r>
      <w:r w:rsidR="6A85A546" w:rsidRPr="009F7D19">
        <w:t>the practice.</w:t>
      </w:r>
    </w:p>
    <w:p w14:paraId="28ABE0E8" w14:textId="77777777" w:rsidR="005B3EA1" w:rsidRDefault="005B3EA1" w:rsidP="4FBC1340">
      <w:pPr>
        <w:pStyle w:val="Paragraphstyleinsidetables"/>
      </w:pPr>
    </w:p>
    <w:p w14:paraId="49C80A3A" w14:textId="53327B13" w:rsidR="000A6009" w:rsidRDefault="005B3EA1" w:rsidP="4FBC1340">
      <w:pPr>
        <w:pStyle w:val="Paragraphstyleinsidetables"/>
      </w:pPr>
      <w:r>
        <w:t xml:space="preserve">The Practice </w:t>
      </w:r>
      <w:r w:rsidR="002D548B">
        <w:t xml:space="preserve">Manager </w:t>
      </w:r>
      <w:r w:rsidR="002D548B" w:rsidRPr="005B3EA1">
        <w:t>suppor</w:t>
      </w:r>
      <w:r w:rsidR="002D548B">
        <w:t>ts</w:t>
      </w:r>
      <w:r w:rsidRPr="005B3EA1">
        <w:t xml:space="preserve"> the Director, Technology Security and Identity fulfil their responsibilities and accountability of ITSM as per the PSR and NZISM</w:t>
      </w:r>
      <w:r w:rsidR="002D548B">
        <w:t>.</w:t>
      </w:r>
    </w:p>
    <w:p w14:paraId="4DC22809" w14:textId="77777777" w:rsidR="00E422FB" w:rsidRDefault="00E422FB" w:rsidP="4FBC1340">
      <w:pPr>
        <w:pStyle w:val="Paragraphstyleinsidetables"/>
      </w:pPr>
    </w:p>
    <w:p w14:paraId="5DC253B9" w14:textId="056F48BD" w:rsidR="00EA1A57" w:rsidRDefault="00EA1A57" w:rsidP="4FBC1340">
      <w:pPr>
        <w:pStyle w:val="Paragraphstyleinsidetables"/>
      </w:pPr>
      <w:r>
        <w:t xml:space="preserve">Other key responsibilities </w:t>
      </w:r>
      <w:r w:rsidR="001058B4">
        <w:t xml:space="preserve">include: </w:t>
      </w:r>
    </w:p>
    <w:p w14:paraId="0DEFCF04" w14:textId="77777777" w:rsidR="00974854" w:rsidRDefault="00974854" w:rsidP="4FBC1340">
      <w:pPr>
        <w:pStyle w:val="Paragraphstyleinsidetables"/>
      </w:pPr>
    </w:p>
    <w:p w14:paraId="365EAFA0" w14:textId="1EC18F71" w:rsidR="001058B4" w:rsidRDefault="00782F3A" w:rsidP="001058B4">
      <w:pPr>
        <w:pStyle w:val="Paragraphstyleinsidetables"/>
        <w:numPr>
          <w:ilvl w:val="0"/>
          <w:numId w:val="43"/>
        </w:numPr>
      </w:pPr>
      <w:r>
        <w:t>Support</w:t>
      </w:r>
      <w:r w:rsidR="00974854">
        <w:t>ing</w:t>
      </w:r>
      <w:r>
        <w:t xml:space="preserve"> the Director Technology Security and Identity with the development of security strategies and roadmaps</w:t>
      </w:r>
    </w:p>
    <w:p w14:paraId="06F49479" w14:textId="7C6B0EAB" w:rsidR="00782F3A" w:rsidRDefault="00782F3A" w:rsidP="001058B4">
      <w:pPr>
        <w:pStyle w:val="Paragraphstyleinsidetables"/>
        <w:numPr>
          <w:ilvl w:val="0"/>
          <w:numId w:val="43"/>
        </w:numPr>
      </w:pPr>
      <w:r>
        <w:lastRenderedPageBreak/>
        <w:t>Ownership and maintenance of the Service Catalogue</w:t>
      </w:r>
    </w:p>
    <w:p w14:paraId="5F735DD4" w14:textId="0E362C31" w:rsidR="00782F3A" w:rsidRDefault="00782F3A" w:rsidP="001058B4">
      <w:pPr>
        <w:pStyle w:val="Paragraphstyleinsidetables"/>
        <w:numPr>
          <w:ilvl w:val="0"/>
          <w:numId w:val="43"/>
        </w:numPr>
      </w:pPr>
      <w:r>
        <w:t xml:space="preserve">Driving continual improvement across </w:t>
      </w:r>
      <w:r w:rsidR="00BC1901">
        <w:t>their respective practice area</w:t>
      </w:r>
    </w:p>
    <w:p w14:paraId="673F525E" w14:textId="7A76FDE2" w:rsidR="00BC1901" w:rsidRDefault="00D34E85" w:rsidP="001058B4">
      <w:pPr>
        <w:pStyle w:val="Paragraphstyleinsidetables"/>
        <w:numPr>
          <w:ilvl w:val="0"/>
          <w:numId w:val="43"/>
        </w:numPr>
      </w:pPr>
      <w:r>
        <w:t xml:space="preserve">Managing and collaborating with stakeholders </w:t>
      </w:r>
      <w:r w:rsidR="00BC1901">
        <w:t>between the Information Group and Improvement Systems and Technology</w:t>
      </w:r>
      <w:r>
        <w:t xml:space="preserve"> to set and meet expectations</w:t>
      </w:r>
    </w:p>
    <w:p w14:paraId="30D06989" w14:textId="5649B7E3" w:rsidR="00D34E85" w:rsidRDefault="00F857A5" w:rsidP="001058B4">
      <w:pPr>
        <w:pStyle w:val="Paragraphstyleinsidetables"/>
        <w:numPr>
          <w:ilvl w:val="0"/>
          <w:numId w:val="43"/>
        </w:numPr>
      </w:pPr>
      <w:r>
        <w:t>Developing management and operations reports</w:t>
      </w:r>
    </w:p>
    <w:p w14:paraId="2667C77E" w14:textId="39928D5F" w:rsidR="00F857A5" w:rsidRPr="00FB5881" w:rsidRDefault="007F78DA" w:rsidP="001058B4">
      <w:pPr>
        <w:pStyle w:val="Paragraphstyleinsidetables"/>
        <w:numPr>
          <w:ilvl w:val="0"/>
          <w:numId w:val="43"/>
        </w:numPr>
      </w:pPr>
      <w:r>
        <w:t>Assist with budgeting &amp; forecasting while also managing vendor relationships</w:t>
      </w:r>
    </w:p>
    <w:bookmarkEnd w:id="0"/>
    <w:p w14:paraId="366616C8" w14:textId="77777777" w:rsidR="00481590" w:rsidRDefault="00481590" w:rsidP="00481590">
      <w:pPr>
        <w:pStyle w:val="Heading3"/>
      </w:pPr>
      <w:r>
        <w:t>Location</w:t>
      </w:r>
    </w:p>
    <w:p w14:paraId="0584CF13" w14:textId="1D9E3939" w:rsidR="00481590" w:rsidRPr="009357ED" w:rsidRDefault="00481590" w:rsidP="00481590">
      <w:pPr>
        <w:pStyle w:val="Paragraphstyleinsidetables"/>
        <w:rPr>
          <w:b/>
          <w:bCs/>
        </w:rPr>
      </w:pPr>
      <w:r w:rsidRPr="000A03A0">
        <w:t>National Office, Wellington</w:t>
      </w:r>
      <w:r>
        <w:t xml:space="preserve"> and Aucklan</w:t>
      </w:r>
      <w:r w:rsidR="00CC5FDE">
        <w:t>d</w:t>
      </w:r>
      <w:r w:rsidRPr="000A03A0">
        <w:t xml:space="preserve">. </w:t>
      </w:r>
    </w:p>
    <w:p w14:paraId="5308CC44" w14:textId="77777777" w:rsidR="00481590" w:rsidRPr="00664686" w:rsidRDefault="00481590" w:rsidP="4FBC1340">
      <w:pPr>
        <w:pStyle w:val="Heading3"/>
      </w:pPr>
      <w:r>
        <w:t>Reports to</w:t>
      </w:r>
    </w:p>
    <w:p w14:paraId="759F1786" w14:textId="6072A85C" w:rsidR="4C9B8968" w:rsidRDefault="00E06D7B" w:rsidP="5A953F24">
      <w:r w:rsidRPr="00410435">
        <w:t>Director Technology, Security and Identity</w:t>
      </w:r>
    </w:p>
    <w:p w14:paraId="5661E589" w14:textId="44EFA73C" w:rsidR="009357ED" w:rsidRDefault="009357ED" w:rsidP="009357ED">
      <w:pPr>
        <w:pStyle w:val="Heading2"/>
      </w:pPr>
      <w:r>
        <w:t>Key responsibilities</w:t>
      </w:r>
    </w:p>
    <w:p w14:paraId="55CFCBC4" w14:textId="77777777" w:rsidR="000B5563" w:rsidRDefault="000B5563" w:rsidP="000B5563">
      <w:r>
        <w:t>MSD uses the current version of Skills Framework for the Information Age (SFIA) to describe the skills required for roles. Each skill description is made up of an overall definition of the skill and a description of the skill at each of up to seven levels.</w:t>
      </w:r>
    </w:p>
    <w:p w14:paraId="1FC911D2" w14:textId="77777777" w:rsidR="000B5563" w:rsidRPr="00D4766F" w:rsidRDefault="000B5563" w:rsidP="000B5563">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733A8D42" w14:textId="656C7961" w:rsidR="009357ED" w:rsidRDefault="009357ED" w:rsidP="009357ED">
      <w:pPr>
        <w:pStyle w:val="Heading3"/>
      </w:pPr>
      <w:r>
        <w:t>Required skills</w:t>
      </w:r>
    </w:p>
    <w:p w14:paraId="0B604BBC" w14:textId="77777777" w:rsidR="002714DB" w:rsidRPr="00C24180" w:rsidRDefault="002714DB" w:rsidP="002714DB">
      <w:pPr>
        <w:pStyle w:val="PDHeading4"/>
      </w:pPr>
      <w:r>
        <w:t xml:space="preserve">Performance management (PEMT) Level 5 </w:t>
      </w:r>
    </w:p>
    <w:p w14:paraId="084612CA" w14:textId="77777777" w:rsidR="002714DB" w:rsidRPr="00045765" w:rsidRDefault="002714DB" w:rsidP="002714DB">
      <w:pPr>
        <w:pStyle w:val="Paragraphstyleinsidetables"/>
      </w:pPr>
      <w:r w:rsidRPr="00113616">
        <w:t>Improving organisational performance by developing the performance of individuals and workgroups to meet agreed objectives with measurable results.</w:t>
      </w:r>
    </w:p>
    <w:p w14:paraId="034B784C"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Forms, maintains and leads workgroups and individuals to achieve organisational objectives. </w:t>
      </w:r>
    </w:p>
    <w:p w14:paraId="0152B5D5"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Determines and delegates objectives and task responsibilities to individuals or teams including people management responsibilities as appropriate. </w:t>
      </w:r>
    </w:p>
    <w:p w14:paraId="5D166507"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Sets the quality, performance and capability targets in line with organisational goals. </w:t>
      </w:r>
    </w:p>
    <w:p w14:paraId="3F2E944E"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Monitors performance and working relationships and provides effective feedback to address individual issues. </w:t>
      </w:r>
    </w:p>
    <w:p w14:paraId="78FC481A"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Encourages individual development of skills and capabilities in line with team and personal goals. </w:t>
      </w:r>
    </w:p>
    <w:p w14:paraId="01671080" w14:textId="77777777" w:rsidR="002714DB"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t xml:space="preserve">Facilitates the development of individuals by adjusting workload, targets, and team capacity. </w:t>
      </w:r>
    </w:p>
    <w:p w14:paraId="69F0A623" w14:textId="4919ED31" w:rsidR="002714DB" w:rsidRPr="00045765" w:rsidRDefault="002714DB" w:rsidP="37CD5B79">
      <w:pPr>
        <w:pStyle w:val="ListParagraph"/>
        <w:numPr>
          <w:ilvl w:val="0"/>
          <w:numId w:val="35"/>
        </w:numPr>
        <w:spacing w:before="60" w:after="60" w:line="288" w:lineRule="auto"/>
        <w:rPr>
          <w:color w:val="000000" w:themeColor="text1"/>
        </w:rPr>
      </w:pPr>
      <w:r w:rsidRPr="37CD5B79">
        <w:rPr>
          <w:rFonts w:ascii="Verdana" w:eastAsia="Verdana" w:hAnsi="Verdana" w:cs="Verdana"/>
          <w:color w:val="000000" w:themeColor="text1"/>
        </w:rPr>
        <w:lastRenderedPageBreak/>
        <w:t>Plays an active role in formal organisational processes such recruitment, reward, promotion and disciplinary procedures.</w:t>
      </w:r>
    </w:p>
    <w:p w14:paraId="052E8608" w14:textId="77777777" w:rsidR="002714DB" w:rsidRPr="00C24180" w:rsidRDefault="002714DB" w:rsidP="002714DB">
      <w:pPr>
        <w:pStyle w:val="PDHeading4"/>
      </w:pPr>
      <w:r>
        <w:t xml:space="preserve">Employee experience (EEXP) Level 5 </w:t>
      </w:r>
    </w:p>
    <w:p w14:paraId="64D8944E" w14:textId="77777777" w:rsidR="002714DB" w:rsidRPr="00045765" w:rsidRDefault="002714DB" w:rsidP="002714DB">
      <w:pPr>
        <w:pStyle w:val="Paragraphstyleinsidetables"/>
      </w:pPr>
      <w:r w:rsidRPr="00113616">
        <w:t>Enhancing employee engagement and ways of working, empowering employees and supporting their health and wellbeing.</w:t>
      </w:r>
    </w:p>
    <w:p w14:paraId="63BE6567" w14:textId="77777777" w:rsidR="002714DB" w:rsidRDefault="002714DB" w:rsidP="002714DB">
      <w:pPr>
        <w:pStyle w:val="ListParagraph"/>
        <w:numPr>
          <w:ilvl w:val="0"/>
          <w:numId w:val="35"/>
        </w:numPr>
        <w:spacing w:before="60" w:after="60" w:line="288" w:lineRule="auto"/>
      </w:pPr>
      <w:r w:rsidRPr="00113616">
        <w:t>Implements working practices that motivate employees and support</w:t>
      </w:r>
      <w:r>
        <w:t>s</w:t>
      </w:r>
      <w:r w:rsidRPr="00113616">
        <w:t xml:space="preserve"> their health and wellbeing. </w:t>
      </w:r>
    </w:p>
    <w:p w14:paraId="1A44FDEE" w14:textId="29B1B7ED" w:rsidR="002714DB" w:rsidRDefault="002714DB" w:rsidP="002714DB">
      <w:pPr>
        <w:pStyle w:val="ListParagraph"/>
        <w:numPr>
          <w:ilvl w:val="0"/>
          <w:numId w:val="35"/>
        </w:numPr>
        <w:spacing w:before="60" w:after="60" w:line="288" w:lineRule="auto"/>
      </w:pPr>
      <w:r w:rsidRPr="00113616">
        <w:t>Provides guidance to individuals on long-term development goals and career opportunities, considering an individual</w:t>
      </w:r>
      <w:r w:rsidR="005B3EA1">
        <w:t>’</w:t>
      </w:r>
      <w:r w:rsidRPr="00113616">
        <w:t xml:space="preserve">s strengths and preferences. </w:t>
      </w:r>
    </w:p>
    <w:p w14:paraId="63CE614F" w14:textId="77777777" w:rsidR="002714DB" w:rsidRDefault="002714DB" w:rsidP="002714DB">
      <w:pPr>
        <w:pStyle w:val="ListParagraph"/>
        <w:numPr>
          <w:ilvl w:val="0"/>
          <w:numId w:val="35"/>
        </w:numPr>
        <w:spacing w:before="60" w:after="60" w:line="288" w:lineRule="auto"/>
      </w:pPr>
      <w:r w:rsidRPr="00113616">
        <w:t xml:space="preserve">Communicates business direction, policy and purpose where these may drive or affect employee engagement. </w:t>
      </w:r>
    </w:p>
    <w:p w14:paraId="7F780955" w14:textId="77777777" w:rsidR="002714DB" w:rsidRDefault="002714DB" w:rsidP="002714DB">
      <w:pPr>
        <w:pStyle w:val="ListParagraph"/>
        <w:numPr>
          <w:ilvl w:val="0"/>
          <w:numId w:val="35"/>
        </w:numPr>
        <w:spacing w:before="60" w:after="60" w:line="288" w:lineRule="auto"/>
      </w:pPr>
      <w:r w:rsidRPr="00113616">
        <w:t xml:space="preserve">Ensures clear communication of delegated tasks and provides sufficient autonomy to motivate and empower individuals. </w:t>
      </w:r>
    </w:p>
    <w:p w14:paraId="3B0B08D3" w14:textId="77777777" w:rsidR="002714DB" w:rsidRPr="00045765" w:rsidRDefault="002714DB" w:rsidP="002714DB">
      <w:pPr>
        <w:pStyle w:val="ListParagraph"/>
        <w:numPr>
          <w:ilvl w:val="0"/>
          <w:numId w:val="35"/>
        </w:numPr>
        <w:spacing w:before="60" w:after="60" w:line="288" w:lineRule="auto"/>
      </w:pPr>
      <w:r>
        <w:t>Maintains awareness of the physical and emotional welfare of employees and provides counselling when required.</w:t>
      </w:r>
    </w:p>
    <w:p w14:paraId="7B6A6D69" w14:textId="42E51510" w:rsidR="293C1488" w:rsidRDefault="293C1488" w:rsidP="1190B08D">
      <w:pPr>
        <w:pStyle w:val="PDHeading4"/>
      </w:pPr>
      <w:r>
        <w:t>Stakeholder relationship management (RLMT) Level 5</w:t>
      </w:r>
    </w:p>
    <w:p w14:paraId="0BCCD003" w14:textId="3E5D7755" w:rsidR="293C1488" w:rsidRDefault="293C1488" w:rsidP="1190B08D">
      <w:pPr>
        <w:pStyle w:val="Paragraphstyleinsidetables"/>
      </w:pPr>
      <w:r>
        <w:t>Influencing stakeholder attitudes, decisions, and actions for mutual benefit.</w:t>
      </w:r>
    </w:p>
    <w:p w14:paraId="6B53DF25" w14:textId="54AD987A" w:rsidR="293C1488" w:rsidRDefault="293C1488" w:rsidP="1190B08D">
      <w:pPr>
        <w:pStyle w:val="ListParagraph"/>
        <w:numPr>
          <w:ilvl w:val="0"/>
          <w:numId w:val="1"/>
        </w:numPr>
        <w:spacing w:before="60" w:after="60" w:line="288" w:lineRule="auto"/>
      </w:pPr>
      <w:r>
        <w:t xml:space="preserve">Identifies the communications and relationship needs of stakeholder groups. </w:t>
      </w:r>
    </w:p>
    <w:p w14:paraId="2E5010BC" w14:textId="5C335C04" w:rsidR="293C1488" w:rsidRDefault="293C1488" w:rsidP="1190B08D">
      <w:pPr>
        <w:pStyle w:val="ListParagraph"/>
        <w:numPr>
          <w:ilvl w:val="0"/>
          <w:numId w:val="1"/>
        </w:numPr>
        <w:spacing w:before="60" w:after="60" w:line="288" w:lineRule="auto"/>
        <w:rPr>
          <w:szCs w:val="24"/>
        </w:rPr>
      </w:pPr>
      <w:r>
        <w:t>Translates communications/stakeholder engagement strategies into specific activities and deliverables.</w:t>
      </w:r>
    </w:p>
    <w:p w14:paraId="1E569B41" w14:textId="6B000921" w:rsidR="293C1488" w:rsidRDefault="293C1488" w:rsidP="1190B08D">
      <w:pPr>
        <w:pStyle w:val="ListParagraph"/>
        <w:numPr>
          <w:ilvl w:val="0"/>
          <w:numId w:val="1"/>
        </w:numPr>
        <w:spacing w:before="60" w:after="60" w:line="288" w:lineRule="auto"/>
        <w:rPr>
          <w:szCs w:val="24"/>
        </w:rPr>
      </w:pPr>
      <w:r>
        <w:t>Facilitates open communication and discussion between stakeholders.</w:t>
      </w:r>
    </w:p>
    <w:p w14:paraId="3E2EAF07" w14:textId="69603FCC" w:rsidR="293C1488" w:rsidRDefault="293C1488" w:rsidP="1190B08D">
      <w:pPr>
        <w:pStyle w:val="ListParagraph"/>
        <w:numPr>
          <w:ilvl w:val="0"/>
          <w:numId w:val="1"/>
        </w:numPr>
        <w:spacing w:before="60" w:after="60" w:line="288" w:lineRule="auto"/>
        <w:rPr>
          <w:szCs w:val="24"/>
        </w:rPr>
      </w:pPr>
      <w:r>
        <w:t xml:space="preserve">Acts as a single point of contact by developing, maintaining and working to stakeholder engagement strategies and plans. </w:t>
      </w:r>
    </w:p>
    <w:p w14:paraId="023DE520" w14:textId="09E5781A" w:rsidR="293C1488" w:rsidRDefault="293C1488" w:rsidP="1190B08D">
      <w:pPr>
        <w:pStyle w:val="ListParagraph"/>
        <w:numPr>
          <w:ilvl w:val="0"/>
          <w:numId w:val="1"/>
        </w:numPr>
        <w:spacing w:before="60" w:after="60" w:line="288" w:lineRule="auto"/>
        <w:rPr>
          <w:szCs w:val="24"/>
        </w:rPr>
      </w:pPr>
      <w:r>
        <w:t>Provides informed feedback to assess and promote understanding.</w:t>
      </w:r>
    </w:p>
    <w:p w14:paraId="4603F431" w14:textId="7981E740" w:rsidR="293C1488" w:rsidRDefault="293C1488" w:rsidP="1190B08D">
      <w:pPr>
        <w:pStyle w:val="ListParagraph"/>
        <w:numPr>
          <w:ilvl w:val="0"/>
          <w:numId w:val="1"/>
        </w:numPr>
        <w:spacing w:before="60" w:after="60" w:line="288" w:lineRule="auto"/>
        <w:rPr>
          <w:szCs w:val="24"/>
        </w:rPr>
      </w:pPr>
      <w:r>
        <w:t xml:space="preserve">Facilitates business decision-making processes. </w:t>
      </w:r>
    </w:p>
    <w:p w14:paraId="2F397BB0" w14:textId="3AFE9638" w:rsidR="293C1488" w:rsidRDefault="293C1488" w:rsidP="1190B08D">
      <w:pPr>
        <w:pStyle w:val="ListParagraph"/>
        <w:numPr>
          <w:ilvl w:val="0"/>
          <w:numId w:val="1"/>
        </w:numPr>
        <w:spacing w:before="60" w:after="60" w:line="288" w:lineRule="auto"/>
        <w:rPr>
          <w:szCs w:val="24"/>
        </w:rPr>
      </w:pPr>
      <w:r>
        <w:t>Captures and disseminates technical and business information.</w:t>
      </w:r>
    </w:p>
    <w:p w14:paraId="164B51E4" w14:textId="77777777" w:rsidR="002714DB" w:rsidRPr="00C24180" w:rsidRDefault="002714DB" w:rsidP="002714DB">
      <w:pPr>
        <w:pStyle w:val="PDHeading4"/>
      </w:pPr>
      <w:r>
        <w:t xml:space="preserve">Professional development (PDSV) Level 5 </w:t>
      </w:r>
    </w:p>
    <w:p w14:paraId="629163A7" w14:textId="77777777" w:rsidR="002714DB" w:rsidRPr="00045765" w:rsidRDefault="002714DB" w:rsidP="002714DB">
      <w:pPr>
        <w:pStyle w:val="Paragraphstyleinsidetables"/>
      </w:pPr>
      <w:r w:rsidRPr="00715463">
        <w:t>Facilitating the professional development of individuals in line with their career goals and organisational requirements.</w:t>
      </w:r>
    </w:p>
    <w:p w14:paraId="7EA8F6F9" w14:textId="77777777" w:rsidR="002714DB" w:rsidRDefault="002714DB" w:rsidP="002714DB">
      <w:pPr>
        <w:pStyle w:val="ListParagraph"/>
        <w:numPr>
          <w:ilvl w:val="0"/>
          <w:numId w:val="35"/>
        </w:numPr>
        <w:spacing w:before="60" w:after="60" w:line="288" w:lineRule="auto"/>
      </w:pPr>
      <w:r w:rsidRPr="00715463">
        <w:t xml:space="preserve">Determines development needs for a professional practice area. </w:t>
      </w:r>
    </w:p>
    <w:p w14:paraId="3317B195" w14:textId="77777777" w:rsidR="002714DB" w:rsidRDefault="002714DB" w:rsidP="002714DB">
      <w:pPr>
        <w:pStyle w:val="ListParagraph"/>
        <w:numPr>
          <w:ilvl w:val="0"/>
          <w:numId w:val="35"/>
        </w:numPr>
        <w:spacing w:before="60" w:after="60" w:line="288" w:lineRule="auto"/>
      </w:pPr>
      <w:r w:rsidRPr="00715463">
        <w:t xml:space="preserve">Aligns development activities with organisational priorities, learning and development strategies and career pathways. </w:t>
      </w:r>
    </w:p>
    <w:p w14:paraId="2F04762D" w14:textId="77777777" w:rsidR="002714DB" w:rsidRDefault="002714DB" w:rsidP="002714DB">
      <w:pPr>
        <w:pStyle w:val="ListParagraph"/>
        <w:numPr>
          <w:ilvl w:val="0"/>
          <w:numId w:val="35"/>
        </w:numPr>
        <w:spacing w:before="60" w:after="60" w:line="288" w:lineRule="auto"/>
      </w:pPr>
      <w:r w:rsidRPr="00715463">
        <w:t xml:space="preserve">Assists practitioners with the creation of development plans. </w:t>
      </w:r>
    </w:p>
    <w:p w14:paraId="5936560B" w14:textId="77777777" w:rsidR="002714DB" w:rsidRDefault="002714DB" w:rsidP="002714DB">
      <w:pPr>
        <w:pStyle w:val="ListParagraph"/>
        <w:numPr>
          <w:ilvl w:val="0"/>
          <w:numId w:val="35"/>
        </w:numPr>
        <w:spacing w:before="60" w:after="60" w:line="288" w:lineRule="auto"/>
      </w:pPr>
      <w:r w:rsidRPr="00715463">
        <w:t>Advises and supports assigned practitioners, ensuring alignment with professional development plans and career opportunities.</w:t>
      </w:r>
    </w:p>
    <w:p w14:paraId="148FB898" w14:textId="77777777" w:rsidR="002714DB" w:rsidRDefault="002714DB" w:rsidP="002714DB">
      <w:pPr>
        <w:pStyle w:val="ListParagraph"/>
        <w:numPr>
          <w:ilvl w:val="0"/>
          <w:numId w:val="35"/>
        </w:numPr>
        <w:spacing w:before="60" w:after="60" w:line="288" w:lineRule="auto"/>
      </w:pPr>
      <w:r w:rsidRPr="00715463">
        <w:lastRenderedPageBreak/>
        <w:t xml:space="preserve">Ensures that practitioners record evidence of continuing professional development. </w:t>
      </w:r>
    </w:p>
    <w:p w14:paraId="06E3A032" w14:textId="21E9C528" w:rsidR="00AF45C2" w:rsidRDefault="002714DB" w:rsidP="002714DB">
      <w:pPr>
        <w:pStyle w:val="ListParagraph"/>
        <w:numPr>
          <w:ilvl w:val="0"/>
          <w:numId w:val="35"/>
        </w:numPr>
        <w:spacing w:before="60" w:after="60" w:line="288" w:lineRule="auto"/>
      </w:pPr>
      <w:r w:rsidRPr="00715463">
        <w:t>May contribute to practitioners</w:t>
      </w:r>
      <w:r w:rsidR="005B3EA1">
        <w:t>’</w:t>
      </w:r>
      <w:r w:rsidRPr="00715463">
        <w:t xml:space="preserve"> performance appraisals.</w:t>
      </w:r>
    </w:p>
    <w:p w14:paraId="0A5FE401" w14:textId="77777777" w:rsidR="00AF45C2" w:rsidRPr="00C24180" w:rsidRDefault="00AF45C2" w:rsidP="00AF45C2">
      <w:pPr>
        <w:pStyle w:val="PDHeading4"/>
      </w:pPr>
      <w:bookmarkStart w:id="1" w:name="_Hlk158732934"/>
      <w:r>
        <w:t xml:space="preserve">Workforce planning (WFPL) Level 5 </w:t>
      </w:r>
    </w:p>
    <w:p w14:paraId="1BBABABB" w14:textId="77777777" w:rsidR="00AF45C2" w:rsidRPr="00045765" w:rsidRDefault="00AF45C2" w:rsidP="00AF45C2">
      <w:pPr>
        <w:pStyle w:val="Paragraphstyleinsidetables"/>
      </w:pPr>
      <w:r w:rsidRPr="00113616">
        <w:t>Estimating the demand for people and skills and planning the supply needed to meet that demand.</w:t>
      </w:r>
    </w:p>
    <w:p w14:paraId="659A4C88" w14:textId="77777777" w:rsidR="00AF45C2" w:rsidRDefault="00AF45C2" w:rsidP="00AF45C2">
      <w:pPr>
        <w:pStyle w:val="ListParagraph"/>
        <w:numPr>
          <w:ilvl w:val="0"/>
          <w:numId w:val="35"/>
        </w:numPr>
        <w:spacing w:before="60" w:after="60" w:line="288" w:lineRule="auto"/>
      </w:pPr>
      <w:r w:rsidRPr="00113616">
        <w:t xml:space="preserve">Leads the development of workforce plans to ensure the availability of appropriately skilled resources to meet organisational objectives and commitments. </w:t>
      </w:r>
    </w:p>
    <w:bookmarkEnd w:id="1"/>
    <w:p w14:paraId="6B76EAE0" w14:textId="77777777" w:rsidR="00AF45C2" w:rsidRDefault="00AF45C2" w:rsidP="00AF45C2">
      <w:pPr>
        <w:pStyle w:val="ListParagraph"/>
        <w:numPr>
          <w:ilvl w:val="0"/>
          <w:numId w:val="35"/>
        </w:numPr>
        <w:spacing w:before="60" w:after="60" w:line="288" w:lineRule="auto"/>
      </w:pPr>
      <w:r w:rsidRPr="00113616">
        <w:t xml:space="preserve">Contributes to the development of the workforce planning approach. </w:t>
      </w:r>
    </w:p>
    <w:p w14:paraId="4C1D7BAD" w14:textId="77777777" w:rsidR="00AF45C2" w:rsidRDefault="00AF45C2" w:rsidP="00AF45C2">
      <w:pPr>
        <w:pStyle w:val="ListParagraph"/>
        <w:numPr>
          <w:ilvl w:val="0"/>
          <w:numId w:val="35"/>
        </w:numPr>
        <w:spacing w:before="60" w:after="60" w:line="288" w:lineRule="auto"/>
      </w:pPr>
      <w:r w:rsidRPr="00113616">
        <w:t xml:space="preserve">Oversees and reviews the implementation of workforce plans. </w:t>
      </w:r>
    </w:p>
    <w:p w14:paraId="221E6FB2" w14:textId="77777777" w:rsidR="00AF45C2" w:rsidRDefault="00AF45C2" w:rsidP="00AF45C2">
      <w:pPr>
        <w:pStyle w:val="ListParagraph"/>
        <w:numPr>
          <w:ilvl w:val="0"/>
          <w:numId w:val="35"/>
        </w:numPr>
        <w:spacing w:before="60" w:after="60" w:line="288" w:lineRule="auto"/>
      </w:pPr>
      <w:r w:rsidRPr="00113616">
        <w:t xml:space="preserve">Develops current-state assessment of workforce skills, capabilities and potential. </w:t>
      </w:r>
    </w:p>
    <w:p w14:paraId="04AFBCF6" w14:textId="77777777" w:rsidR="00AF45C2" w:rsidRDefault="00AF45C2" w:rsidP="00AF45C2">
      <w:pPr>
        <w:pStyle w:val="ListParagraph"/>
        <w:numPr>
          <w:ilvl w:val="0"/>
          <w:numId w:val="35"/>
        </w:numPr>
        <w:spacing w:before="60" w:after="60" w:line="288" w:lineRule="auto"/>
      </w:pPr>
      <w:r w:rsidRPr="00113616">
        <w:t xml:space="preserve">Forecasts future workforce demand for skills based on business plans and external factors. </w:t>
      </w:r>
    </w:p>
    <w:p w14:paraId="64F0CCCE" w14:textId="77777777" w:rsidR="00AF45C2" w:rsidRDefault="00AF45C2" w:rsidP="00AF45C2">
      <w:pPr>
        <w:pStyle w:val="ListParagraph"/>
        <w:numPr>
          <w:ilvl w:val="0"/>
          <w:numId w:val="35"/>
        </w:numPr>
        <w:spacing w:before="60" w:after="60" w:line="288" w:lineRule="auto"/>
      </w:pPr>
      <w:r w:rsidRPr="00113616">
        <w:t>Maintains a skills and capability inventory and identifies options for closing gaps.</w:t>
      </w:r>
    </w:p>
    <w:p w14:paraId="42AE6C6F" w14:textId="4DBA6AF3" w:rsidR="00524938" w:rsidRPr="00C24180" w:rsidRDefault="00524938" w:rsidP="00524938">
      <w:pPr>
        <w:pStyle w:val="PDHeading4"/>
      </w:pPr>
      <w:bookmarkStart w:id="2" w:name="_Hlk158732999"/>
      <w:r w:rsidRPr="00524938">
        <w:t>Information Security (SCTY)</w:t>
      </w:r>
      <w:r>
        <w:t xml:space="preserve"> Level 5 </w:t>
      </w:r>
    </w:p>
    <w:p w14:paraId="4D2289AE" w14:textId="77777777" w:rsidR="00524938" w:rsidRPr="00D62071" w:rsidRDefault="00524938" w:rsidP="00524938">
      <w:pPr>
        <w:pStyle w:val="Paragraphstyleinsidetables"/>
      </w:pPr>
      <w:r w:rsidRPr="00D62071">
        <w:t>Defining and operating a framework of security controls and security management strategies.</w:t>
      </w:r>
    </w:p>
    <w:p w14:paraId="1545981E" w14:textId="77777777" w:rsidR="006806C3" w:rsidRPr="00D62071" w:rsidRDefault="006806C3" w:rsidP="006806C3">
      <w:pPr>
        <w:pStyle w:val="ListParagraph"/>
        <w:numPr>
          <w:ilvl w:val="0"/>
          <w:numId w:val="35"/>
        </w:numPr>
        <w:spacing w:before="60" w:after="60" w:line="288" w:lineRule="auto"/>
      </w:pPr>
      <w:r w:rsidRPr="00D62071">
        <w:t xml:space="preserve">Provides advice and guidance on security strategies to manage identified risks and ensure adoption and adherence to standards. </w:t>
      </w:r>
    </w:p>
    <w:p w14:paraId="29E97983" w14:textId="77777777" w:rsidR="006806C3" w:rsidRPr="00D62071" w:rsidRDefault="006806C3" w:rsidP="006806C3">
      <w:pPr>
        <w:pStyle w:val="ListParagraph"/>
        <w:numPr>
          <w:ilvl w:val="0"/>
          <w:numId w:val="35"/>
        </w:numPr>
        <w:spacing w:before="60" w:after="60" w:line="288" w:lineRule="auto"/>
      </w:pPr>
      <w:r w:rsidRPr="00D62071">
        <w:t xml:space="preserve">Contributes </w:t>
      </w:r>
      <w:bookmarkEnd w:id="2"/>
      <w:r w:rsidRPr="00D62071">
        <w:t xml:space="preserve">to development of information security policy, standards and guidelines. </w:t>
      </w:r>
    </w:p>
    <w:p w14:paraId="7CE75C6B" w14:textId="77777777" w:rsidR="006806C3" w:rsidRPr="00D62071" w:rsidRDefault="006806C3" w:rsidP="006806C3">
      <w:pPr>
        <w:pStyle w:val="ListParagraph"/>
        <w:numPr>
          <w:ilvl w:val="0"/>
          <w:numId w:val="35"/>
        </w:numPr>
        <w:spacing w:before="60" w:after="60" w:line="288" w:lineRule="auto"/>
      </w:pPr>
      <w:r w:rsidRPr="00D62071">
        <w:t xml:space="preserve">Obtains and acts on vulnerability information and conducts security risk assessments, business impact analysis and accreditation on complex information systems. </w:t>
      </w:r>
    </w:p>
    <w:p w14:paraId="52D18029" w14:textId="77777777" w:rsidR="006806C3" w:rsidRPr="00D62071" w:rsidRDefault="006806C3" w:rsidP="006806C3">
      <w:pPr>
        <w:pStyle w:val="ListParagraph"/>
        <w:numPr>
          <w:ilvl w:val="0"/>
          <w:numId w:val="35"/>
        </w:numPr>
        <w:spacing w:before="60" w:after="60" w:line="288" w:lineRule="auto"/>
      </w:pPr>
      <w:r w:rsidRPr="00D62071">
        <w:t xml:space="preserve">Investigates major breaches of security, and recommends appropriate control improvements. </w:t>
      </w:r>
    </w:p>
    <w:p w14:paraId="07B100FC" w14:textId="77777777" w:rsidR="006806C3" w:rsidRPr="00D62071" w:rsidRDefault="006806C3" w:rsidP="006806C3">
      <w:pPr>
        <w:pStyle w:val="ListParagraph"/>
        <w:numPr>
          <w:ilvl w:val="0"/>
          <w:numId w:val="35"/>
        </w:numPr>
        <w:spacing w:before="60" w:after="60" w:line="288" w:lineRule="auto"/>
      </w:pPr>
      <w:r w:rsidRPr="00D62071">
        <w:t>Develops new architectures that mitigate the risks posed by new technologies and business practices.</w:t>
      </w:r>
    </w:p>
    <w:p w14:paraId="57C10A4B" w14:textId="4B8F69BB" w:rsidR="00712B54" w:rsidRPr="004F2322" w:rsidRDefault="00712B54" w:rsidP="00712B54">
      <w:pPr>
        <w:pStyle w:val="PDHeading4"/>
      </w:pPr>
      <w:r w:rsidRPr="1190B08D">
        <w:rPr>
          <w:szCs w:val="24"/>
        </w:rPr>
        <w:t xml:space="preserve">Quality management (QUMG) Level </w:t>
      </w:r>
      <w:r w:rsidR="4C64F5EC" w:rsidRPr="1190B08D">
        <w:rPr>
          <w:szCs w:val="24"/>
        </w:rPr>
        <w:t>5</w:t>
      </w:r>
      <w:r w:rsidRPr="1190B08D">
        <w:rPr>
          <w:szCs w:val="24"/>
        </w:rPr>
        <w:t xml:space="preserve"> </w:t>
      </w:r>
    </w:p>
    <w:p w14:paraId="23B4CC1E" w14:textId="203D6301" w:rsidR="00712B54" w:rsidRPr="008813DB" w:rsidRDefault="00712B54" w:rsidP="37CD5B79">
      <w:pPr>
        <w:pStyle w:val="Paragraphstyleinsidetables"/>
      </w:pPr>
      <w:r w:rsidRPr="008813DB">
        <w:t>Defining and operating a management framework of processes and working practices to deliver the organisation</w:t>
      </w:r>
      <w:r w:rsidR="005B3EA1">
        <w:t>’</w:t>
      </w:r>
      <w:r w:rsidRPr="008813DB">
        <w:t>s quality objectives.</w:t>
      </w:r>
    </w:p>
    <w:p w14:paraId="41DDD179" w14:textId="183673CF" w:rsidR="00712B54" w:rsidRPr="008813DB" w:rsidRDefault="3D30BB9D" w:rsidP="37CD5B79">
      <w:pPr>
        <w:pStyle w:val="ListParagraph"/>
        <w:numPr>
          <w:ilvl w:val="0"/>
          <w:numId w:val="35"/>
        </w:numPr>
        <w:spacing w:before="60" w:after="60" w:line="288" w:lineRule="auto"/>
      </w:pPr>
      <w:r w:rsidRPr="008813DB">
        <w:t>Ensures that projects, teams and functions have appropriate practices in place and are meeting required organisational quality levels.</w:t>
      </w:r>
    </w:p>
    <w:p w14:paraId="7F5B5812" w14:textId="3AEFFBD4" w:rsidR="00712B54" w:rsidRPr="008813DB" w:rsidRDefault="3D30BB9D" w:rsidP="37CD5B79">
      <w:pPr>
        <w:pStyle w:val="ListParagraph"/>
        <w:numPr>
          <w:ilvl w:val="0"/>
          <w:numId w:val="35"/>
        </w:numPr>
        <w:spacing w:before="60" w:after="60" w:line="288" w:lineRule="auto"/>
      </w:pPr>
      <w:r w:rsidRPr="008813DB">
        <w:t>Advises on the application of appropriate quality management techniques and standards.</w:t>
      </w:r>
    </w:p>
    <w:p w14:paraId="07BB7B4A" w14:textId="5AAD58E4" w:rsidR="00712B54" w:rsidRPr="008813DB" w:rsidRDefault="3D30BB9D" w:rsidP="37CD5B79">
      <w:pPr>
        <w:pStyle w:val="ListParagraph"/>
        <w:numPr>
          <w:ilvl w:val="0"/>
          <w:numId w:val="35"/>
        </w:numPr>
        <w:spacing w:before="60" w:after="60" w:line="288" w:lineRule="auto"/>
      </w:pPr>
      <w:r w:rsidRPr="008813DB">
        <w:lastRenderedPageBreak/>
        <w:t xml:space="preserve">Determines areas where existing processes should change from analysing audit findings. </w:t>
      </w:r>
    </w:p>
    <w:p w14:paraId="1FF8DABB" w14:textId="7553F98A" w:rsidR="00712B54" w:rsidRPr="008813DB" w:rsidRDefault="3D30BB9D" w:rsidP="37CD5B79">
      <w:pPr>
        <w:pStyle w:val="ListParagraph"/>
        <w:numPr>
          <w:ilvl w:val="0"/>
          <w:numId w:val="35"/>
        </w:numPr>
        <w:spacing w:before="60" w:after="60" w:line="288" w:lineRule="auto"/>
      </w:pPr>
      <w:r w:rsidRPr="008813DB">
        <w:t>Facilitates improvements to processes by changing approaches and working practices, typically using recognised models.</w:t>
      </w:r>
    </w:p>
    <w:p w14:paraId="14279C89" w14:textId="57F18BE1" w:rsidR="00712B54" w:rsidRDefault="3D30BB9D" w:rsidP="37CD5B79">
      <w:pPr>
        <w:pStyle w:val="ListParagraph"/>
        <w:numPr>
          <w:ilvl w:val="0"/>
          <w:numId w:val="35"/>
        </w:numPr>
        <w:spacing w:before="60" w:after="60" w:line="288" w:lineRule="auto"/>
      </w:pPr>
      <w:r w:rsidRPr="008813DB">
        <w:t>Takes responsibility for controlling updating and distributing organisational standards.</w:t>
      </w:r>
    </w:p>
    <w:p w14:paraId="1C436883" w14:textId="37B6DEC4" w:rsidR="006806C3" w:rsidRPr="00C24180" w:rsidRDefault="006806C3" w:rsidP="006806C3">
      <w:pPr>
        <w:pStyle w:val="PDHeading4"/>
      </w:pPr>
      <w:r w:rsidRPr="006806C3">
        <w:t>Quality Assurance (QUAS)</w:t>
      </w:r>
      <w:r>
        <w:t xml:space="preserve"> Level </w:t>
      </w:r>
      <w:r w:rsidR="00352E3D">
        <w:t>4</w:t>
      </w:r>
      <w:r>
        <w:t xml:space="preserve"> </w:t>
      </w:r>
    </w:p>
    <w:p w14:paraId="094566A9" w14:textId="77777777" w:rsidR="006806C3" w:rsidRPr="00D62071" w:rsidRDefault="006806C3" w:rsidP="006806C3">
      <w:pPr>
        <w:pStyle w:val="Paragraphstyleinsidetables"/>
      </w:pPr>
      <w:r w:rsidRPr="00D62071">
        <w:t xml:space="preserve">Assuring, through ongoing and periodic assessments and reviews, that the organisation’s quality objectives are being met. </w:t>
      </w:r>
    </w:p>
    <w:p w14:paraId="5547DDEF" w14:textId="77777777" w:rsidR="00352E3D" w:rsidRPr="00D62071" w:rsidRDefault="00352E3D" w:rsidP="00352E3D">
      <w:pPr>
        <w:pStyle w:val="ListParagraph"/>
        <w:numPr>
          <w:ilvl w:val="0"/>
          <w:numId w:val="35"/>
        </w:numPr>
        <w:spacing w:before="60" w:after="60" w:line="288" w:lineRule="auto"/>
      </w:pPr>
      <w:r w:rsidRPr="00D62071">
        <w:t xml:space="preserve">Plans, organises and conducts assessment activity and determines whether appropriate quality control has been applied. </w:t>
      </w:r>
    </w:p>
    <w:p w14:paraId="411A0353" w14:textId="77777777" w:rsidR="00352E3D" w:rsidRPr="00D62071" w:rsidRDefault="00352E3D" w:rsidP="00352E3D">
      <w:pPr>
        <w:pStyle w:val="ListParagraph"/>
        <w:numPr>
          <w:ilvl w:val="0"/>
          <w:numId w:val="35"/>
        </w:numPr>
        <w:spacing w:before="60" w:after="60" w:line="288" w:lineRule="auto"/>
      </w:pPr>
      <w:r w:rsidRPr="00D62071">
        <w:t xml:space="preserve">Conducts formal assessments or reviews for given domain areas, suppliers, or parts of the supply chain. </w:t>
      </w:r>
    </w:p>
    <w:p w14:paraId="1DFE5767" w14:textId="77777777" w:rsidR="00352E3D" w:rsidRPr="00D62071" w:rsidRDefault="00352E3D" w:rsidP="00352E3D">
      <w:pPr>
        <w:pStyle w:val="ListParagraph"/>
        <w:numPr>
          <w:ilvl w:val="0"/>
          <w:numId w:val="35"/>
        </w:numPr>
        <w:spacing w:before="60" w:after="60" w:line="288" w:lineRule="auto"/>
      </w:pPr>
      <w:r w:rsidRPr="00D62071">
        <w:t xml:space="preserve">Collates, collects and examines records, analyses the evidence and drafts all or part of formal compliance reports. </w:t>
      </w:r>
    </w:p>
    <w:p w14:paraId="416BD280" w14:textId="77777777" w:rsidR="00352E3D" w:rsidRPr="00D62071" w:rsidRDefault="00352E3D" w:rsidP="00352E3D">
      <w:pPr>
        <w:pStyle w:val="ListParagraph"/>
        <w:numPr>
          <w:ilvl w:val="0"/>
          <w:numId w:val="35"/>
        </w:numPr>
        <w:spacing w:before="60" w:after="60" w:line="288" w:lineRule="auto"/>
      </w:pPr>
      <w:r w:rsidRPr="00D62071">
        <w:t xml:space="preserve">Determines the risks associated with findings and non-compliance and proposes corrective actions. </w:t>
      </w:r>
    </w:p>
    <w:p w14:paraId="2BD585C8" w14:textId="77777777" w:rsidR="00352E3D" w:rsidRPr="00D62071" w:rsidRDefault="00352E3D" w:rsidP="00352E3D">
      <w:pPr>
        <w:pStyle w:val="ListParagraph"/>
        <w:numPr>
          <w:ilvl w:val="0"/>
          <w:numId w:val="35"/>
        </w:numPr>
        <w:spacing w:before="60" w:after="60" w:line="288" w:lineRule="auto"/>
      </w:pPr>
      <w:r w:rsidRPr="00D62071">
        <w:t xml:space="preserve">Provides advice and guidance in the use of organisational standards. </w:t>
      </w:r>
    </w:p>
    <w:p w14:paraId="33DCE9D0" w14:textId="5748DA86" w:rsidR="001C711B" w:rsidRDefault="001C711B" w:rsidP="001C711B">
      <w:pPr>
        <w:pStyle w:val="Heading3"/>
      </w:pPr>
      <w:r w:rsidRPr="001C711B">
        <w:t>Levels of responsibility</w:t>
      </w:r>
    </w:p>
    <w:p w14:paraId="218023B3" w14:textId="0A526005" w:rsidR="001C711B" w:rsidRPr="001C711B" w:rsidRDefault="0029741C" w:rsidP="001C711B">
      <w:pPr>
        <w:pStyle w:val="PDHeading4"/>
        <w:tabs>
          <w:tab w:val="left" w:pos="3505"/>
        </w:tabs>
      </w:pPr>
      <w:r>
        <w:t xml:space="preserve">Autonomy – </w:t>
      </w:r>
      <w:r w:rsidR="0053221B">
        <w:t>Level</w:t>
      </w:r>
      <w:r w:rsidR="00627D8C">
        <w:t xml:space="preserve"> 5</w:t>
      </w:r>
    </w:p>
    <w:p w14:paraId="752649B9" w14:textId="77777777" w:rsidR="005023E7" w:rsidRDefault="005023E7" w:rsidP="005023E7">
      <w:pPr>
        <w:pStyle w:val="Paragraphstyleinsidetables"/>
        <w:numPr>
          <w:ilvl w:val="0"/>
          <w:numId w:val="35"/>
        </w:numPr>
      </w:pPr>
      <w:r>
        <w:t xml:space="preserve">Works under broad direction. </w:t>
      </w:r>
    </w:p>
    <w:p w14:paraId="3B0FCB5B" w14:textId="77777777" w:rsidR="005023E7" w:rsidRDefault="005023E7" w:rsidP="005023E7">
      <w:pPr>
        <w:pStyle w:val="Paragraphstyleinsidetables"/>
        <w:numPr>
          <w:ilvl w:val="0"/>
          <w:numId w:val="35"/>
        </w:numPr>
      </w:pPr>
      <w:r>
        <w:t xml:space="preserve">Work is often self-initiated. </w:t>
      </w:r>
    </w:p>
    <w:p w14:paraId="5FF192EC" w14:textId="77777777" w:rsidR="005023E7" w:rsidRDefault="005023E7" w:rsidP="005023E7">
      <w:pPr>
        <w:pStyle w:val="Paragraphstyleinsidetables"/>
        <w:numPr>
          <w:ilvl w:val="0"/>
          <w:numId w:val="35"/>
        </w:numPr>
      </w:pPr>
      <w:r>
        <w:t xml:space="preserve">Is fully responsible for meeting allocated technical and/or group objectives. </w:t>
      </w:r>
    </w:p>
    <w:p w14:paraId="42A1EF68" w14:textId="77777777" w:rsidR="005023E7" w:rsidRDefault="005023E7" w:rsidP="005023E7">
      <w:pPr>
        <w:pStyle w:val="Paragraphstyleinsidetables"/>
        <w:numPr>
          <w:ilvl w:val="0"/>
          <w:numId w:val="35"/>
        </w:numPr>
      </w:pPr>
      <w:r>
        <w:t xml:space="preserve">Analyses, designs, plans, executes and evaluates work to time, cost and quality targets. </w:t>
      </w:r>
    </w:p>
    <w:p w14:paraId="0251D5E4" w14:textId="519E57FA" w:rsidR="00242200" w:rsidRPr="00045765" w:rsidRDefault="005023E7" w:rsidP="005023E7">
      <w:pPr>
        <w:pStyle w:val="Paragraphstyleinsidetables"/>
        <w:numPr>
          <w:ilvl w:val="0"/>
          <w:numId w:val="35"/>
        </w:numPr>
      </w:pPr>
      <w:r>
        <w:t>Establishes milestones and has a significant role in the assignment of tasks and/or responsibilities.</w:t>
      </w:r>
    </w:p>
    <w:p w14:paraId="01A446D3" w14:textId="6F2BE211" w:rsidR="00481590" w:rsidRPr="001C711B" w:rsidRDefault="0029741C" w:rsidP="00481590">
      <w:pPr>
        <w:pStyle w:val="PDHeading4"/>
        <w:tabs>
          <w:tab w:val="left" w:pos="3505"/>
        </w:tabs>
      </w:pPr>
      <w:r>
        <w:t xml:space="preserve">Influence – </w:t>
      </w:r>
      <w:r w:rsidR="0053221B">
        <w:t>Level</w:t>
      </w:r>
      <w:r w:rsidR="00627D8C">
        <w:t xml:space="preserve"> 5</w:t>
      </w:r>
    </w:p>
    <w:p w14:paraId="477B2249" w14:textId="77777777" w:rsidR="005023E7" w:rsidRDefault="005023E7" w:rsidP="005023E7">
      <w:pPr>
        <w:pStyle w:val="Paragraphstyleinsidetables"/>
        <w:numPr>
          <w:ilvl w:val="0"/>
          <w:numId w:val="35"/>
        </w:numPr>
      </w:pPr>
      <w:r>
        <w:t xml:space="preserve">Influences organisation, customers, suppliers, partners and peers on the contribution of own specialism. </w:t>
      </w:r>
    </w:p>
    <w:p w14:paraId="5EA8646E" w14:textId="037210F7" w:rsidR="005023E7" w:rsidRDefault="005023E7" w:rsidP="005023E7">
      <w:pPr>
        <w:pStyle w:val="Paragraphstyleinsidetables"/>
        <w:numPr>
          <w:ilvl w:val="0"/>
          <w:numId w:val="35"/>
        </w:numPr>
      </w:pPr>
      <w:r>
        <w:t xml:space="preserve">Makes decisions which impact the success of assigned work, </w:t>
      </w:r>
      <w:r w:rsidR="0011294B">
        <w:t>i.e.,</w:t>
      </w:r>
      <w:r>
        <w:t xml:space="preserve"> results, deadlines and budget. </w:t>
      </w:r>
    </w:p>
    <w:p w14:paraId="13951FF2" w14:textId="77777777" w:rsidR="005023E7" w:rsidRDefault="005023E7" w:rsidP="005023E7">
      <w:pPr>
        <w:pStyle w:val="Paragraphstyleinsidetables"/>
        <w:numPr>
          <w:ilvl w:val="0"/>
          <w:numId w:val="35"/>
        </w:numPr>
      </w:pPr>
      <w:r>
        <w:t xml:space="preserve">Has significant influence over the allocation and management of resources appropriate to given assignments. </w:t>
      </w:r>
    </w:p>
    <w:p w14:paraId="5845EE7C" w14:textId="77777777" w:rsidR="005023E7" w:rsidRDefault="005023E7" w:rsidP="005023E7">
      <w:pPr>
        <w:pStyle w:val="Paragraphstyleinsidetables"/>
        <w:numPr>
          <w:ilvl w:val="0"/>
          <w:numId w:val="35"/>
        </w:numPr>
      </w:pPr>
      <w:r>
        <w:t xml:space="preserve">Leads on user/customer and group collaboration throughout all stages of work. </w:t>
      </w:r>
    </w:p>
    <w:p w14:paraId="21A868D8" w14:textId="77777777" w:rsidR="005023E7" w:rsidRDefault="005023E7" w:rsidP="005023E7">
      <w:pPr>
        <w:pStyle w:val="Paragraphstyleinsidetables"/>
        <w:numPr>
          <w:ilvl w:val="0"/>
          <w:numId w:val="35"/>
        </w:numPr>
      </w:pPr>
      <w:r>
        <w:t xml:space="preserve">Ensures users’ needs are met consistently through each work stage. </w:t>
      </w:r>
    </w:p>
    <w:p w14:paraId="0A592E11" w14:textId="77777777" w:rsidR="005023E7" w:rsidRDefault="005023E7" w:rsidP="005023E7">
      <w:pPr>
        <w:pStyle w:val="Paragraphstyleinsidetables"/>
        <w:numPr>
          <w:ilvl w:val="0"/>
          <w:numId w:val="35"/>
        </w:numPr>
      </w:pPr>
      <w:r>
        <w:t xml:space="preserve">Builds appropriate and effective business relationships across the organisation and with customers, suppliers and partners. </w:t>
      </w:r>
    </w:p>
    <w:p w14:paraId="7A612C38" w14:textId="77777777" w:rsidR="005023E7" w:rsidRDefault="005023E7" w:rsidP="005023E7">
      <w:pPr>
        <w:pStyle w:val="Paragraphstyleinsidetables"/>
        <w:numPr>
          <w:ilvl w:val="0"/>
          <w:numId w:val="35"/>
        </w:numPr>
      </w:pPr>
      <w:r>
        <w:t xml:space="preserve">Creates and supports collaborative ways of working across group/area of responsibility. </w:t>
      </w:r>
    </w:p>
    <w:p w14:paraId="163DCBF8" w14:textId="1A48EAB7" w:rsidR="00481590" w:rsidRPr="00045765" w:rsidRDefault="005023E7" w:rsidP="005023E7">
      <w:pPr>
        <w:pStyle w:val="Paragraphstyleinsidetables"/>
        <w:numPr>
          <w:ilvl w:val="0"/>
          <w:numId w:val="35"/>
        </w:numPr>
      </w:pPr>
      <w:r>
        <w:lastRenderedPageBreak/>
        <w:t>Facilitates collaboration between stakeholders who have diverse objectives.</w:t>
      </w:r>
    </w:p>
    <w:p w14:paraId="703D2A02" w14:textId="716D924F" w:rsidR="00481590" w:rsidRPr="001C711B" w:rsidRDefault="0029741C" w:rsidP="00481590">
      <w:pPr>
        <w:pStyle w:val="PDHeading4"/>
        <w:tabs>
          <w:tab w:val="left" w:pos="3505"/>
        </w:tabs>
      </w:pPr>
      <w:r>
        <w:t xml:space="preserve">Complexity – </w:t>
      </w:r>
      <w:r w:rsidR="0053221B">
        <w:t>Level</w:t>
      </w:r>
      <w:r w:rsidR="00627D8C">
        <w:t xml:space="preserve"> 5</w:t>
      </w:r>
    </w:p>
    <w:p w14:paraId="7036711A" w14:textId="77777777" w:rsidR="006249C6" w:rsidRDefault="006249C6" w:rsidP="006249C6">
      <w:pPr>
        <w:pStyle w:val="Paragraphstyleinsidetables"/>
        <w:numPr>
          <w:ilvl w:val="0"/>
          <w:numId w:val="35"/>
        </w:numPr>
      </w:pPr>
      <w:r>
        <w:t xml:space="preserve">Implements and executes policies aligned to strategic plans. </w:t>
      </w:r>
    </w:p>
    <w:p w14:paraId="0DB798F3" w14:textId="77777777" w:rsidR="006249C6" w:rsidRDefault="006249C6" w:rsidP="006249C6">
      <w:pPr>
        <w:pStyle w:val="Paragraphstyleinsidetables"/>
        <w:numPr>
          <w:ilvl w:val="0"/>
          <w:numId w:val="35"/>
        </w:numPr>
      </w:pPr>
      <w:r>
        <w:t xml:space="preserve">Performs an extensive range and variety of complex technical and/or professional work activities. </w:t>
      </w:r>
    </w:p>
    <w:p w14:paraId="02177779" w14:textId="77777777" w:rsidR="006249C6" w:rsidRDefault="006249C6" w:rsidP="006249C6">
      <w:pPr>
        <w:pStyle w:val="Paragraphstyleinsidetables"/>
        <w:numPr>
          <w:ilvl w:val="0"/>
          <w:numId w:val="35"/>
        </w:numPr>
      </w:pPr>
      <w:r>
        <w:t xml:space="preserve">Undertakes work which requires the application of fundamental principles in a wide and often unpredictable range of contexts. </w:t>
      </w:r>
    </w:p>
    <w:p w14:paraId="4B1EEE03" w14:textId="77777777" w:rsidR="006249C6" w:rsidRDefault="006249C6" w:rsidP="006249C6">
      <w:pPr>
        <w:pStyle w:val="Paragraphstyleinsidetables"/>
        <w:numPr>
          <w:ilvl w:val="0"/>
          <w:numId w:val="35"/>
        </w:numPr>
      </w:pPr>
      <w:r>
        <w:t xml:space="preserve">Engages and coordinates with subject matter experts to resolve complex issues as they relate to customer/organisational requirements. </w:t>
      </w:r>
    </w:p>
    <w:p w14:paraId="75818077" w14:textId="594F1D2B" w:rsidR="00481590" w:rsidRPr="00045765" w:rsidRDefault="006249C6" w:rsidP="006249C6">
      <w:pPr>
        <w:pStyle w:val="Paragraphstyleinsidetables"/>
        <w:numPr>
          <w:ilvl w:val="0"/>
          <w:numId w:val="35"/>
        </w:numPr>
      </w:pPr>
      <w:r>
        <w:t>Understands the relationships between own specialism and customer/organisational requirements.</w:t>
      </w:r>
    </w:p>
    <w:p w14:paraId="32531D6F" w14:textId="2C1D638F" w:rsidR="0029741C" w:rsidRPr="00045765" w:rsidRDefault="0029741C" w:rsidP="006249C6">
      <w:pPr>
        <w:pStyle w:val="PDHeading4"/>
        <w:tabs>
          <w:tab w:val="left" w:pos="3505"/>
        </w:tabs>
      </w:pPr>
      <w:r>
        <w:t xml:space="preserve">Business skills – </w:t>
      </w:r>
      <w:r w:rsidR="0053221B">
        <w:t>Level</w:t>
      </w:r>
      <w:r w:rsidR="00627D8C">
        <w:t xml:space="preserve"> 5</w:t>
      </w:r>
      <w:r>
        <w:t xml:space="preserve"> </w:t>
      </w:r>
    </w:p>
    <w:p w14:paraId="1BC89196" w14:textId="245012F8" w:rsidR="006249C6" w:rsidRDefault="006249C6" w:rsidP="006249C6">
      <w:pPr>
        <w:pStyle w:val="ListParagraph"/>
        <w:numPr>
          <w:ilvl w:val="0"/>
          <w:numId w:val="35"/>
        </w:numPr>
        <w:spacing w:before="60" w:after="60" w:line="288" w:lineRule="auto"/>
      </w:pPr>
      <w:r>
        <w:t>Demonstrates leadership in operational management.</w:t>
      </w:r>
    </w:p>
    <w:p w14:paraId="7885E574" w14:textId="77777777" w:rsidR="006249C6" w:rsidRDefault="006249C6" w:rsidP="006249C6">
      <w:pPr>
        <w:pStyle w:val="ListParagraph"/>
        <w:numPr>
          <w:ilvl w:val="0"/>
          <w:numId w:val="35"/>
        </w:numPr>
        <w:spacing w:before="60" w:after="60" w:line="288" w:lineRule="auto"/>
      </w:pPr>
      <w:r>
        <w:t>Analyses requirements and advises on scope and options for continual operational improvement.</w:t>
      </w:r>
    </w:p>
    <w:p w14:paraId="43C09BA9" w14:textId="77777777" w:rsidR="006249C6" w:rsidRDefault="006249C6" w:rsidP="006249C6">
      <w:pPr>
        <w:pStyle w:val="ListParagraph"/>
        <w:numPr>
          <w:ilvl w:val="0"/>
          <w:numId w:val="35"/>
        </w:numPr>
        <w:spacing w:before="60" w:after="60" w:line="288" w:lineRule="auto"/>
      </w:pPr>
      <w:r>
        <w:t>Assesses and evaluates risk.</w:t>
      </w:r>
    </w:p>
    <w:p w14:paraId="4F207A6F" w14:textId="77777777" w:rsidR="006249C6" w:rsidRDefault="006249C6" w:rsidP="006249C6">
      <w:pPr>
        <w:pStyle w:val="ListParagraph"/>
        <w:numPr>
          <w:ilvl w:val="0"/>
          <w:numId w:val="35"/>
        </w:numPr>
        <w:spacing w:before="60" w:after="60" w:line="288" w:lineRule="auto"/>
      </w:pPr>
      <w:r>
        <w:t>Takes all requirements into account when making proposals.</w:t>
      </w:r>
    </w:p>
    <w:p w14:paraId="2C05DE93" w14:textId="77777777" w:rsidR="006249C6" w:rsidRDefault="006249C6" w:rsidP="006249C6">
      <w:pPr>
        <w:pStyle w:val="ListParagraph"/>
        <w:numPr>
          <w:ilvl w:val="0"/>
          <w:numId w:val="35"/>
        </w:numPr>
        <w:spacing w:before="60" w:after="60" w:line="288" w:lineRule="auto"/>
      </w:pPr>
      <w:r>
        <w:t>Shares own knowledge and experience and encourages learning and growth.</w:t>
      </w:r>
    </w:p>
    <w:p w14:paraId="7838769B" w14:textId="77777777" w:rsidR="006249C6" w:rsidRDefault="006249C6" w:rsidP="006249C6">
      <w:pPr>
        <w:pStyle w:val="ListParagraph"/>
        <w:numPr>
          <w:ilvl w:val="0"/>
          <w:numId w:val="35"/>
        </w:numPr>
        <w:spacing w:before="60" w:after="60" w:line="288" w:lineRule="auto"/>
      </w:pPr>
      <w:r>
        <w:t>Advises on available standards, methods, tools, applications and processes relevant to group specialism(s) and can make appropriate choices from alternatives.</w:t>
      </w:r>
    </w:p>
    <w:p w14:paraId="292B03E8" w14:textId="77777777" w:rsidR="006249C6" w:rsidRDefault="006249C6" w:rsidP="006249C6">
      <w:pPr>
        <w:pStyle w:val="ListParagraph"/>
        <w:numPr>
          <w:ilvl w:val="0"/>
          <w:numId w:val="35"/>
        </w:numPr>
        <w:spacing w:before="60" w:after="60" w:line="288" w:lineRule="auto"/>
      </w:pPr>
      <w:r>
        <w:t>Understands and evaluates the organisational impact of new technologies and digital services.</w:t>
      </w:r>
    </w:p>
    <w:p w14:paraId="7241AED3" w14:textId="77777777" w:rsidR="006249C6" w:rsidRDefault="006249C6" w:rsidP="006249C6">
      <w:pPr>
        <w:pStyle w:val="ListParagraph"/>
        <w:numPr>
          <w:ilvl w:val="0"/>
          <w:numId w:val="35"/>
        </w:numPr>
        <w:spacing w:before="60" w:after="60" w:line="288" w:lineRule="auto"/>
      </w:pPr>
      <w:r>
        <w:t>Creatively applies innovative thinking and design practices in identifying solutions that will deliver value for the benefit of the customer/stakeholder.</w:t>
      </w:r>
    </w:p>
    <w:p w14:paraId="5CDCC2CC" w14:textId="77777777" w:rsidR="006249C6" w:rsidRDefault="006249C6" w:rsidP="006249C6">
      <w:pPr>
        <w:pStyle w:val="ListParagraph"/>
        <w:numPr>
          <w:ilvl w:val="0"/>
          <w:numId w:val="35"/>
        </w:numPr>
        <w:spacing w:before="60" w:after="60" w:line="288" w:lineRule="auto"/>
      </w:pPr>
      <w:r>
        <w:t>Clearly demonstrates impactful communication skills (oral, written and presentation) in both formal and informal settings, articulating complex ideas to broad audiences.</w:t>
      </w:r>
    </w:p>
    <w:p w14:paraId="1C29E68D" w14:textId="6E0BDE2C" w:rsidR="006249C6" w:rsidRDefault="006249C6" w:rsidP="006249C6">
      <w:pPr>
        <w:pStyle w:val="ListParagraph"/>
        <w:numPr>
          <w:ilvl w:val="0"/>
          <w:numId w:val="35"/>
        </w:numPr>
        <w:spacing w:before="60" w:after="60" w:line="288" w:lineRule="auto"/>
      </w:pPr>
      <w:r>
        <w:t xml:space="preserve">Learning and professional development </w:t>
      </w:r>
      <w:r w:rsidR="005B3EA1">
        <w:t>–</w:t>
      </w:r>
      <w:r>
        <w:t xml:space="preserve"> takes initiative to advance own skills and identify and manage development opportunities in area of responsibility.</w:t>
      </w:r>
    </w:p>
    <w:p w14:paraId="399CF25B" w14:textId="585742C2" w:rsidR="0029741C" w:rsidRPr="00045765" w:rsidRDefault="006249C6" w:rsidP="006249C6">
      <w:pPr>
        <w:pStyle w:val="ListParagraph"/>
        <w:numPr>
          <w:ilvl w:val="0"/>
          <w:numId w:val="35"/>
        </w:numPr>
        <w:spacing w:before="60" w:after="60" w:line="288" w:lineRule="auto"/>
      </w:pPr>
      <w:r>
        <w:t xml:space="preserve">Security, privacy and ethics </w:t>
      </w:r>
      <w:r w:rsidR="005B3EA1">
        <w:t>–</w:t>
      </w:r>
      <w:r>
        <w:t xml:space="preserve"> proactively contributes to the implementation of appropriate working practices and culture.</w:t>
      </w:r>
    </w:p>
    <w:p w14:paraId="0ADB076C" w14:textId="1D45654A" w:rsidR="00481590" w:rsidRPr="001C711B" w:rsidRDefault="0029741C" w:rsidP="00481590">
      <w:pPr>
        <w:pStyle w:val="PDHeading4"/>
        <w:tabs>
          <w:tab w:val="left" w:pos="3505"/>
        </w:tabs>
      </w:pPr>
      <w:r>
        <w:lastRenderedPageBreak/>
        <w:t xml:space="preserve">Knowledge – </w:t>
      </w:r>
      <w:r w:rsidR="0053221B">
        <w:t>Level</w:t>
      </w:r>
      <w:r w:rsidR="00627D8C">
        <w:t xml:space="preserve"> 5</w:t>
      </w:r>
    </w:p>
    <w:p w14:paraId="1F77014A" w14:textId="77777777" w:rsidR="006249C6" w:rsidRDefault="006249C6" w:rsidP="00481590">
      <w:pPr>
        <w:pStyle w:val="ListParagraph"/>
        <w:numPr>
          <w:ilvl w:val="0"/>
          <w:numId w:val="35"/>
        </w:numPr>
        <w:spacing w:before="60" w:after="60" w:line="288" w:lineRule="auto"/>
      </w:pPr>
      <w:r>
        <w:t xml:space="preserve">Is fully familiar with recognised industry bodies of knowledge both generic and specific, and knowledge of the business, suppliers, partners, competitors and clients. </w:t>
      </w:r>
    </w:p>
    <w:p w14:paraId="4A8B9EB9" w14:textId="77777777" w:rsidR="006249C6" w:rsidRDefault="006249C6" w:rsidP="00481590">
      <w:pPr>
        <w:pStyle w:val="ListParagraph"/>
        <w:numPr>
          <w:ilvl w:val="0"/>
          <w:numId w:val="35"/>
        </w:numPr>
        <w:spacing w:before="60" w:after="60" w:line="288" w:lineRule="auto"/>
      </w:pPr>
      <w:r>
        <w:t xml:space="preserve">Develops a wider breadth of knowledge across the industry or business. </w:t>
      </w:r>
    </w:p>
    <w:p w14:paraId="33EDB2EA" w14:textId="33792BA1" w:rsidR="00481590" w:rsidRPr="00045765" w:rsidRDefault="006249C6" w:rsidP="00481590">
      <w:pPr>
        <w:pStyle w:val="ListParagraph"/>
        <w:numPr>
          <w:ilvl w:val="0"/>
          <w:numId w:val="35"/>
        </w:numPr>
        <w:spacing w:before="60" w:after="60" w:line="288" w:lineRule="auto"/>
      </w:pPr>
      <w:r>
        <w:t>Applies knowledge to help to define the standards which others will apply.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3"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3"/>
    </w:p>
    <w:p w14:paraId="7B4D2E02" w14:textId="77777777" w:rsidR="00BE6537" w:rsidRPr="00BE6537" w:rsidRDefault="00BE6537"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5AEB04CD" w14:textId="77777777" w:rsidR="00BE6537" w:rsidRPr="00BE6537" w:rsidRDefault="00BE6537"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12B23F18" w14:textId="77777777" w:rsidR="00141BC1" w:rsidRPr="00141BC1" w:rsidRDefault="00141BC1"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5B2B3915" w14:textId="77777777" w:rsidR="00141BC1" w:rsidRPr="00141BC1" w:rsidRDefault="00141BC1"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Ensure health, safety, security and wellbeing policies and procedures are understood, followed and implemented by all employees.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45ABF0D6" w14:textId="77777777" w:rsidR="00141BC1" w:rsidRPr="00141BC1" w:rsidRDefault="00141BC1"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704326F8" w14:textId="13463529" w:rsidR="00141BC1" w:rsidRPr="00141BC1" w:rsidRDefault="00141BC1" w:rsidP="00141BC1">
      <w:pPr>
        <w:numPr>
          <w:ilvl w:val="0"/>
          <w:numId w:val="6"/>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r w:rsidR="009A73F0" w:rsidRPr="00141BC1">
        <w:rPr>
          <w:rFonts w:eastAsia="Times New Roman" w:cs="Arial"/>
          <w:kern w:val="28"/>
          <w:lang w:val="en-US"/>
        </w:rPr>
        <w:t>followed</w:t>
      </w:r>
      <w:r w:rsidRPr="00141BC1">
        <w:rPr>
          <w:rFonts w:eastAsia="Times New Roman" w:cs="Arial"/>
          <w:kern w:val="28"/>
          <w:lang w:val="en-US"/>
        </w:rPr>
        <w:t xml:space="preserve"> and implemented by employees.</w:t>
      </w:r>
    </w:p>
    <w:p w14:paraId="298F19D1" w14:textId="71DD6A76" w:rsidR="00242200" w:rsidRPr="0017195A" w:rsidRDefault="5E6967A0" w:rsidP="5A953F24">
      <w:pPr>
        <w:pStyle w:val="Heading3"/>
        <w:rPr>
          <w:sz w:val="28"/>
          <w:szCs w:val="28"/>
        </w:rPr>
      </w:pPr>
      <w:r w:rsidRPr="1190B08D">
        <w:rPr>
          <w:sz w:val="28"/>
          <w:szCs w:val="28"/>
        </w:rPr>
        <w:t>Know-how</w:t>
      </w:r>
      <w:r w:rsidR="7623DF50">
        <w:t xml:space="preserve"> </w:t>
      </w:r>
    </w:p>
    <w:p w14:paraId="71DE2F27" w14:textId="1A4602D1" w:rsidR="00242200" w:rsidRPr="009F7D19" w:rsidRDefault="3C42C6EE" w:rsidP="4FBC1340">
      <w:pPr>
        <w:pStyle w:val="ListParagraph"/>
        <w:numPr>
          <w:ilvl w:val="0"/>
          <w:numId w:val="35"/>
        </w:numPr>
        <w:spacing w:before="60" w:after="60" w:line="288" w:lineRule="auto"/>
      </w:pPr>
      <w:r w:rsidRPr="009F7D19">
        <w:t>Extensive professional and technical</w:t>
      </w:r>
      <w:r w:rsidR="48492083" w:rsidRPr="009F7D19">
        <w:t xml:space="preserve"> experience in the specialism of the practice</w:t>
      </w:r>
      <w:r w:rsidRPr="009F7D19">
        <w:t xml:space="preserve">, with experience working in a </w:t>
      </w:r>
      <w:r w:rsidR="595E1DAA" w:rsidRPr="009F7D19">
        <w:t xml:space="preserve">people </w:t>
      </w:r>
      <w:r w:rsidRPr="009F7D19">
        <w:t>leadership capacity.</w:t>
      </w:r>
    </w:p>
    <w:p w14:paraId="0AE6CBFE" w14:textId="32A30186" w:rsidR="00B433CA" w:rsidRPr="009F7D19" w:rsidRDefault="00B433CA" w:rsidP="4FBC1340">
      <w:pPr>
        <w:pStyle w:val="ListParagraph"/>
        <w:numPr>
          <w:ilvl w:val="0"/>
          <w:numId w:val="35"/>
        </w:numPr>
        <w:spacing w:before="60" w:after="60" w:line="288" w:lineRule="auto"/>
      </w:pPr>
      <w:r w:rsidRPr="009F7D19">
        <w:t xml:space="preserve">Extensive experience providing intellectual and </w:t>
      </w:r>
      <w:r w:rsidR="00851BED" w:rsidRPr="009F7D19">
        <w:t xml:space="preserve">technical </w:t>
      </w:r>
      <w:r w:rsidRPr="009F7D19">
        <w:t>leadership, particularly in coaching and developing staff and peers.</w:t>
      </w:r>
    </w:p>
    <w:p w14:paraId="60B7ED97" w14:textId="0AD4F0B4" w:rsidR="00B433CA" w:rsidRPr="009F7D19" w:rsidRDefault="00B433CA" w:rsidP="74FD393B">
      <w:pPr>
        <w:pStyle w:val="ListParagraph"/>
        <w:numPr>
          <w:ilvl w:val="0"/>
          <w:numId w:val="35"/>
        </w:numPr>
        <w:rPr>
          <w:szCs w:val="24"/>
        </w:rPr>
      </w:pPr>
      <w:r w:rsidRPr="009F7D19">
        <w:lastRenderedPageBreak/>
        <w:t>Deep professional and/or technical working knowledge in specialism of practice and a strong understanding of relevant processes and tools.</w:t>
      </w:r>
    </w:p>
    <w:p w14:paraId="7014DBCB" w14:textId="72FA1654" w:rsidR="00B433CA" w:rsidRPr="009F7D19" w:rsidRDefault="5E05F1E3" w:rsidP="4FBC1340">
      <w:pPr>
        <w:pStyle w:val="ListParagraph"/>
        <w:numPr>
          <w:ilvl w:val="0"/>
          <w:numId w:val="35"/>
        </w:numPr>
      </w:pPr>
      <w:r w:rsidRPr="009F7D19">
        <w:t xml:space="preserve">Strong experience in the development and implementation of capability </w:t>
      </w:r>
      <w:r w:rsidR="66F490C2" w:rsidRPr="009F7D19">
        <w:t>strategies and transition</w:t>
      </w:r>
      <w:r w:rsidR="084D66E5" w:rsidRPr="009F7D19">
        <w:t xml:space="preserve"> into tactical practice solutions</w:t>
      </w:r>
      <w:r w:rsidRPr="009F7D19">
        <w:t>.</w:t>
      </w:r>
    </w:p>
    <w:p w14:paraId="487FA01F" w14:textId="06B88D81" w:rsidR="119C6C78" w:rsidRPr="009F7D19" w:rsidRDefault="119C6C78" w:rsidP="62A4EF52">
      <w:pPr>
        <w:pStyle w:val="ListParagraph"/>
        <w:numPr>
          <w:ilvl w:val="0"/>
          <w:numId w:val="35"/>
        </w:numPr>
      </w:pPr>
      <w:r w:rsidRPr="009F7D19">
        <w:t>Strong knowledge, experience and understanding of end-to-end recruitment processes, policies, practices and methodologies in the public sector.</w:t>
      </w:r>
    </w:p>
    <w:p w14:paraId="554C9A5F" w14:textId="30E46F76" w:rsidR="00B433CA" w:rsidRPr="009F7D19" w:rsidRDefault="4E2B84C5" w:rsidP="62A4EF52">
      <w:pPr>
        <w:pStyle w:val="ListParagraph"/>
        <w:numPr>
          <w:ilvl w:val="0"/>
          <w:numId w:val="35"/>
        </w:numPr>
      </w:pPr>
      <w:bookmarkStart w:id="4" w:name="_Hlk144905863"/>
      <w:r w:rsidRPr="009F7D19">
        <w:rPr>
          <w:rFonts w:ascii="Verdana" w:eastAsia="Verdana" w:hAnsi="Verdana" w:cs="Verdana"/>
          <w:color w:val="000000" w:themeColor="text1"/>
        </w:rPr>
        <w:t>Strong experience and proven track record</w:t>
      </w:r>
      <w:r w:rsidR="00B76937" w:rsidRPr="009F7D19">
        <w:rPr>
          <w:rFonts w:ascii="Verdana" w:eastAsia="Verdana" w:hAnsi="Verdana" w:cs="Verdana"/>
          <w:color w:val="000000" w:themeColor="text1"/>
        </w:rPr>
        <w:t xml:space="preserve"> leading and influencing others, </w:t>
      </w:r>
      <w:r w:rsidRPr="009F7D19">
        <w:rPr>
          <w:rFonts w:ascii="Verdana" w:eastAsia="Verdana" w:hAnsi="Verdana" w:cs="Verdana"/>
          <w:color w:val="000000" w:themeColor="text1"/>
        </w:rPr>
        <w:t>improving workforce culture</w:t>
      </w:r>
      <w:r w:rsidR="00B76937" w:rsidRPr="009F7D19">
        <w:rPr>
          <w:rFonts w:ascii="Verdana" w:eastAsia="Verdana" w:hAnsi="Verdana" w:cs="Verdana"/>
          <w:color w:val="000000" w:themeColor="text1"/>
        </w:rPr>
        <w:t>, engagement</w:t>
      </w:r>
      <w:r w:rsidRPr="009F7D19">
        <w:rPr>
          <w:rFonts w:ascii="Verdana" w:eastAsia="Verdana" w:hAnsi="Verdana" w:cs="Verdana"/>
          <w:color w:val="000000" w:themeColor="text1"/>
        </w:rPr>
        <w:t xml:space="preserve"> and ways of working.</w:t>
      </w:r>
    </w:p>
    <w:bookmarkEnd w:id="4"/>
    <w:p w14:paraId="2CB1B756" w14:textId="63817E95" w:rsidR="00B433CA" w:rsidRPr="009F7D19" w:rsidRDefault="4E2B84C5" w:rsidP="62A4EF52">
      <w:pPr>
        <w:pStyle w:val="ListParagraph"/>
        <w:numPr>
          <w:ilvl w:val="0"/>
          <w:numId w:val="35"/>
        </w:numPr>
        <w:rPr>
          <w:szCs w:val="24"/>
        </w:rPr>
      </w:pPr>
      <w:r w:rsidRPr="009F7D19">
        <w:t>Experience in workforce strategy development and workforce planning.</w:t>
      </w:r>
    </w:p>
    <w:p w14:paraId="6A4F428A" w14:textId="77777777" w:rsidR="00B433CA" w:rsidRPr="009F7D19" w:rsidRDefault="595E1DAA" w:rsidP="4FBC1340">
      <w:pPr>
        <w:pStyle w:val="ListParagraph"/>
        <w:numPr>
          <w:ilvl w:val="0"/>
          <w:numId w:val="35"/>
        </w:numPr>
        <w:spacing w:before="60" w:after="60" w:line="288" w:lineRule="auto"/>
      </w:pPr>
      <w:r w:rsidRPr="009F7D19">
        <w:t xml:space="preserve">Strong networking skills and well-developed relationships within the technology sector and industry. </w:t>
      </w:r>
    </w:p>
    <w:p w14:paraId="22C2ED14" w14:textId="77777777" w:rsidR="00851BED" w:rsidRPr="009F7D19" w:rsidRDefault="4A90A6C4" w:rsidP="4FBC1340">
      <w:pPr>
        <w:pStyle w:val="ListParagraph"/>
        <w:numPr>
          <w:ilvl w:val="0"/>
          <w:numId w:val="35"/>
        </w:numPr>
        <w:spacing w:before="60" w:after="60" w:line="288" w:lineRule="auto"/>
      </w:pPr>
      <w:r w:rsidRPr="009F7D19">
        <w:t>Exceptional stakeholder engagement and management skills.</w:t>
      </w:r>
    </w:p>
    <w:p w14:paraId="2E80CF8A" w14:textId="33B65A7A" w:rsidR="00B433CA" w:rsidRPr="009F7D19" w:rsidRDefault="595E1DAA" w:rsidP="4FBC1340">
      <w:pPr>
        <w:pStyle w:val="ListParagraph"/>
        <w:numPr>
          <w:ilvl w:val="0"/>
          <w:numId w:val="35"/>
        </w:numPr>
        <w:spacing w:before="60" w:after="60" w:line="288" w:lineRule="auto"/>
      </w:pPr>
      <w:r w:rsidRPr="009F7D19">
        <w:t>Excellent communication skills, both verbal and written, with the ability to translate technical and non-technical information</w:t>
      </w:r>
      <w:r w:rsidR="4BA1C40F" w:rsidRPr="009F7D19">
        <w:t>.</w:t>
      </w:r>
    </w:p>
    <w:p w14:paraId="09AC0048" w14:textId="0FAD025C" w:rsidR="70EEDF10" w:rsidRPr="009F7D19" w:rsidRDefault="70EEDF10" w:rsidP="62A4EF52">
      <w:pPr>
        <w:pStyle w:val="ListParagraph"/>
        <w:numPr>
          <w:ilvl w:val="0"/>
          <w:numId w:val="35"/>
        </w:numPr>
        <w:spacing w:before="60" w:after="60" w:line="288" w:lineRule="auto"/>
        <w:rPr>
          <w:szCs w:val="24"/>
        </w:rPr>
      </w:pPr>
      <w:r w:rsidRPr="009F7D19">
        <w:t xml:space="preserve">Extensive experience leading complex programmes and portfolios of work within the specialism of the practice. </w:t>
      </w:r>
    </w:p>
    <w:p w14:paraId="0253B7FC" w14:textId="265E355E" w:rsidR="70EEDF10" w:rsidRPr="009F7D19" w:rsidRDefault="70EEDF10" w:rsidP="74FD393B">
      <w:pPr>
        <w:pStyle w:val="ListParagraph"/>
        <w:numPr>
          <w:ilvl w:val="0"/>
          <w:numId w:val="35"/>
        </w:numPr>
      </w:pPr>
      <w:r w:rsidRPr="009F7D19">
        <w:t>A strong understanding of agile ways of working and how roles collaborate and work together to create high performing teams.</w:t>
      </w:r>
    </w:p>
    <w:p w14:paraId="04140A3B" w14:textId="7C3E88E5" w:rsidR="00B433CA" w:rsidRPr="009F7D19" w:rsidRDefault="00CF6FC7" w:rsidP="74FD393B">
      <w:pPr>
        <w:pStyle w:val="ListParagraph"/>
        <w:numPr>
          <w:ilvl w:val="0"/>
          <w:numId w:val="35"/>
        </w:numPr>
        <w:spacing w:before="60" w:after="60" w:line="288" w:lineRule="auto"/>
      </w:pPr>
      <w:r w:rsidRPr="009F7D19">
        <w:t xml:space="preserve">Excellent facilitation skills, supporting effective teamwork across organisational boundaries and professional </w:t>
      </w:r>
      <w:r w:rsidR="00D62071" w:rsidRPr="009F7D19">
        <w:t>specialisms.</w:t>
      </w:r>
    </w:p>
    <w:p w14:paraId="09C257D2" w14:textId="77777777" w:rsidR="00D62071" w:rsidRDefault="00D62071" w:rsidP="00F46859">
      <w:pPr>
        <w:pStyle w:val="Heading3"/>
        <w:rPr>
          <w:sz w:val="28"/>
          <w:szCs w:val="28"/>
        </w:rPr>
      </w:pPr>
    </w:p>
    <w:p w14:paraId="5BD2C50A" w14:textId="28CE348A" w:rsidR="00F46859" w:rsidRPr="00410435" w:rsidRDefault="00F46859" w:rsidP="00F46859">
      <w:pPr>
        <w:pStyle w:val="Heading3"/>
        <w:rPr>
          <w:sz w:val="28"/>
          <w:szCs w:val="28"/>
        </w:rPr>
      </w:pPr>
      <w:r w:rsidRPr="00410435">
        <w:rPr>
          <w:sz w:val="28"/>
          <w:szCs w:val="28"/>
        </w:rPr>
        <w:t xml:space="preserve">Key relationships </w:t>
      </w:r>
    </w:p>
    <w:p w14:paraId="7D8FB122" w14:textId="3EF89FFD" w:rsidR="00F46859" w:rsidRPr="009F7D19" w:rsidRDefault="00F46859" w:rsidP="00F46859">
      <w:pPr>
        <w:pStyle w:val="PDHeading4"/>
        <w:tabs>
          <w:tab w:val="left" w:pos="3505"/>
        </w:tabs>
      </w:pPr>
      <w:r w:rsidRPr="009F7D19">
        <w:t>Internal</w:t>
      </w:r>
    </w:p>
    <w:p w14:paraId="517CC1D9" w14:textId="63855517" w:rsidR="7EEA3807" w:rsidRPr="009F7D19" w:rsidRDefault="7EEA3807" w:rsidP="1190B08D">
      <w:pPr>
        <w:pStyle w:val="ListParagraph"/>
        <w:numPr>
          <w:ilvl w:val="0"/>
          <w:numId w:val="35"/>
        </w:numPr>
        <w:spacing w:before="60" w:after="60" w:line="288" w:lineRule="auto"/>
        <w:rPr>
          <w:szCs w:val="24"/>
        </w:rPr>
      </w:pPr>
      <w:r w:rsidRPr="009F7D19">
        <w:t>Practice Co</w:t>
      </w:r>
      <w:r w:rsidR="00B76937" w:rsidRPr="009F7D19">
        <w:t>o</w:t>
      </w:r>
      <w:r w:rsidRPr="009F7D19">
        <w:t>rdinators</w:t>
      </w:r>
    </w:p>
    <w:p w14:paraId="76F11B62" w14:textId="69E3DF5D" w:rsidR="001928B1" w:rsidRPr="009F7D19" w:rsidRDefault="1A37D840" w:rsidP="74FD393B">
      <w:pPr>
        <w:pStyle w:val="ListParagraph"/>
        <w:numPr>
          <w:ilvl w:val="0"/>
          <w:numId w:val="35"/>
        </w:numPr>
        <w:spacing w:before="60" w:after="60" w:line="288" w:lineRule="auto"/>
        <w:rPr>
          <w:szCs w:val="24"/>
        </w:rPr>
      </w:pPr>
      <w:r w:rsidRPr="009F7D19">
        <w:t xml:space="preserve">Other Practice Managers and Leads </w:t>
      </w:r>
    </w:p>
    <w:p w14:paraId="1AB46C73" w14:textId="60FDBDDD" w:rsidR="001928B1" w:rsidRPr="009F7D19" w:rsidRDefault="005B3EA1" w:rsidP="001928B1">
      <w:pPr>
        <w:pStyle w:val="ListParagraph"/>
        <w:numPr>
          <w:ilvl w:val="0"/>
          <w:numId w:val="35"/>
        </w:numPr>
        <w:spacing w:before="60" w:after="60" w:line="288" w:lineRule="auto"/>
      </w:pPr>
      <w:r w:rsidRPr="009F7D19">
        <w:t>Director/</w:t>
      </w:r>
      <w:r w:rsidR="1A37D840" w:rsidRPr="009F7D19">
        <w:t>GM of relevant functional area</w:t>
      </w:r>
    </w:p>
    <w:p w14:paraId="16B13658" w14:textId="195A7876" w:rsidR="001928B1" w:rsidRPr="009F7D19" w:rsidRDefault="1A37D840" w:rsidP="001928B1">
      <w:pPr>
        <w:pStyle w:val="ListParagraph"/>
        <w:numPr>
          <w:ilvl w:val="0"/>
          <w:numId w:val="35"/>
        </w:numPr>
        <w:spacing w:before="60" w:after="60" w:line="288" w:lineRule="auto"/>
      </w:pPr>
      <w:r w:rsidRPr="009F7D19">
        <w:t xml:space="preserve">Delivery leaders </w:t>
      </w:r>
      <w:r w:rsidR="1ED70174" w:rsidRPr="009F7D19">
        <w:t>and Teams</w:t>
      </w:r>
    </w:p>
    <w:p w14:paraId="00309EC4" w14:textId="08102015" w:rsidR="00F46859" w:rsidRPr="009F7D19" w:rsidRDefault="1A37D840" w:rsidP="74FD393B">
      <w:pPr>
        <w:pStyle w:val="ListParagraph"/>
        <w:numPr>
          <w:ilvl w:val="0"/>
          <w:numId w:val="35"/>
        </w:numPr>
        <w:spacing w:before="60" w:after="60" w:line="288" w:lineRule="auto"/>
        <w:rPr>
          <w:szCs w:val="24"/>
        </w:rPr>
      </w:pPr>
      <w:r w:rsidRPr="009F7D19">
        <w:t>Other organisational stakeholders (e.g., Finance</w:t>
      </w:r>
      <w:r w:rsidR="759E18D1" w:rsidRPr="009F7D19">
        <w:t>, People</w:t>
      </w:r>
      <w:r w:rsidRPr="009F7D19">
        <w:t>)</w:t>
      </w:r>
    </w:p>
    <w:p w14:paraId="50EF7F87" w14:textId="4E9ECA53" w:rsidR="00F46859" w:rsidRPr="009F7D19" w:rsidRDefault="00F46859" w:rsidP="00F46859">
      <w:pPr>
        <w:pStyle w:val="PDHeading4"/>
        <w:tabs>
          <w:tab w:val="left" w:pos="3505"/>
        </w:tabs>
      </w:pPr>
      <w:r w:rsidRPr="009F7D19">
        <w:t>External</w:t>
      </w:r>
    </w:p>
    <w:p w14:paraId="63CE477D" w14:textId="29F94A8D" w:rsidR="00AB6E75" w:rsidRPr="009F7D19" w:rsidRDefault="3C42C6EE" w:rsidP="00AB6E75">
      <w:pPr>
        <w:pStyle w:val="ListParagraph"/>
        <w:numPr>
          <w:ilvl w:val="0"/>
          <w:numId w:val="35"/>
        </w:numPr>
        <w:spacing w:before="60" w:after="60" w:line="288" w:lineRule="auto"/>
      </w:pPr>
      <w:r w:rsidRPr="009F7D19">
        <w:t xml:space="preserve">External Industry </w:t>
      </w:r>
      <w:r w:rsidR="4C0F61A8" w:rsidRPr="009F7D19">
        <w:t xml:space="preserve">Groups, </w:t>
      </w:r>
      <w:r w:rsidRPr="009F7D19">
        <w:t>Leads and Managers</w:t>
      </w:r>
    </w:p>
    <w:p w14:paraId="1A59DA8D" w14:textId="774822D4" w:rsidR="004B0A86" w:rsidRDefault="3C42C6EE" w:rsidP="00AB6E75">
      <w:pPr>
        <w:pStyle w:val="ListParagraph"/>
        <w:numPr>
          <w:ilvl w:val="0"/>
          <w:numId w:val="35"/>
        </w:numPr>
        <w:spacing w:before="60" w:after="60" w:line="288" w:lineRule="auto"/>
      </w:pPr>
      <w:r w:rsidRPr="009F7D19">
        <w:t xml:space="preserve">External panel providers, </w:t>
      </w:r>
      <w:r w:rsidR="00D62071" w:rsidRPr="009F7D19">
        <w:t>vendors,</w:t>
      </w:r>
      <w:r w:rsidRPr="009F7D19">
        <w:t xml:space="preserve"> and suppliers</w:t>
      </w:r>
    </w:p>
    <w:p w14:paraId="14FBE3CB" w14:textId="26B15EA4" w:rsidR="00D62071" w:rsidRPr="00342D47" w:rsidRDefault="00796EF4" w:rsidP="004B0A86">
      <w:pPr>
        <w:pStyle w:val="ListParagraph"/>
        <w:numPr>
          <w:ilvl w:val="0"/>
          <w:numId w:val="35"/>
        </w:numPr>
        <w:spacing w:before="60" w:after="60" w:line="288" w:lineRule="auto"/>
      </w:pPr>
      <w:r>
        <w:t xml:space="preserve">External sector partners and other </w:t>
      </w:r>
      <w:r w:rsidR="008B6960">
        <w:t>government agencies</w:t>
      </w:r>
    </w:p>
    <w:p w14:paraId="631E78F6" w14:textId="7FAFC3EA" w:rsidR="00F46859" w:rsidRPr="00410435" w:rsidRDefault="004B0A86" w:rsidP="004B0A86">
      <w:pPr>
        <w:pStyle w:val="Heading3"/>
        <w:rPr>
          <w:sz w:val="28"/>
          <w:szCs w:val="28"/>
        </w:rPr>
      </w:pPr>
      <w:r w:rsidRPr="00410435">
        <w:rPr>
          <w:sz w:val="28"/>
          <w:szCs w:val="28"/>
        </w:rPr>
        <w:lastRenderedPageBreak/>
        <w:t>Other</w:t>
      </w:r>
    </w:p>
    <w:p w14:paraId="465CD661" w14:textId="09E1EAD2" w:rsidR="004B0A86" w:rsidRPr="00410435" w:rsidRDefault="004B0A86" w:rsidP="004B0A86">
      <w:pPr>
        <w:pStyle w:val="PDHeading4"/>
        <w:tabs>
          <w:tab w:val="left" w:pos="3505"/>
        </w:tabs>
      </w:pPr>
      <w:r w:rsidRPr="00410435">
        <w:t>Delegations</w:t>
      </w:r>
    </w:p>
    <w:p w14:paraId="471A1269" w14:textId="31CC1559" w:rsidR="0029741C" w:rsidRPr="00410435" w:rsidRDefault="308A09FB" w:rsidP="0029741C">
      <w:pPr>
        <w:pStyle w:val="ListParagraph"/>
        <w:numPr>
          <w:ilvl w:val="0"/>
          <w:numId w:val="35"/>
        </w:numPr>
        <w:spacing w:before="60" w:after="60" w:line="288" w:lineRule="auto"/>
      </w:pPr>
      <w:r w:rsidRPr="00410435">
        <w:t xml:space="preserve">Financial – </w:t>
      </w:r>
      <w:r w:rsidR="20F44E42" w:rsidRPr="00410435">
        <w:t>Yes</w:t>
      </w:r>
    </w:p>
    <w:p w14:paraId="4E411DCF" w14:textId="2DA3FEC3" w:rsidR="0029741C" w:rsidRPr="00410435" w:rsidRDefault="308A09FB" w:rsidP="0029741C">
      <w:pPr>
        <w:pStyle w:val="ListParagraph"/>
        <w:numPr>
          <w:ilvl w:val="0"/>
          <w:numId w:val="35"/>
        </w:numPr>
        <w:spacing w:before="60" w:after="60" w:line="288" w:lineRule="auto"/>
      </w:pPr>
      <w:r w:rsidRPr="00410435">
        <w:t xml:space="preserve">Human Resources – </w:t>
      </w:r>
      <w:r w:rsidR="20F44E42" w:rsidRPr="00410435">
        <w:t>Yes</w:t>
      </w:r>
    </w:p>
    <w:p w14:paraId="503BB234" w14:textId="1C429C4B" w:rsidR="00CA08C4" w:rsidRPr="00410435" w:rsidRDefault="00CA08C4" w:rsidP="00CA08C4">
      <w:pPr>
        <w:pStyle w:val="PDHeading4"/>
        <w:tabs>
          <w:tab w:val="left" w:pos="3505"/>
        </w:tabs>
      </w:pPr>
      <w:r w:rsidRPr="00410435">
        <w:t xml:space="preserve">Direct reports </w:t>
      </w:r>
    </w:p>
    <w:p w14:paraId="1D304F8E" w14:textId="4A66F8F1" w:rsidR="00CA08C4" w:rsidRPr="00410435" w:rsidRDefault="59DD31E8" w:rsidP="00CA08C4">
      <w:pPr>
        <w:pStyle w:val="ListParagraph"/>
        <w:numPr>
          <w:ilvl w:val="0"/>
          <w:numId w:val="35"/>
        </w:numPr>
        <w:spacing w:before="60" w:after="60" w:line="288" w:lineRule="auto"/>
      </w:pPr>
      <w:r w:rsidRPr="00410435">
        <w:t>Yes</w:t>
      </w:r>
    </w:p>
    <w:p w14:paraId="3AFA27EC" w14:textId="166957AD" w:rsidR="004B0A86" w:rsidRPr="009F7D19" w:rsidRDefault="004B0A86" w:rsidP="004B0A86">
      <w:pPr>
        <w:pStyle w:val="PDHeading4"/>
        <w:tabs>
          <w:tab w:val="left" w:pos="3505"/>
        </w:tabs>
      </w:pPr>
      <w:r w:rsidRPr="009F7D19">
        <w:t>Security clearance</w:t>
      </w:r>
    </w:p>
    <w:p w14:paraId="625557B8" w14:textId="7ECA3B23" w:rsidR="004B0A86" w:rsidRPr="009F7D19" w:rsidRDefault="4E7C5D75" w:rsidP="006F3E61">
      <w:pPr>
        <w:pStyle w:val="ListParagraph"/>
        <w:numPr>
          <w:ilvl w:val="0"/>
          <w:numId w:val="35"/>
        </w:numPr>
        <w:spacing w:before="60" w:after="60" w:line="288" w:lineRule="auto"/>
      </w:pPr>
      <w:r w:rsidRPr="009F7D19">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4E7C5D75" w:rsidP="006F3E61">
      <w:pPr>
        <w:pStyle w:val="ListParagraph"/>
        <w:numPr>
          <w:ilvl w:val="0"/>
          <w:numId w:val="35"/>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5B74BEF2" w:rsidR="004B0A86" w:rsidRPr="006F3E61" w:rsidRDefault="4E7C5D75" w:rsidP="008879FF">
      <w:pPr>
        <w:pStyle w:val="ListParagraph"/>
        <w:numPr>
          <w:ilvl w:val="0"/>
          <w:numId w:val="35"/>
        </w:numPr>
        <w:spacing w:before="60" w:after="60" w:line="288" w:lineRule="auto"/>
      </w:pPr>
      <w:r>
        <w:t>Limited ad</w:t>
      </w:r>
      <w:r w:rsidR="00123BB4">
        <w:t xml:space="preserve"> </w:t>
      </w:r>
      <w:r>
        <w:t xml:space="preserve">hoc travel may be </w:t>
      </w:r>
      <w:r w:rsidR="00D62071">
        <w:t>required.</w:t>
      </w:r>
    </w:p>
    <w:sectPr w:rsidR="004B0A86" w:rsidRPr="006F3E61" w:rsidSect="00902A9E">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B78F" w14:textId="77777777" w:rsidR="00961A1A" w:rsidRDefault="00961A1A" w:rsidP="00F05C09">
      <w:pPr>
        <w:spacing w:after="0" w:line="240" w:lineRule="auto"/>
      </w:pPr>
      <w:r>
        <w:separator/>
      </w:r>
    </w:p>
  </w:endnote>
  <w:endnote w:type="continuationSeparator" w:id="0">
    <w:p w14:paraId="3D7F36D1" w14:textId="77777777" w:rsidR="00961A1A" w:rsidRDefault="00961A1A"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sz w:val="17"/>
        <w:szCs w:val="17"/>
      </w:rPr>
    </w:sdtEndPr>
    <w:sdtContent>
      <w:p w14:paraId="06780ABF" w14:textId="761AA8F1" w:rsidR="00C7317E" w:rsidRPr="00EF502B" w:rsidRDefault="00C7317E" w:rsidP="00E449E1">
        <w:pPr>
          <w:pStyle w:val="Footer"/>
          <w:rPr>
            <w:sz w:val="17"/>
            <w:szCs w:val="17"/>
          </w:rPr>
        </w:pPr>
        <w:r w:rsidRPr="00EF502B">
          <w:rPr>
            <w:noProof/>
            <w:color w:val="2B579A"/>
            <w:sz w:val="17"/>
            <w:szCs w:val="17"/>
            <w:shd w:val="clear" w:color="auto" w:fill="E6E6E6"/>
          </w:rPr>
          <mc:AlternateContent>
            <mc:Choice Requires="wps">
              <w:drawing>
                <wp:anchor distT="0" distB="0" distL="114300" distR="114300" simplePos="0" relativeHeight="251672576"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C29AB" id="Straight Connector 7"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74FD393B" w:rsidRPr="00EF502B">
          <w:rPr>
            <w:sz w:val="17"/>
            <w:szCs w:val="17"/>
          </w:rPr>
          <w:t>Position Description – Practice Manager</w:t>
        </w:r>
        <w:r w:rsidR="001045A5" w:rsidRPr="00EF502B">
          <w:rPr>
            <w:sz w:val="17"/>
            <w:szCs w:val="17"/>
          </w:rPr>
          <w:t xml:space="preserve"> – Technology Security</w:t>
        </w:r>
        <w:r w:rsidR="007B35EE" w:rsidRPr="00EF502B">
          <w:rPr>
            <w:sz w:val="17"/>
            <w:szCs w:val="17"/>
          </w:rPr>
          <w:t xml:space="preserve"> and Identity</w:t>
        </w:r>
        <w:r w:rsidR="74FD393B" w:rsidRPr="00EF502B">
          <w:rPr>
            <w:sz w:val="17"/>
            <w:szCs w:val="17"/>
          </w:rPr>
          <w:t xml:space="preserve"> – </w:t>
        </w:r>
        <w:r w:rsidR="007B35EE" w:rsidRPr="00EF502B">
          <w:rPr>
            <w:sz w:val="17"/>
            <w:szCs w:val="17"/>
          </w:rPr>
          <w:t>June</w:t>
        </w:r>
        <w:r w:rsidR="00410435" w:rsidRPr="00EF502B">
          <w:rPr>
            <w:sz w:val="17"/>
            <w:szCs w:val="17"/>
          </w:rPr>
          <w:t xml:space="preserve"> 2024</w:t>
        </w:r>
        <w:r w:rsidR="74FD393B" w:rsidRPr="00EF502B">
          <w:rPr>
            <w:sz w:val="17"/>
            <w:szCs w:val="17"/>
          </w:rPr>
          <w:t xml:space="preserve"> </w:t>
        </w:r>
        <w:r w:rsidR="00EF502B" w:rsidRPr="00EF502B">
          <w:rPr>
            <w:sz w:val="17"/>
            <w:szCs w:val="17"/>
          </w:rPr>
          <w:t>|</w:t>
        </w:r>
        <w:r w:rsidR="74FD393B" w:rsidRPr="00EF502B">
          <w:rPr>
            <w:sz w:val="17"/>
            <w:szCs w:val="17"/>
          </w:rPr>
          <w:t xml:space="preserve"> </w:t>
        </w:r>
        <w:r w:rsidRPr="00EF502B">
          <w:rPr>
            <w:noProof/>
            <w:sz w:val="17"/>
            <w:szCs w:val="17"/>
            <w:shd w:val="clear" w:color="auto" w:fill="E6E6E6"/>
          </w:rPr>
          <w:fldChar w:fldCharType="begin"/>
        </w:r>
        <w:r w:rsidRPr="00EF502B">
          <w:rPr>
            <w:sz w:val="17"/>
            <w:szCs w:val="17"/>
          </w:rPr>
          <w:instrText xml:space="preserve"> PAGE   \* MERGEFORMAT </w:instrText>
        </w:r>
        <w:r w:rsidRPr="00EF502B">
          <w:rPr>
            <w:color w:val="2B579A"/>
            <w:sz w:val="17"/>
            <w:szCs w:val="17"/>
            <w:shd w:val="clear" w:color="auto" w:fill="E6E6E6"/>
          </w:rPr>
          <w:fldChar w:fldCharType="separate"/>
        </w:r>
        <w:r w:rsidR="74FD393B" w:rsidRPr="00EF502B">
          <w:rPr>
            <w:noProof/>
            <w:sz w:val="17"/>
            <w:szCs w:val="17"/>
          </w:rPr>
          <w:t>2</w:t>
        </w:r>
        <w:r w:rsidRPr="00EF502B">
          <w:rPr>
            <w:noProof/>
            <w:sz w:val="17"/>
            <w:szCs w:val="17"/>
            <w:shd w:val="clear" w:color="auto" w:fill="E6E6E6"/>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7CA5" w14:textId="77777777" w:rsidR="00961A1A" w:rsidRDefault="00961A1A" w:rsidP="00F05C09">
      <w:pPr>
        <w:spacing w:after="0" w:line="240" w:lineRule="auto"/>
      </w:pPr>
      <w:r>
        <w:separator/>
      </w:r>
    </w:p>
  </w:footnote>
  <w:footnote w:type="continuationSeparator" w:id="0">
    <w:p w14:paraId="0B3BCC71" w14:textId="77777777" w:rsidR="00961A1A" w:rsidRDefault="00961A1A"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C672" w14:textId="5DD5B446" w:rsidR="005135D1" w:rsidRDefault="00875EAE">
    <w:pPr>
      <w:pStyle w:val="Header"/>
    </w:pPr>
    <w:r>
      <w:rPr>
        <w:noProof/>
        <w:color w:val="2B579A"/>
      </w:rPr>
      <mc:AlternateContent>
        <mc:Choice Requires="wps">
          <w:drawing>
            <wp:anchor distT="0" distB="0" distL="0" distR="0" simplePos="0" relativeHeight="251667456" behindDoc="0" locked="0" layoutInCell="1" allowOverlap="1" wp14:anchorId="6CEF413F" wp14:editId="64403F58">
              <wp:simplePos x="635" y="635"/>
              <wp:positionH relativeFrom="page">
                <wp:align>center</wp:align>
              </wp:positionH>
              <wp:positionV relativeFrom="page">
                <wp:align>top</wp:align>
              </wp:positionV>
              <wp:extent cx="443865" cy="443865"/>
              <wp:effectExtent l="0" t="0" r="9525" b="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25BFA" w14:textId="3C3F522C" w:rsidR="00875EAE" w:rsidRPr="00875EAE" w:rsidRDefault="00875EAE" w:rsidP="00875EAE">
                          <w:pPr>
                            <w:spacing w:after="0"/>
                            <w:rPr>
                              <w:rFonts w:ascii="Calibri" w:eastAsia="Calibri" w:hAnsi="Calibri" w:cs="Calibri"/>
                              <w:noProof/>
                              <w:color w:val="000000"/>
                              <w:sz w:val="20"/>
                              <w:szCs w:val="20"/>
                            </w:rPr>
                          </w:pPr>
                          <w:r w:rsidRPr="00875EA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F413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725BFA" w14:textId="3C3F522C" w:rsidR="00875EAE" w:rsidRPr="00875EAE" w:rsidRDefault="00875EAE" w:rsidP="00875EAE">
                    <w:pPr>
                      <w:spacing w:after="0"/>
                      <w:rPr>
                        <w:rFonts w:ascii="Calibri" w:eastAsia="Calibri" w:hAnsi="Calibri" w:cs="Calibri"/>
                        <w:noProof/>
                        <w:color w:val="000000"/>
                        <w:sz w:val="20"/>
                        <w:szCs w:val="20"/>
                      </w:rPr>
                    </w:pPr>
                    <w:r w:rsidRPr="00875EAE">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896F" w14:textId="6A71B93E" w:rsidR="005135D1" w:rsidRDefault="00875EAE">
    <w:pPr>
      <w:pStyle w:val="Header"/>
    </w:pPr>
    <w:r>
      <w:rPr>
        <w:noProof/>
        <w:color w:val="2B579A"/>
      </w:rPr>
      <mc:AlternateContent>
        <mc:Choice Requires="wps">
          <w:drawing>
            <wp:anchor distT="0" distB="0" distL="0" distR="0" simplePos="0" relativeHeight="251668480" behindDoc="0" locked="0" layoutInCell="1" allowOverlap="1" wp14:anchorId="4816F840" wp14:editId="05F473FF">
              <wp:simplePos x="635" y="635"/>
              <wp:positionH relativeFrom="page">
                <wp:align>center</wp:align>
              </wp:positionH>
              <wp:positionV relativeFrom="page">
                <wp:align>top</wp:align>
              </wp:positionV>
              <wp:extent cx="443865" cy="443865"/>
              <wp:effectExtent l="0" t="0" r="9525" b="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90100" w14:textId="309BD94E" w:rsidR="00875EAE" w:rsidRPr="00875EAE" w:rsidRDefault="00875EAE" w:rsidP="00875EA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16F84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690100" w14:textId="309BD94E" w:rsidR="00875EAE" w:rsidRPr="00875EAE" w:rsidRDefault="00875EAE" w:rsidP="00875EA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35BB" w14:textId="0AC90BC8" w:rsidR="005135D1" w:rsidRDefault="00875EAE">
    <w:pPr>
      <w:pStyle w:val="Header"/>
    </w:pPr>
    <w:r>
      <w:rPr>
        <w:noProof/>
        <w:color w:val="2B579A"/>
      </w:rPr>
      <mc:AlternateContent>
        <mc:Choice Requires="wps">
          <w:drawing>
            <wp:anchor distT="0" distB="0" distL="0" distR="0" simplePos="0" relativeHeight="251666432" behindDoc="0" locked="0" layoutInCell="1" allowOverlap="1" wp14:anchorId="31A3754E" wp14:editId="200F9D23">
              <wp:simplePos x="635" y="635"/>
              <wp:positionH relativeFrom="page">
                <wp:align>center</wp:align>
              </wp:positionH>
              <wp:positionV relativeFrom="page">
                <wp:align>top</wp:align>
              </wp:positionV>
              <wp:extent cx="443865" cy="443865"/>
              <wp:effectExtent l="0" t="0" r="9525" b="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3317B" w14:textId="4662BC57" w:rsidR="00875EAE" w:rsidRPr="00875EAE" w:rsidRDefault="00875EAE" w:rsidP="00875EA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3754E"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D3317B" w14:textId="4662BC57" w:rsidR="00875EAE" w:rsidRPr="00875EAE" w:rsidRDefault="00875EAE" w:rsidP="00875EA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CEA7392"/>
    <w:multiLevelType w:val="hybridMultilevel"/>
    <w:tmpl w:val="9D4A979C"/>
    <w:lvl w:ilvl="0" w:tplc="D9E606CC">
      <w:start w:val="1"/>
      <w:numFmt w:val="bullet"/>
      <w:lvlText w:val=""/>
      <w:lvlJc w:val="left"/>
      <w:pPr>
        <w:ind w:left="720" w:hanging="360"/>
      </w:pPr>
      <w:rPr>
        <w:rFonts w:ascii="Symbol" w:hAnsi="Symbol" w:hint="default"/>
      </w:rPr>
    </w:lvl>
    <w:lvl w:ilvl="1" w:tplc="05889172">
      <w:start w:val="1"/>
      <w:numFmt w:val="bullet"/>
      <w:lvlText w:val="o"/>
      <w:lvlJc w:val="left"/>
      <w:pPr>
        <w:ind w:left="1440" w:hanging="360"/>
      </w:pPr>
      <w:rPr>
        <w:rFonts w:ascii="Courier New" w:hAnsi="Courier New" w:hint="default"/>
      </w:rPr>
    </w:lvl>
    <w:lvl w:ilvl="2" w:tplc="599072FA">
      <w:start w:val="1"/>
      <w:numFmt w:val="bullet"/>
      <w:lvlText w:val=""/>
      <w:lvlJc w:val="left"/>
      <w:pPr>
        <w:ind w:left="2160" w:hanging="360"/>
      </w:pPr>
      <w:rPr>
        <w:rFonts w:ascii="Wingdings" w:hAnsi="Wingdings" w:hint="default"/>
      </w:rPr>
    </w:lvl>
    <w:lvl w:ilvl="3" w:tplc="3DFA0E90">
      <w:start w:val="1"/>
      <w:numFmt w:val="bullet"/>
      <w:lvlText w:val=""/>
      <w:lvlJc w:val="left"/>
      <w:pPr>
        <w:ind w:left="2880" w:hanging="360"/>
      </w:pPr>
      <w:rPr>
        <w:rFonts w:ascii="Symbol" w:hAnsi="Symbol" w:hint="default"/>
      </w:rPr>
    </w:lvl>
    <w:lvl w:ilvl="4" w:tplc="2A4C00E6">
      <w:start w:val="1"/>
      <w:numFmt w:val="bullet"/>
      <w:lvlText w:val="o"/>
      <w:lvlJc w:val="left"/>
      <w:pPr>
        <w:ind w:left="3600" w:hanging="360"/>
      </w:pPr>
      <w:rPr>
        <w:rFonts w:ascii="Courier New" w:hAnsi="Courier New" w:hint="default"/>
      </w:rPr>
    </w:lvl>
    <w:lvl w:ilvl="5" w:tplc="E08E4F3C">
      <w:start w:val="1"/>
      <w:numFmt w:val="bullet"/>
      <w:lvlText w:val=""/>
      <w:lvlJc w:val="left"/>
      <w:pPr>
        <w:ind w:left="4320" w:hanging="360"/>
      </w:pPr>
      <w:rPr>
        <w:rFonts w:ascii="Wingdings" w:hAnsi="Wingdings" w:hint="default"/>
      </w:rPr>
    </w:lvl>
    <w:lvl w:ilvl="6" w:tplc="12F0E19A">
      <w:start w:val="1"/>
      <w:numFmt w:val="bullet"/>
      <w:lvlText w:val=""/>
      <w:lvlJc w:val="left"/>
      <w:pPr>
        <w:ind w:left="5040" w:hanging="360"/>
      </w:pPr>
      <w:rPr>
        <w:rFonts w:ascii="Symbol" w:hAnsi="Symbol" w:hint="default"/>
      </w:rPr>
    </w:lvl>
    <w:lvl w:ilvl="7" w:tplc="51DE4C8E">
      <w:start w:val="1"/>
      <w:numFmt w:val="bullet"/>
      <w:lvlText w:val="o"/>
      <w:lvlJc w:val="left"/>
      <w:pPr>
        <w:ind w:left="5760" w:hanging="360"/>
      </w:pPr>
      <w:rPr>
        <w:rFonts w:ascii="Courier New" w:hAnsi="Courier New" w:hint="default"/>
      </w:rPr>
    </w:lvl>
    <w:lvl w:ilvl="8" w:tplc="65808038">
      <w:start w:val="1"/>
      <w:numFmt w:val="bullet"/>
      <w:lvlText w:val=""/>
      <w:lvlJc w:val="left"/>
      <w:pPr>
        <w:ind w:left="6480" w:hanging="360"/>
      </w:pPr>
      <w:rPr>
        <w:rFonts w:ascii="Wingdings" w:hAnsi="Wingdings" w:hint="default"/>
      </w:rPr>
    </w:lvl>
  </w:abstractNum>
  <w:abstractNum w:abstractNumId="16"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CB1E61"/>
    <w:multiLevelType w:val="hybridMultilevel"/>
    <w:tmpl w:val="38244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8019598">
    <w:abstractNumId w:val="15"/>
  </w:num>
  <w:num w:numId="2" w16cid:durableId="1202324990">
    <w:abstractNumId w:val="18"/>
  </w:num>
  <w:num w:numId="3" w16cid:durableId="1094976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80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162763">
    <w:abstractNumId w:val="14"/>
  </w:num>
  <w:num w:numId="6" w16cid:durableId="1650788028">
    <w:abstractNumId w:val="9"/>
  </w:num>
  <w:num w:numId="7" w16cid:durableId="1299073763">
    <w:abstractNumId w:val="7"/>
  </w:num>
  <w:num w:numId="8" w16cid:durableId="291712083">
    <w:abstractNumId w:val="28"/>
  </w:num>
  <w:num w:numId="9" w16cid:durableId="18485219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611878">
    <w:abstractNumId w:val="9"/>
  </w:num>
  <w:num w:numId="11" w16cid:durableId="1564875243">
    <w:abstractNumId w:val="12"/>
  </w:num>
  <w:num w:numId="12" w16cid:durableId="211426025">
    <w:abstractNumId w:val="12"/>
  </w:num>
  <w:num w:numId="13" w16cid:durableId="150758561">
    <w:abstractNumId w:val="9"/>
  </w:num>
  <w:num w:numId="14" w16cid:durableId="119685669">
    <w:abstractNumId w:val="10"/>
  </w:num>
  <w:num w:numId="15" w16cid:durableId="1173183994">
    <w:abstractNumId w:val="21"/>
  </w:num>
  <w:num w:numId="16" w16cid:durableId="844326768">
    <w:abstractNumId w:val="13"/>
  </w:num>
  <w:num w:numId="17" w16cid:durableId="508521215">
    <w:abstractNumId w:val="6"/>
  </w:num>
  <w:num w:numId="18" w16cid:durableId="819423711">
    <w:abstractNumId w:val="5"/>
  </w:num>
  <w:num w:numId="19" w16cid:durableId="2060088644">
    <w:abstractNumId w:val="4"/>
  </w:num>
  <w:num w:numId="20" w16cid:durableId="2142770311">
    <w:abstractNumId w:val="8"/>
  </w:num>
  <w:num w:numId="21" w16cid:durableId="1200782249">
    <w:abstractNumId w:val="3"/>
  </w:num>
  <w:num w:numId="22" w16cid:durableId="887373757">
    <w:abstractNumId w:val="2"/>
  </w:num>
  <w:num w:numId="23" w16cid:durableId="1999110394">
    <w:abstractNumId w:val="1"/>
  </w:num>
  <w:num w:numId="24" w16cid:durableId="2054963729">
    <w:abstractNumId w:val="0"/>
  </w:num>
  <w:num w:numId="25" w16cid:durableId="135808096">
    <w:abstractNumId w:val="17"/>
  </w:num>
  <w:num w:numId="26" w16cid:durableId="1159810221">
    <w:abstractNumId w:val="31"/>
  </w:num>
  <w:num w:numId="27" w16cid:durableId="237635982">
    <w:abstractNumId w:val="33"/>
  </w:num>
  <w:num w:numId="28" w16cid:durableId="1136995539">
    <w:abstractNumId w:val="29"/>
  </w:num>
  <w:num w:numId="29" w16cid:durableId="731269461">
    <w:abstractNumId w:val="19"/>
  </w:num>
  <w:num w:numId="30" w16cid:durableId="1935896631">
    <w:abstractNumId w:val="11"/>
  </w:num>
  <w:num w:numId="31" w16cid:durableId="2026243335">
    <w:abstractNumId w:val="20"/>
  </w:num>
  <w:num w:numId="32" w16cid:durableId="60519991">
    <w:abstractNumId w:val="34"/>
  </w:num>
  <w:num w:numId="33" w16cid:durableId="1225796439">
    <w:abstractNumId w:val="25"/>
  </w:num>
  <w:num w:numId="34" w16cid:durableId="243610585">
    <w:abstractNumId w:val="26"/>
  </w:num>
  <w:num w:numId="35" w16cid:durableId="1758020752">
    <w:abstractNumId w:val="35"/>
  </w:num>
  <w:num w:numId="36" w16cid:durableId="1561553595">
    <w:abstractNumId w:val="37"/>
  </w:num>
  <w:num w:numId="37" w16cid:durableId="1617710376">
    <w:abstractNumId w:val="24"/>
  </w:num>
  <w:num w:numId="38" w16cid:durableId="1569028561">
    <w:abstractNumId w:val="30"/>
  </w:num>
  <w:num w:numId="39" w16cid:durableId="399329781">
    <w:abstractNumId w:val="36"/>
  </w:num>
  <w:num w:numId="40" w16cid:durableId="1205672590">
    <w:abstractNumId w:val="23"/>
  </w:num>
  <w:num w:numId="41" w16cid:durableId="2062167845">
    <w:abstractNumId w:val="16"/>
  </w:num>
  <w:num w:numId="42" w16cid:durableId="252591037">
    <w:abstractNumId w:val="32"/>
  </w:num>
  <w:num w:numId="43" w16cid:durableId="8823309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109D0"/>
    <w:rsid w:val="0002472D"/>
    <w:rsid w:val="00030E00"/>
    <w:rsid w:val="0003229D"/>
    <w:rsid w:val="00034336"/>
    <w:rsid w:val="00037CB0"/>
    <w:rsid w:val="00045765"/>
    <w:rsid w:val="0008363E"/>
    <w:rsid w:val="00097B38"/>
    <w:rsid w:val="000A576B"/>
    <w:rsid w:val="000A6009"/>
    <w:rsid w:val="000B1E66"/>
    <w:rsid w:val="000B5563"/>
    <w:rsid w:val="000B6D09"/>
    <w:rsid w:val="000C1683"/>
    <w:rsid w:val="000D28A7"/>
    <w:rsid w:val="000E3BB9"/>
    <w:rsid w:val="001045A5"/>
    <w:rsid w:val="001058B4"/>
    <w:rsid w:val="00106AED"/>
    <w:rsid w:val="0011294B"/>
    <w:rsid w:val="00113616"/>
    <w:rsid w:val="00115417"/>
    <w:rsid w:val="00123BB4"/>
    <w:rsid w:val="00130581"/>
    <w:rsid w:val="0013109B"/>
    <w:rsid w:val="00141BC1"/>
    <w:rsid w:val="0017195A"/>
    <w:rsid w:val="001815E3"/>
    <w:rsid w:val="001928B1"/>
    <w:rsid w:val="001A6CBA"/>
    <w:rsid w:val="001B230F"/>
    <w:rsid w:val="001C711B"/>
    <w:rsid w:val="001D0FEC"/>
    <w:rsid w:val="001D3744"/>
    <w:rsid w:val="001D45B8"/>
    <w:rsid w:val="00213DA6"/>
    <w:rsid w:val="00216302"/>
    <w:rsid w:val="00235BC4"/>
    <w:rsid w:val="00236D2D"/>
    <w:rsid w:val="00240D7E"/>
    <w:rsid w:val="00241016"/>
    <w:rsid w:val="00241F54"/>
    <w:rsid w:val="00242200"/>
    <w:rsid w:val="00245A2B"/>
    <w:rsid w:val="00253E9D"/>
    <w:rsid w:val="00254FF5"/>
    <w:rsid w:val="002714DB"/>
    <w:rsid w:val="0027186A"/>
    <w:rsid w:val="0029741C"/>
    <w:rsid w:val="002D1C62"/>
    <w:rsid w:val="002D367B"/>
    <w:rsid w:val="002D548B"/>
    <w:rsid w:val="002E545A"/>
    <w:rsid w:val="002F6619"/>
    <w:rsid w:val="00313A09"/>
    <w:rsid w:val="00327ED9"/>
    <w:rsid w:val="00342D47"/>
    <w:rsid w:val="00352E3D"/>
    <w:rsid w:val="00354EC2"/>
    <w:rsid w:val="00361559"/>
    <w:rsid w:val="003715EF"/>
    <w:rsid w:val="00385576"/>
    <w:rsid w:val="00391AED"/>
    <w:rsid w:val="00397220"/>
    <w:rsid w:val="003A18EC"/>
    <w:rsid w:val="003B0A38"/>
    <w:rsid w:val="003D623E"/>
    <w:rsid w:val="003E2869"/>
    <w:rsid w:val="003E3722"/>
    <w:rsid w:val="003E655B"/>
    <w:rsid w:val="003F50D7"/>
    <w:rsid w:val="003F551B"/>
    <w:rsid w:val="00406EAB"/>
    <w:rsid w:val="00410435"/>
    <w:rsid w:val="0041131C"/>
    <w:rsid w:val="00420F1E"/>
    <w:rsid w:val="004227ED"/>
    <w:rsid w:val="00445BCE"/>
    <w:rsid w:val="00454F25"/>
    <w:rsid w:val="0047088C"/>
    <w:rsid w:val="004710B8"/>
    <w:rsid w:val="00477130"/>
    <w:rsid w:val="00481590"/>
    <w:rsid w:val="004B0A86"/>
    <w:rsid w:val="004D648D"/>
    <w:rsid w:val="004F2322"/>
    <w:rsid w:val="004F2EE1"/>
    <w:rsid w:val="005023E7"/>
    <w:rsid w:val="005135D1"/>
    <w:rsid w:val="00515156"/>
    <w:rsid w:val="00524938"/>
    <w:rsid w:val="0053221B"/>
    <w:rsid w:val="00533E65"/>
    <w:rsid w:val="0056681E"/>
    <w:rsid w:val="005671A5"/>
    <w:rsid w:val="00572AA9"/>
    <w:rsid w:val="00591827"/>
    <w:rsid w:val="00595906"/>
    <w:rsid w:val="005A7C90"/>
    <w:rsid w:val="005B11F9"/>
    <w:rsid w:val="005B3EA1"/>
    <w:rsid w:val="005D56AA"/>
    <w:rsid w:val="005D7160"/>
    <w:rsid w:val="005D7171"/>
    <w:rsid w:val="005E0875"/>
    <w:rsid w:val="0060148C"/>
    <w:rsid w:val="00605EF8"/>
    <w:rsid w:val="006249C6"/>
    <w:rsid w:val="00627D8C"/>
    <w:rsid w:val="0062C16D"/>
    <w:rsid w:val="00631D73"/>
    <w:rsid w:val="006338B9"/>
    <w:rsid w:val="0065369E"/>
    <w:rsid w:val="00664686"/>
    <w:rsid w:val="0067336C"/>
    <w:rsid w:val="006806C3"/>
    <w:rsid w:val="0069277B"/>
    <w:rsid w:val="006930FB"/>
    <w:rsid w:val="006A5C63"/>
    <w:rsid w:val="006B19BD"/>
    <w:rsid w:val="006D6117"/>
    <w:rsid w:val="006E3748"/>
    <w:rsid w:val="006F3E61"/>
    <w:rsid w:val="006F3FBA"/>
    <w:rsid w:val="00712B54"/>
    <w:rsid w:val="00714E12"/>
    <w:rsid w:val="00715463"/>
    <w:rsid w:val="00737071"/>
    <w:rsid w:val="00766795"/>
    <w:rsid w:val="00766FB5"/>
    <w:rsid w:val="007721C0"/>
    <w:rsid w:val="00774817"/>
    <w:rsid w:val="00782F3A"/>
    <w:rsid w:val="00782FC2"/>
    <w:rsid w:val="00796EF4"/>
    <w:rsid w:val="007B201A"/>
    <w:rsid w:val="007B35EE"/>
    <w:rsid w:val="007C2143"/>
    <w:rsid w:val="007D5256"/>
    <w:rsid w:val="007E2A86"/>
    <w:rsid w:val="007F3ACD"/>
    <w:rsid w:val="007F5211"/>
    <w:rsid w:val="007F78DA"/>
    <w:rsid w:val="0080133F"/>
    <w:rsid w:val="00802A08"/>
    <w:rsid w:val="0080498F"/>
    <w:rsid w:val="00813102"/>
    <w:rsid w:val="00814E0E"/>
    <w:rsid w:val="00820255"/>
    <w:rsid w:val="008205B6"/>
    <w:rsid w:val="008318B5"/>
    <w:rsid w:val="008414B1"/>
    <w:rsid w:val="00851BED"/>
    <w:rsid w:val="00860654"/>
    <w:rsid w:val="00861808"/>
    <w:rsid w:val="00875EAE"/>
    <w:rsid w:val="008813DB"/>
    <w:rsid w:val="008879FF"/>
    <w:rsid w:val="008920F7"/>
    <w:rsid w:val="00893373"/>
    <w:rsid w:val="008B2E4F"/>
    <w:rsid w:val="008B6960"/>
    <w:rsid w:val="008C2D11"/>
    <w:rsid w:val="008F6929"/>
    <w:rsid w:val="00902A9E"/>
    <w:rsid w:val="00903467"/>
    <w:rsid w:val="00906EAA"/>
    <w:rsid w:val="00914F49"/>
    <w:rsid w:val="009349DB"/>
    <w:rsid w:val="009357ED"/>
    <w:rsid w:val="00942A13"/>
    <w:rsid w:val="00961A1A"/>
    <w:rsid w:val="00970DD2"/>
    <w:rsid w:val="00974854"/>
    <w:rsid w:val="00986358"/>
    <w:rsid w:val="009A312D"/>
    <w:rsid w:val="009A73F0"/>
    <w:rsid w:val="009D0F50"/>
    <w:rsid w:val="009D15F1"/>
    <w:rsid w:val="009D2B10"/>
    <w:rsid w:val="009F7D19"/>
    <w:rsid w:val="00A2199C"/>
    <w:rsid w:val="00A43896"/>
    <w:rsid w:val="00A4711F"/>
    <w:rsid w:val="00A6244E"/>
    <w:rsid w:val="00A80AC5"/>
    <w:rsid w:val="00AB062A"/>
    <w:rsid w:val="00AB6E75"/>
    <w:rsid w:val="00AD5DF4"/>
    <w:rsid w:val="00AF45C2"/>
    <w:rsid w:val="00B02A8F"/>
    <w:rsid w:val="00B04D1D"/>
    <w:rsid w:val="00B30146"/>
    <w:rsid w:val="00B3554B"/>
    <w:rsid w:val="00B407D6"/>
    <w:rsid w:val="00B41635"/>
    <w:rsid w:val="00B433CA"/>
    <w:rsid w:val="00B5357A"/>
    <w:rsid w:val="00B541C2"/>
    <w:rsid w:val="00B542E4"/>
    <w:rsid w:val="00B5634E"/>
    <w:rsid w:val="00B5770B"/>
    <w:rsid w:val="00B626AE"/>
    <w:rsid w:val="00B73FF4"/>
    <w:rsid w:val="00B76937"/>
    <w:rsid w:val="00B8332D"/>
    <w:rsid w:val="00BA0FC6"/>
    <w:rsid w:val="00BB6450"/>
    <w:rsid w:val="00BC1901"/>
    <w:rsid w:val="00BC35AE"/>
    <w:rsid w:val="00BE1E77"/>
    <w:rsid w:val="00BE6537"/>
    <w:rsid w:val="00BF3B63"/>
    <w:rsid w:val="00BF52D1"/>
    <w:rsid w:val="00C12F94"/>
    <w:rsid w:val="00C15492"/>
    <w:rsid w:val="00C24180"/>
    <w:rsid w:val="00C2690D"/>
    <w:rsid w:val="00C4358C"/>
    <w:rsid w:val="00C503A7"/>
    <w:rsid w:val="00C5215F"/>
    <w:rsid w:val="00C64549"/>
    <w:rsid w:val="00C7317E"/>
    <w:rsid w:val="00C81DF5"/>
    <w:rsid w:val="00C865D6"/>
    <w:rsid w:val="00CA08C4"/>
    <w:rsid w:val="00CB4A28"/>
    <w:rsid w:val="00CC5FDE"/>
    <w:rsid w:val="00CC67D8"/>
    <w:rsid w:val="00CE6C53"/>
    <w:rsid w:val="00CF32C3"/>
    <w:rsid w:val="00CF6FC7"/>
    <w:rsid w:val="00D20B97"/>
    <w:rsid w:val="00D34E85"/>
    <w:rsid w:val="00D34EA0"/>
    <w:rsid w:val="00D62071"/>
    <w:rsid w:val="00D75B3D"/>
    <w:rsid w:val="00DD6907"/>
    <w:rsid w:val="00DD7526"/>
    <w:rsid w:val="00DE22DC"/>
    <w:rsid w:val="00DF7F70"/>
    <w:rsid w:val="00E06D7B"/>
    <w:rsid w:val="00E3087D"/>
    <w:rsid w:val="00E422FB"/>
    <w:rsid w:val="00E42617"/>
    <w:rsid w:val="00E449E1"/>
    <w:rsid w:val="00E671C3"/>
    <w:rsid w:val="00E763EC"/>
    <w:rsid w:val="00E828C5"/>
    <w:rsid w:val="00E90142"/>
    <w:rsid w:val="00E9269E"/>
    <w:rsid w:val="00E9392E"/>
    <w:rsid w:val="00EA1A57"/>
    <w:rsid w:val="00EC52B6"/>
    <w:rsid w:val="00EC6EAD"/>
    <w:rsid w:val="00EF502B"/>
    <w:rsid w:val="00F050D6"/>
    <w:rsid w:val="00F05C09"/>
    <w:rsid w:val="00F06EE8"/>
    <w:rsid w:val="00F07349"/>
    <w:rsid w:val="00F10EE9"/>
    <w:rsid w:val="00F113EF"/>
    <w:rsid w:val="00F126F3"/>
    <w:rsid w:val="00F22AE5"/>
    <w:rsid w:val="00F27D60"/>
    <w:rsid w:val="00F46859"/>
    <w:rsid w:val="00F63C9F"/>
    <w:rsid w:val="00F829C0"/>
    <w:rsid w:val="00F829F6"/>
    <w:rsid w:val="00F857A5"/>
    <w:rsid w:val="00F90CD1"/>
    <w:rsid w:val="00F9356E"/>
    <w:rsid w:val="00F96FEE"/>
    <w:rsid w:val="00FB5881"/>
    <w:rsid w:val="00FD553C"/>
    <w:rsid w:val="00FD731B"/>
    <w:rsid w:val="00FE1317"/>
    <w:rsid w:val="018A7F87"/>
    <w:rsid w:val="0443C747"/>
    <w:rsid w:val="05CF929E"/>
    <w:rsid w:val="06AEA20A"/>
    <w:rsid w:val="06E0B0B3"/>
    <w:rsid w:val="06FDACE6"/>
    <w:rsid w:val="0761A2B4"/>
    <w:rsid w:val="084D66E5"/>
    <w:rsid w:val="0955E90D"/>
    <w:rsid w:val="0CBADBF1"/>
    <w:rsid w:val="0F6563A3"/>
    <w:rsid w:val="1110AD0E"/>
    <w:rsid w:val="1190B08D"/>
    <w:rsid w:val="119C6C78"/>
    <w:rsid w:val="120D7965"/>
    <w:rsid w:val="127374ED"/>
    <w:rsid w:val="13DC990C"/>
    <w:rsid w:val="15019422"/>
    <w:rsid w:val="153FB0B0"/>
    <w:rsid w:val="1592DBE1"/>
    <w:rsid w:val="163196E6"/>
    <w:rsid w:val="16529AE5"/>
    <w:rsid w:val="1811F572"/>
    <w:rsid w:val="1817D25B"/>
    <w:rsid w:val="18E57FF3"/>
    <w:rsid w:val="1965A92A"/>
    <w:rsid w:val="1A1F3D3E"/>
    <w:rsid w:val="1A34255F"/>
    <w:rsid w:val="1A37D840"/>
    <w:rsid w:val="1A71E32F"/>
    <w:rsid w:val="1D6BCD82"/>
    <w:rsid w:val="1E5DACCA"/>
    <w:rsid w:val="1ED70174"/>
    <w:rsid w:val="20561A63"/>
    <w:rsid w:val="20F44E42"/>
    <w:rsid w:val="20F5C421"/>
    <w:rsid w:val="22541CF3"/>
    <w:rsid w:val="2289107F"/>
    <w:rsid w:val="263F79C8"/>
    <w:rsid w:val="293C1488"/>
    <w:rsid w:val="29B3DBC4"/>
    <w:rsid w:val="29D999A6"/>
    <w:rsid w:val="29E6A9ED"/>
    <w:rsid w:val="2CA1DBA3"/>
    <w:rsid w:val="2E64F2A2"/>
    <w:rsid w:val="2F513E9F"/>
    <w:rsid w:val="308A09FB"/>
    <w:rsid w:val="32AF7301"/>
    <w:rsid w:val="333606E0"/>
    <w:rsid w:val="33F63258"/>
    <w:rsid w:val="344B4362"/>
    <w:rsid w:val="3485A97C"/>
    <w:rsid w:val="34B0D342"/>
    <w:rsid w:val="376CA304"/>
    <w:rsid w:val="37CD5B79"/>
    <w:rsid w:val="389EDE41"/>
    <w:rsid w:val="3A2EE067"/>
    <w:rsid w:val="3A9B7FA0"/>
    <w:rsid w:val="3BC9FD75"/>
    <w:rsid w:val="3C42C6EE"/>
    <w:rsid w:val="3D30BB9D"/>
    <w:rsid w:val="3E422CA3"/>
    <w:rsid w:val="3FD905F0"/>
    <w:rsid w:val="3FE1C9EF"/>
    <w:rsid w:val="40D0F5AE"/>
    <w:rsid w:val="41449D2A"/>
    <w:rsid w:val="43588B75"/>
    <w:rsid w:val="442BE4AC"/>
    <w:rsid w:val="445370B5"/>
    <w:rsid w:val="452E8ABD"/>
    <w:rsid w:val="4548955E"/>
    <w:rsid w:val="4565803B"/>
    <w:rsid w:val="466D8A22"/>
    <w:rsid w:val="469D259F"/>
    <w:rsid w:val="46D7D223"/>
    <w:rsid w:val="47B89545"/>
    <w:rsid w:val="48492083"/>
    <w:rsid w:val="49D68EBF"/>
    <w:rsid w:val="4A77DE19"/>
    <w:rsid w:val="4A90A6C4"/>
    <w:rsid w:val="4AE8F215"/>
    <w:rsid w:val="4B7D4296"/>
    <w:rsid w:val="4BA1C40F"/>
    <w:rsid w:val="4BA44089"/>
    <w:rsid w:val="4C0F61A8"/>
    <w:rsid w:val="4C3DA7EE"/>
    <w:rsid w:val="4C64F5EC"/>
    <w:rsid w:val="4C9B8968"/>
    <w:rsid w:val="4CDE295B"/>
    <w:rsid w:val="4E2B84C5"/>
    <w:rsid w:val="4E7C5D75"/>
    <w:rsid w:val="4EBD8CC2"/>
    <w:rsid w:val="4FBC1340"/>
    <w:rsid w:val="5074BF89"/>
    <w:rsid w:val="51632A2B"/>
    <w:rsid w:val="51AF00EA"/>
    <w:rsid w:val="51ECEFD0"/>
    <w:rsid w:val="549D3F0C"/>
    <w:rsid w:val="57828BC5"/>
    <w:rsid w:val="58CCA5B8"/>
    <w:rsid w:val="595E1DAA"/>
    <w:rsid w:val="596FCD06"/>
    <w:rsid w:val="59C19D34"/>
    <w:rsid w:val="59DD31E8"/>
    <w:rsid w:val="5A953F24"/>
    <w:rsid w:val="5B18710D"/>
    <w:rsid w:val="5C2AFEBC"/>
    <w:rsid w:val="5DDF91D8"/>
    <w:rsid w:val="5DFB1075"/>
    <w:rsid w:val="5E05F1E3"/>
    <w:rsid w:val="5E5999E8"/>
    <w:rsid w:val="5E6967A0"/>
    <w:rsid w:val="5FE7952E"/>
    <w:rsid w:val="6134C645"/>
    <w:rsid w:val="615F3411"/>
    <w:rsid w:val="623A1E1E"/>
    <w:rsid w:val="629056C7"/>
    <w:rsid w:val="62A4EF52"/>
    <w:rsid w:val="62E5255D"/>
    <w:rsid w:val="62EFB350"/>
    <w:rsid w:val="6313E14B"/>
    <w:rsid w:val="632B4562"/>
    <w:rsid w:val="66F490C2"/>
    <w:rsid w:val="67D84908"/>
    <w:rsid w:val="67F59540"/>
    <w:rsid w:val="68CEF379"/>
    <w:rsid w:val="6988E45C"/>
    <w:rsid w:val="6A85A546"/>
    <w:rsid w:val="6AE259E8"/>
    <w:rsid w:val="6B9CE8EE"/>
    <w:rsid w:val="6BEA153A"/>
    <w:rsid w:val="6BFACAD1"/>
    <w:rsid w:val="6C9FF76C"/>
    <w:rsid w:val="6CC2A977"/>
    <w:rsid w:val="6D38B94F"/>
    <w:rsid w:val="6D4988A7"/>
    <w:rsid w:val="6DCF66DC"/>
    <w:rsid w:val="6E3ED137"/>
    <w:rsid w:val="6ED489B0"/>
    <w:rsid w:val="6F725A7A"/>
    <w:rsid w:val="70D1E932"/>
    <w:rsid w:val="70EEDF10"/>
    <w:rsid w:val="7193223E"/>
    <w:rsid w:val="72FAEA42"/>
    <w:rsid w:val="73A2E459"/>
    <w:rsid w:val="73ADE96C"/>
    <w:rsid w:val="73B507C5"/>
    <w:rsid w:val="74FD393B"/>
    <w:rsid w:val="7543CB34"/>
    <w:rsid w:val="7550D826"/>
    <w:rsid w:val="759E18D1"/>
    <w:rsid w:val="75B011B3"/>
    <w:rsid w:val="7623DF50"/>
    <w:rsid w:val="7694C3E3"/>
    <w:rsid w:val="76AD53BC"/>
    <w:rsid w:val="77763D65"/>
    <w:rsid w:val="77D35E88"/>
    <w:rsid w:val="78D810CE"/>
    <w:rsid w:val="7AED7F27"/>
    <w:rsid w:val="7BCA51A2"/>
    <w:rsid w:val="7C79E72F"/>
    <w:rsid w:val="7C997817"/>
    <w:rsid w:val="7DEC30DD"/>
    <w:rsid w:val="7E659BDC"/>
    <w:rsid w:val="7EC6F10B"/>
    <w:rsid w:val="7ED19701"/>
    <w:rsid w:val="7EE0853D"/>
    <w:rsid w:val="7EEA38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5"/>
      </w:numPr>
      <w:contextualSpacing/>
    </w:pPr>
  </w:style>
  <w:style w:type="paragraph" w:styleId="List">
    <w:name w:val="List"/>
    <w:basedOn w:val="Normal"/>
    <w:uiPriority w:val="99"/>
    <w:rsid w:val="00F06EE8"/>
    <w:pPr>
      <w:numPr>
        <w:numId w:val="5"/>
      </w:numPr>
      <w:ind w:left="454" w:hanging="454"/>
    </w:pPr>
  </w:style>
  <w:style w:type="paragraph" w:styleId="List2">
    <w:name w:val="List 2"/>
    <w:basedOn w:val="Normal"/>
    <w:uiPriority w:val="99"/>
    <w:rsid w:val="00906EAA"/>
    <w:pPr>
      <w:numPr>
        <w:ilvl w:val="1"/>
        <w:numId w:val="5"/>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3"/>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2"/>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7"/>
      </w:numPr>
      <w:tabs>
        <w:tab w:val="clear" w:pos="643"/>
      </w:tabs>
      <w:contextualSpacing/>
    </w:pPr>
  </w:style>
  <w:style w:type="paragraph" w:styleId="ListBullet">
    <w:name w:val="List Bullet"/>
    <w:basedOn w:val="Normal"/>
    <w:uiPriority w:val="99"/>
    <w:qFormat/>
    <w:rsid w:val="003B0A38"/>
    <w:pPr>
      <w:numPr>
        <w:numId w:val="6"/>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4"/>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7693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A12A6AAC-D54A-4DFF-81D7-9CF604FC9847}">
    <t:Anchor>
      <t:Comment id="1973390691"/>
    </t:Anchor>
    <t:History>
      <t:Event id="{89548E99-24D3-4DFA-AD8C-B68E0D18DAA7}" time="2023-08-31T22:53:54.203Z">
        <t:Attribution userId="S::carrie.burgess005@msd.govt.nz::6e8a68cb-87d3-4f11-8509-f93fdcb07af9" userProvider="AD" userName="Carrie Burgess"/>
        <t:Anchor>
          <t:Comment id="1973390691"/>
        </t:Anchor>
        <t:Create/>
      </t:Event>
      <t:Event id="{655A3912-BA92-438A-BFFD-B9DF66E5EBC6}" time="2023-08-31T22:53:54.203Z">
        <t:Attribution userId="S::carrie.burgess005@msd.govt.nz::6e8a68cb-87d3-4f11-8509-f93fdcb07af9" userProvider="AD" userName="Carrie Burgess"/>
        <t:Anchor>
          <t:Comment id="1973390691"/>
        </t:Anchor>
        <t:Assign userId="S::Rupert.Applin002@msd.govt.nz::4fa355fb-830a-4423-b0ab-7305cd514e18" userProvider="AD" userName="Rupert Applin"/>
      </t:Event>
      <t:Event id="{516FE96A-8A6E-4CB0-9ADD-78CC7DD22614}" time="2023-08-31T22:53:54.203Z">
        <t:Attribution userId="S::carrie.burgess005@msd.govt.nz::6e8a68cb-87d3-4f11-8509-f93fdcb07af9" userProvider="AD" userName="Carrie Burgess"/>
        <t:Anchor>
          <t:Comment id="1973390691"/>
        </t:Anchor>
        <t:SetTitle title="@Rupert Applin @Kerri Gee PM Purpose ready for your review so we can collaborate with Sam on them next wee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0f20b2-a537-4e20-b6bd-bae49443c296">
      <UserInfo>
        <DisplayName>Carrie Burgess</DisplayName>
        <AccountId>12</AccountId>
        <AccountType/>
      </UserInfo>
      <UserInfo>
        <DisplayName>Rupert Applin</DisplayName>
        <AccountId>13</AccountId>
        <AccountType/>
      </UserInfo>
    </SharedWithUsers>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5f9e338e6575657b62c089812509fce2">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8537abb1320046d80ddedf5f90b28a05"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B0EB-2082-49C5-8C95-3461E7028329}">
  <ds:schemaRefs>
    <ds:schemaRef ds:uri="http://schemas.microsoft.com/office/2006/metadata/properties"/>
    <ds:schemaRef ds:uri="http://schemas.microsoft.com/office/infopath/2007/PartnerControls"/>
    <ds:schemaRef ds:uri="dd0f20b2-a537-4e20-b6bd-bae49443c296"/>
    <ds:schemaRef ds:uri="b596ea4a-b042-439d-b41d-6c510a3c906d"/>
  </ds:schemaRefs>
</ds:datastoreItem>
</file>

<file path=customXml/itemProps2.xml><?xml version="1.0" encoding="utf-8"?>
<ds:datastoreItem xmlns:ds="http://schemas.openxmlformats.org/officeDocument/2006/customXml" ds:itemID="{27CC9100-5B64-48B9-98F1-396B8C86C65E}">
  <ds:schemaRefs>
    <ds:schemaRef ds:uri="http://schemas.microsoft.com/sharepoint/v3/contenttype/forms"/>
  </ds:schemaRefs>
</ds:datastoreItem>
</file>

<file path=customXml/itemProps3.xml><?xml version="1.0" encoding="utf-8"?>
<ds:datastoreItem xmlns:ds="http://schemas.openxmlformats.org/officeDocument/2006/customXml" ds:itemID="{4BB575FB-165D-4A8D-9A36-BCD387F5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Tyla Redden</cp:lastModifiedBy>
  <cp:revision>3</cp:revision>
  <cp:lastPrinted>2024-05-22T21:14:00Z</cp:lastPrinted>
  <dcterms:created xsi:type="dcterms:W3CDTF">2024-09-04T00:12:00Z</dcterms:created>
  <dcterms:modified xsi:type="dcterms:W3CDTF">2024-09-04T00:14:00Z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0x010100CE15041121D0D94DAFA7C450B5A972FD</vt:lpwstr>
  </property>
  <property fmtid="{D5CDD505-2E9C-101B-9397-08002B2CF9AE}" pid="3" name="_dlc_DocIdItemGuid">
    <vt:lpwstr>f5dc3410-cf00-4216-a280-986bdc01e979</vt:lpwstr>
  </property>
  <property fmtid="{D5CDD505-2E9C-101B-9397-08002B2CF9AE}" pid="4" name="ClassificationContentMarkingHeaderShapeIds">
    <vt:lpwstr>1,2,6</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2023-08-31T22:55:48Z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ec21391b-2863-481f-a1ec-3f6bb701d464</vt:lpwstr>
  </property>
  <property fmtid="{D5CDD505-2E9C-101B-9397-08002B2CF9AE}" pid="13" name="MSIP_Label_f43e46a9-9901-46e9-bfae-bb6189d4cb66_ContentBits">
    <vt:lpwstr>1</vt:lpwstr>
  </property>
  <property fmtid="{D5CDD505-2E9C-101B-9397-08002B2CF9AE}" pid="14" name="MediaServiceImageTags">
    <vt:lpwstr/>
  </property>
</Properties>
</file>