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4ECC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3E09DF5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87DD6C1" w:rsidR="00FD13BE" w:rsidRDefault="007336D5" w:rsidP="007336D5">
      <w:pPr>
        <w:pStyle w:val="Heading1"/>
        <w:rPr>
          <w:color w:val="FFFFFF" w:themeColor="background1"/>
          <w:lang w:val="en-NZ"/>
        </w:rPr>
      </w:pPr>
      <w:r>
        <w:rPr>
          <w:color w:val="FFFFFF" w:themeColor="background1"/>
          <w:lang w:val="en-NZ"/>
        </w:rPr>
        <w:t xml:space="preserve"> Team Leader</w:t>
      </w:r>
    </w:p>
    <w:p w14:paraId="0B3B931B" w14:textId="163EFE4E" w:rsidR="007336D5" w:rsidRDefault="007336D5" w:rsidP="007336D5">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7336D5">
        <w:rPr>
          <w:iCs w:val="0"/>
          <w:color w:val="FFFFFF" w:themeColor="background1"/>
          <w:kern w:val="32"/>
          <w:sz w:val="36"/>
          <w:szCs w:val="40"/>
          <w:lang w:val="en-NZ"/>
        </w:rPr>
        <w:t xml:space="preserve">Māori, Communities and Partnerships </w:t>
      </w:r>
    </w:p>
    <w:p w14:paraId="0E99AF74" w14:textId="63DF5E8F"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EB18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62510"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B0925"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A739E"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348B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B23D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7B3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5BE4C"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1FB3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6C3CF60" w14:textId="77777777" w:rsidR="007336D5" w:rsidRPr="007336D5" w:rsidRDefault="007336D5" w:rsidP="007336D5">
      <w:pPr>
        <w:pStyle w:val="Heading3"/>
        <w:rPr>
          <w:rFonts w:eastAsia="Calibri"/>
          <w:b w:val="0"/>
          <w:sz w:val="20"/>
          <w:szCs w:val="22"/>
          <w:lang w:eastAsia="en-US"/>
        </w:rPr>
      </w:pPr>
      <w:r w:rsidRPr="007336D5">
        <w:rPr>
          <w:rFonts w:eastAsia="Calibri"/>
          <w:b w:val="0"/>
          <w:sz w:val="20"/>
          <w:szCs w:val="22"/>
          <w:lang w:eastAsia="en-US"/>
        </w:rPr>
        <w:t>The role of the Team Leader is to develop a high-performing team and to provide strategic leadership for key projects.</w:t>
      </w:r>
    </w:p>
    <w:p w14:paraId="60F760E0" w14:textId="104E748D" w:rsidR="007336D5" w:rsidRPr="007336D5" w:rsidRDefault="007336D5" w:rsidP="007336D5">
      <w:pPr>
        <w:pStyle w:val="Heading3"/>
        <w:rPr>
          <w:rFonts w:eastAsia="Calibri"/>
          <w:b w:val="0"/>
          <w:sz w:val="20"/>
          <w:szCs w:val="22"/>
          <w:lang w:eastAsia="en-US"/>
        </w:rPr>
      </w:pPr>
      <w:r w:rsidRPr="007336D5">
        <w:rPr>
          <w:rFonts w:eastAsia="Calibri"/>
          <w:b w:val="0"/>
          <w:sz w:val="20"/>
          <w:szCs w:val="22"/>
          <w:lang w:eastAsia="en-US"/>
        </w:rPr>
        <w:t>The Team Leader will oversee the various large-scale work programmes. The role will focus on designing and developing social services in partnership with community, whānau and government agencies as well as portfolio oversight and relationship management.</w:t>
      </w:r>
    </w:p>
    <w:p w14:paraId="697C5738" w14:textId="218A28A0" w:rsidR="007336D5" w:rsidRDefault="007336D5" w:rsidP="007336D5">
      <w:pPr>
        <w:pStyle w:val="Heading3"/>
        <w:rPr>
          <w:rFonts w:eastAsia="Calibri"/>
          <w:b w:val="0"/>
          <w:sz w:val="20"/>
          <w:szCs w:val="22"/>
          <w:lang w:eastAsia="en-US"/>
        </w:rPr>
      </w:pPr>
      <w:r w:rsidRPr="007336D5">
        <w:rPr>
          <w:rFonts w:eastAsia="Calibri"/>
          <w:b w:val="0"/>
          <w:sz w:val="20"/>
          <w:szCs w:val="22"/>
          <w:lang w:eastAsia="en-US"/>
        </w:rPr>
        <w:t>Reporting to the Manager</w:t>
      </w:r>
      <w:r>
        <w:rPr>
          <w:rFonts w:eastAsia="Calibri"/>
          <w:b w:val="0"/>
          <w:sz w:val="20"/>
          <w:szCs w:val="22"/>
          <w:lang w:eastAsia="en-US"/>
        </w:rPr>
        <w:t>,</w:t>
      </w:r>
      <w:r w:rsidRPr="007336D5">
        <w:rPr>
          <w:rFonts w:eastAsia="Calibri"/>
          <w:b w:val="0"/>
          <w:sz w:val="20"/>
          <w:szCs w:val="22"/>
          <w:lang w:eastAsia="en-US"/>
        </w:rPr>
        <w:t xml:space="preserve"> </w:t>
      </w:r>
      <w:r w:rsidR="0062129E">
        <w:rPr>
          <w:rFonts w:eastAsia="Calibri"/>
          <w:b w:val="0"/>
          <w:sz w:val="20"/>
          <w:szCs w:val="22"/>
          <w:lang w:eastAsia="en-US"/>
        </w:rPr>
        <w:t>within the Safe, Strong Families and Communities group</w:t>
      </w:r>
      <w:r w:rsidRPr="007336D5">
        <w:rPr>
          <w:rFonts w:eastAsia="Calibri"/>
          <w:b w:val="0"/>
          <w:sz w:val="20"/>
          <w:szCs w:val="22"/>
          <w:lang w:eastAsia="en-US"/>
        </w:rPr>
        <w:t>, the role is responsible for the management and leadership of a group of people and establishing a culture within the team in alignment with the vision of the wider Māori, Communities and Partnerships</w:t>
      </w:r>
      <w:r>
        <w:rPr>
          <w:rFonts w:eastAsia="Calibri"/>
          <w:b w:val="0"/>
          <w:sz w:val="20"/>
          <w:szCs w:val="22"/>
          <w:lang w:eastAsia="en-US"/>
        </w:rPr>
        <w:t xml:space="preserve"> group</w:t>
      </w:r>
      <w:r w:rsidRPr="007336D5">
        <w:rPr>
          <w:rFonts w:eastAsia="Calibri"/>
          <w:b w:val="0"/>
          <w:sz w:val="20"/>
          <w:szCs w:val="22"/>
          <w:lang w:eastAsia="en-US"/>
        </w:rPr>
        <w:t>. Safe, Strong Families and Communities is structured to work in a matrix management model with team members contributing to projects within the work programme as required.</w:t>
      </w:r>
    </w:p>
    <w:p w14:paraId="2EC18287" w14:textId="4C260436" w:rsidR="0080061F" w:rsidRPr="00A70B36" w:rsidRDefault="0080061F" w:rsidP="007336D5">
      <w:pPr>
        <w:pStyle w:val="Heading3"/>
      </w:pPr>
      <w:r w:rsidRPr="00A70B36">
        <w:t>Location</w:t>
      </w:r>
    </w:p>
    <w:p w14:paraId="50B953AD" w14:textId="3CC17649" w:rsidR="0080061F" w:rsidRDefault="007336D5" w:rsidP="0080061F">
      <w:r>
        <w:t>National Office, Wellington</w:t>
      </w:r>
    </w:p>
    <w:p w14:paraId="70CBFD7E" w14:textId="77777777" w:rsidR="0080061F" w:rsidRDefault="0080061F" w:rsidP="0080061F">
      <w:pPr>
        <w:pStyle w:val="Heading3"/>
      </w:pPr>
      <w:r>
        <w:t>Reports to</w:t>
      </w:r>
    </w:p>
    <w:p w14:paraId="5B17B62C" w14:textId="77777777" w:rsidR="0062129E" w:rsidRDefault="007336D5" w:rsidP="0080061F">
      <w:pPr>
        <w:spacing w:after="0" w:line="240" w:lineRule="auto"/>
      </w:pPr>
      <w:r>
        <w:t xml:space="preserve">Manager, </w:t>
      </w:r>
      <w:r w:rsidR="003B446D">
        <w:t>Building Financial Capability and Community Support</w:t>
      </w:r>
      <w:r w:rsidR="0062129E">
        <w:t xml:space="preserve"> </w:t>
      </w:r>
    </w:p>
    <w:p w14:paraId="20893F43" w14:textId="77777777" w:rsidR="0062129E" w:rsidRDefault="0062129E" w:rsidP="0080061F">
      <w:pPr>
        <w:spacing w:after="0" w:line="240" w:lineRule="auto"/>
      </w:pPr>
      <w:r>
        <w:t xml:space="preserve">or </w:t>
      </w:r>
    </w:p>
    <w:p w14:paraId="3BD35AB1" w14:textId="2B8821E6" w:rsidR="0080061F" w:rsidRDefault="0062129E" w:rsidP="0080061F">
      <w:pPr>
        <w:spacing w:after="0" w:line="240" w:lineRule="auto"/>
      </w:pPr>
      <w:r>
        <w:t xml:space="preserve">Manager, </w:t>
      </w:r>
      <w:r w:rsidR="00EC06DC">
        <w:t>Family and Community Services</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71DCD18F" w:rsidR="0080061F" w:rsidRDefault="007336D5" w:rsidP="0080061F">
      <w:pPr>
        <w:pStyle w:val="Heading3"/>
      </w:pPr>
      <w:r>
        <w:t>Leadership and Management</w:t>
      </w:r>
    </w:p>
    <w:p w14:paraId="2A7D110E" w14:textId="14CF97F7" w:rsidR="007336D5" w:rsidRDefault="007336D5" w:rsidP="007336D5">
      <w:pPr>
        <w:pStyle w:val="Bullet1"/>
        <w:numPr>
          <w:ilvl w:val="0"/>
          <w:numId w:val="2"/>
        </w:numPr>
        <w:tabs>
          <w:tab w:val="clear" w:pos="454"/>
        </w:tabs>
        <w:spacing w:before="60" w:after="60"/>
      </w:pPr>
      <w:r>
        <w:t>Provide intellectual subject matter expertise and leadership in development of services to vulnerable adults and their families/whānau.</w:t>
      </w:r>
    </w:p>
    <w:p w14:paraId="1B040182" w14:textId="40B0A803" w:rsidR="007336D5" w:rsidRDefault="007336D5" w:rsidP="007336D5">
      <w:pPr>
        <w:pStyle w:val="Bullet1"/>
        <w:numPr>
          <w:ilvl w:val="0"/>
          <w:numId w:val="2"/>
        </w:numPr>
        <w:tabs>
          <w:tab w:val="clear" w:pos="454"/>
        </w:tabs>
        <w:spacing w:before="60" w:after="60"/>
      </w:pPr>
      <w:r>
        <w:t xml:space="preserve">Provide strategic direction to projects and initiatives in conjunction with the project team, and senior management. </w:t>
      </w:r>
    </w:p>
    <w:p w14:paraId="03BA8D48" w14:textId="2BA27408" w:rsidR="007336D5" w:rsidRDefault="007336D5" w:rsidP="007336D5">
      <w:pPr>
        <w:pStyle w:val="Bullet1"/>
        <w:numPr>
          <w:ilvl w:val="0"/>
          <w:numId w:val="2"/>
        </w:numPr>
        <w:tabs>
          <w:tab w:val="clear" w:pos="454"/>
        </w:tabs>
        <w:spacing w:before="60" w:after="60"/>
      </w:pPr>
      <w:r>
        <w:t xml:space="preserve">Lead and manage day-to-day delivery of significant projects or initiatives. </w:t>
      </w:r>
    </w:p>
    <w:p w14:paraId="26CAA759" w14:textId="76B352C2" w:rsidR="007336D5" w:rsidRDefault="007336D5" w:rsidP="007336D5">
      <w:pPr>
        <w:pStyle w:val="Bullet1"/>
        <w:numPr>
          <w:ilvl w:val="0"/>
          <w:numId w:val="2"/>
        </w:numPr>
        <w:tabs>
          <w:tab w:val="clear" w:pos="454"/>
        </w:tabs>
        <w:spacing w:before="60" w:after="60"/>
      </w:pPr>
      <w:r>
        <w:t xml:space="preserve">Make a significant contribution to the strategic direction of the Ministry (MSD) through influence, </w:t>
      </w:r>
      <w:proofErr w:type="gramStart"/>
      <w:r>
        <w:t>expertise</w:t>
      </w:r>
      <w:proofErr w:type="gramEnd"/>
      <w:r>
        <w:t xml:space="preserve"> and advice.</w:t>
      </w:r>
    </w:p>
    <w:p w14:paraId="4782D0E8" w14:textId="1217B372" w:rsidR="007336D5" w:rsidRDefault="007336D5" w:rsidP="007336D5">
      <w:pPr>
        <w:pStyle w:val="Bullet1"/>
        <w:numPr>
          <w:ilvl w:val="0"/>
          <w:numId w:val="2"/>
        </w:numPr>
        <w:tabs>
          <w:tab w:val="clear" w:pos="454"/>
        </w:tabs>
        <w:spacing w:before="60" w:after="60"/>
      </w:pPr>
      <w:r>
        <w:t>Provide guidance and expertise in service design, commissioning, implementation and evaluation across key projects and initiatives.</w:t>
      </w:r>
    </w:p>
    <w:p w14:paraId="00952A61" w14:textId="251D8664" w:rsidR="007336D5" w:rsidRDefault="007336D5" w:rsidP="007336D5">
      <w:pPr>
        <w:pStyle w:val="Bullet1"/>
        <w:numPr>
          <w:ilvl w:val="0"/>
          <w:numId w:val="2"/>
        </w:numPr>
        <w:tabs>
          <w:tab w:val="clear" w:pos="454"/>
        </w:tabs>
        <w:spacing w:before="60" w:after="60"/>
      </w:pPr>
      <w:r>
        <w:t xml:space="preserve">Lead and deliver community engagement and facilitation processes including significant change management initiatives.  </w:t>
      </w:r>
    </w:p>
    <w:p w14:paraId="75877366" w14:textId="562A3A0E" w:rsidR="007336D5" w:rsidRDefault="007336D5" w:rsidP="007336D5">
      <w:pPr>
        <w:pStyle w:val="Bullet1"/>
        <w:numPr>
          <w:ilvl w:val="0"/>
          <w:numId w:val="2"/>
        </w:numPr>
        <w:tabs>
          <w:tab w:val="clear" w:pos="454"/>
        </w:tabs>
        <w:spacing w:before="60" w:after="60"/>
      </w:pPr>
      <w:r>
        <w:t>Provide quality assurance of key deliverables to ensure alignment and compliance with approved standards and guidelines.</w:t>
      </w:r>
    </w:p>
    <w:p w14:paraId="6862F7AE" w14:textId="437432F1" w:rsidR="007336D5" w:rsidRDefault="007336D5" w:rsidP="007336D5">
      <w:pPr>
        <w:pStyle w:val="Bullet1"/>
        <w:numPr>
          <w:ilvl w:val="0"/>
          <w:numId w:val="2"/>
        </w:numPr>
        <w:tabs>
          <w:tab w:val="clear" w:pos="454"/>
        </w:tabs>
        <w:spacing w:before="60" w:after="60"/>
      </w:pPr>
      <w:r>
        <w:t>Prepare and presenting consolidated reporting to relevant audiences within the timeframes agreed or specified.</w:t>
      </w:r>
    </w:p>
    <w:p w14:paraId="37C4BBAF" w14:textId="1E400E4B" w:rsidR="007336D5" w:rsidRDefault="007336D5" w:rsidP="007336D5">
      <w:pPr>
        <w:pStyle w:val="Bullet1"/>
        <w:numPr>
          <w:ilvl w:val="0"/>
          <w:numId w:val="2"/>
        </w:numPr>
        <w:tabs>
          <w:tab w:val="clear" w:pos="454"/>
        </w:tabs>
        <w:spacing w:before="60" w:after="60"/>
      </w:pPr>
      <w:r>
        <w:t>Comply with business plans and targets for service delivery within budget and timeframe.</w:t>
      </w:r>
    </w:p>
    <w:p w14:paraId="1160EA84" w14:textId="3746B7E5" w:rsidR="007336D5" w:rsidRDefault="007336D5" w:rsidP="007336D5">
      <w:pPr>
        <w:pStyle w:val="Bullet1"/>
        <w:numPr>
          <w:ilvl w:val="0"/>
          <w:numId w:val="2"/>
        </w:numPr>
        <w:tabs>
          <w:tab w:val="clear" w:pos="454"/>
        </w:tabs>
        <w:spacing w:before="60" w:after="60"/>
      </w:pPr>
      <w:r>
        <w:t>Produce and interpret information required to meet regular and ad hoc reporting requirements.</w:t>
      </w:r>
    </w:p>
    <w:p w14:paraId="4A3B8772" w14:textId="55E918D4" w:rsidR="0080061F" w:rsidRDefault="007336D5" w:rsidP="007336D5">
      <w:pPr>
        <w:pStyle w:val="Bullet1"/>
        <w:numPr>
          <w:ilvl w:val="0"/>
          <w:numId w:val="2"/>
        </w:numPr>
        <w:tabs>
          <w:tab w:val="clear" w:pos="454"/>
        </w:tabs>
        <w:spacing w:before="60" w:after="60"/>
      </w:pPr>
      <w:r>
        <w:lastRenderedPageBreak/>
        <w:t>Provide regular reports on the performance of providers identifying any risks with contracts and/or providers and recommend changes or escalate where appropriate.</w:t>
      </w:r>
    </w:p>
    <w:p w14:paraId="6A6A6C5B" w14:textId="16D1DFF7" w:rsidR="007336D5" w:rsidRDefault="007336D5" w:rsidP="007336D5">
      <w:pPr>
        <w:spacing w:after="0" w:line="240" w:lineRule="auto"/>
      </w:pPr>
    </w:p>
    <w:p w14:paraId="1B7CCC22" w14:textId="0D36F9DC" w:rsidR="007336D5" w:rsidRDefault="007336D5" w:rsidP="007336D5">
      <w:pPr>
        <w:pStyle w:val="Heading3"/>
      </w:pPr>
      <w:r>
        <w:t>Relationship Management</w:t>
      </w:r>
    </w:p>
    <w:p w14:paraId="76CC58BA" w14:textId="77777777" w:rsidR="007336D5" w:rsidRDefault="007336D5" w:rsidP="007336D5">
      <w:pPr>
        <w:pStyle w:val="Bullet1"/>
        <w:numPr>
          <w:ilvl w:val="0"/>
          <w:numId w:val="2"/>
        </w:numPr>
        <w:tabs>
          <w:tab w:val="clear" w:pos="454"/>
        </w:tabs>
        <w:spacing w:before="60" w:after="60"/>
      </w:pPr>
      <w:r>
        <w:t>Support the development of effective working relationships with relevant external agencies (public and private sector), contract providers, and community and stakeholder groups.</w:t>
      </w:r>
    </w:p>
    <w:p w14:paraId="1874BE86" w14:textId="77777777" w:rsidR="007336D5" w:rsidRDefault="007336D5" w:rsidP="007336D5">
      <w:pPr>
        <w:pStyle w:val="Bullet1"/>
        <w:numPr>
          <w:ilvl w:val="0"/>
          <w:numId w:val="2"/>
        </w:numPr>
        <w:tabs>
          <w:tab w:val="clear" w:pos="454"/>
        </w:tabs>
        <w:spacing w:before="60" w:after="60"/>
      </w:pPr>
      <w:r>
        <w:t xml:space="preserve">Persuade, </w:t>
      </w:r>
      <w:proofErr w:type="gramStart"/>
      <w:r>
        <w:t>influence</w:t>
      </w:r>
      <w:proofErr w:type="gramEnd"/>
      <w:r>
        <w:t xml:space="preserve"> and negotiate key internal and external stakeholders taking a partnership approach to achieve outcomes consistent with national and regional plans.</w:t>
      </w:r>
    </w:p>
    <w:p w14:paraId="51BDE455" w14:textId="77777777" w:rsidR="007336D5" w:rsidRDefault="007336D5" w:rsidP="007336D5">
      <w:pPr>
        <w:pStyle w:val="Bullet1"/>
        <w:numPr>
          <w:ilvl w:val="0"/>
          <w:numId w:val="2"/>
        </w:numPr>
        <w:tabs>
          <w:tab w:val="clear" w:pos="454"/>
        </w:tabs>
        <w:spacing w:before="60" w:after="60"/>
      </w:pPr>
      <w:r>
        <w:t>Develop and build strong working relationships with managers, team leaders, and staff in other groups and services</w:t>
      </w:r>
    </w:p>
    <w:p w14:paraId="7CED7FEB" w14:textId="6FDFBA48" w:rsidR="007336D5" w:rsidRDefault="007336D5" w:rsidP="007336D5">
      <w:pPr>
        <w:pStyle w:val="Bullet1"/>
        <w:numPr>
          <w:ilvl w:val="0"/>
          <w:numId w:val="2"/>
        </w:numPr>
        <w:tabs>
          <w:tab w:val="clear" w:pos="454"/>
        </w:tabs>
        <w:spacing w:before="60" w:after="60"/>
      </w:pPr>
      <w:r>
        <w:t xml:space="preserve">Build and maintain highly effective networks of influence with key internal and external stakeholders which assist in the effective management and oversight of Programmes within the </w:t>
      </w:r>
      <w:r w:rsidRPr="007336D5">
        <w:rPr>
          <w:rFonts w:eastAsia="Calibri"/>
          <w:szCs w:val="22"/>
        </w:rPr>
        <w:t>Māori, Communities and Partnerships</w:t>
      </w:r>
      <w:r>
        <w:rPr>
          <w:rFonts w:eastAsia="Calibri"/>
          <w:b/>
          <w:szCs w:val="22"/>
        </w:rPr>
        <w:t xml:space="preserve"> </w:t>
      </w:r>
      <w:r>
        <w:t>group.</w:t>
      </w:r>
    </w:p>
    <w:p w14:paraId="0A3D945C" w14:textId="2302C4BE" w:rsidR="007336D5" w:rsidRDefault="007336D5" w:rsidP="007336D5">
      <w:pPr>
        <w:pStyle w:val="Bullet1"/>
        <w:numPr>
          <w:ilvl w:val="0"/>
          <w:numId w:val="2"/>
        </w:numPr>
        <w:tabs>
          <w:tab w:val="clear" w:pos="454"/>
        </w:tabs>
        <w:spacing w:before="60" w:after="0" w:line="240" w:lineRule="auto"/>
      </w:pPr>
      <w:r>
        <w:t>Represent MSD in cross-government programmes of work.</w:t>
      </w:r>
    </w:p>
    <w:p w14:paraId="137A601D" w14:textId="7D98FA22" w:rsidR="007336D5" w:rsidRDefault="007336D5" w:rsidP="007336D5">
      <w:pPr>
        <w:pStyle w:val="Heading3"/>
      </w:pPr>
      <w:r>
        <w:t>People Management</w:t>
      </w:r>
    </w:p>
    <w:p w14:paraId="76D34124" w14:textId="77777777" w:rsidR="007336D5" w:rsidRDefault="007336D5" w:rsidP="007336D5">
      <w:pPr>
        <w:pStyle w:val="Bullet1"/>
        <w:numPr>
          <w:ilvl w:val="0"/>
          <w:numId w:val="2"/>
        </w:numPr>
        <w:tabs>
          <w:tab w:val="clear" w:pos="454"/>
        </w:tabs>
        <w:spacing w:before="60" w:after="60"/>
      </w:pPr>
      <w:r>
        <w:t>Management and co-ordination of day-to-day team activities.</w:t>
      </w:r>
    </w:p>
    <w:p w14:paraId="2176FC97" w14:textId="77777777" w:rsidR="007336D5" w:rsidRDefault="007336D5" w:rsidP="007336D5">
      <w:pPr>
        <w:pStyle w:val="Bullet1"/>
        <w:numPr>
          <w:ilvl w:val="0"/>
          <w:numId w:val="2"/>
        </w:numPr>
        <w:tabs>
          <w:tab w:val="clear" w:pos="454"/>
        </w:tabs>
        <w:spacing w:before="60" w:after="60"/>
      </w:pPr>
      <w:r>
        <w:t>Fostering a team environment.</w:t>
      </w:r>
    </w:p>
    <w:p w14:paraId="6CC4DFBB" w14:textId="3A8BFA13" w:rsidR="007336D5" w:rsidRDefault="007336D5" w:rsidP="007336D5">
      <w:pPr>
        <w:pStyle w:val="Bullet1"/>
        <w:numPr>
          <w:ilvl w:val="0"/>
          <w:numId w:val="2"/>
        </w:numPr>
        <w:tabs>
          <w:tab w:val="clear" w:pos="454"/>
        </w:tabs>
        <w:spacing w:before="60" w:after="60"/>
      </w:pPr>
      <w:r>
        <w:t>Coach and develop staff to provide them with the opportunities to reach their potential within MSD.</w:t>
      </w:r>
    </w:p>
    <w:p w14:paraId="57C7EF96" w14:textId="77777777" w:rsidR="007336D5" w:rsidRDefault="007336D5" w:rsidP="007336D5">
      <w:pPr>
        <w:pStyle w:val="Bullet1"/>
        <w:numPr>
          <w:ilvl w:val="0"/>
          <w:numId w:val="2"/>
        </w:numPr>
        <w:tabs>
          <w:tab w:val="clear" w:pos="454"/>
        </w:tabs>
        <w:spacing w:before="60" w:after="60"/>
      </w:pPr>
      <w:r>
        <w:t>Determine performance measures.</w:t>
      </w:r>
    </w:p>
    <w:p w14:paraId="2C3F21A3" w14:textId="77777777" w:rsidR="007336D5" w:rsidRDefault="007336D5" w:rsidP="007336D5">
      <w:pPr>
        <w:pStyle w:val="Bullet1"/>
        <w:numPr>
          <w:ilvl w:val="0"/>
          <w:numId w:val="2"/>
        </w:numPr>
        <w:tabs>
          <w:tab w:val="clear" w:pos="454"/>
        </w:tabs>
        <w:spacing w:before="60" w:after="60"/>
      </w:pPr>
      <w:r>
        <w:t>Evaluate staff performance against these measures and providing coaching on a regular basis.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43516B9F" w14:textId="77777777" w:rsidR="007336D5" w:rsidRDefault="007336D5">
      <w:pPr>
        <w:spacing w:after="0" w:line="240" w:lineRule="auto"/>
        <w:rPr>
          <w:rFonts w:eastAsia="Times New Roman"/>
          <w:b/>
          <w:bCs/>
          <w:iCs/>
          <w:color w:val="000000" w:themeColor="text1"/>
          <w:sz w:val="28"/>
          <w:szCs w:val="28"/>
          <w:lang w:eastAsia="en-GB"/>
        </w:rPr>
      </w:pPr>
      <w:r>
        <w:br w:type="page"/>
      </w:r>
    </w:p>
    <w:p w14:paraId="1A1B18FC" w14:textId="74FA59BC" w:rsidR="0080061F" w:rsidRPr="0076538D" w:rsidRDefault="0080061F" w:rsidP="0055724C">
      <w:pPr>
        <w:pStyle w:val="Heading2"/>
        <w:spacing w:before="360"/>
      </w:pPr>
      <w:r>
        <w:lastRenderedPageBreak/>
        <w:t>Know-how</w:t>
      </w:r>
    </w:p>
    <w:p w14:paraId="20D4D3AB" w14:textId="5DA52244" w:rsidR="007336D5" w:rsidRPr="007336D5" w:rsidRDefault="007336D5" w:rsidP="007336D5">
      <w:pPr>
        <w:pStyle w:val="Bullet1"/>
        <w:numPr>
          <w:ilvl w:val="0"/>
          <w:numId w:val="2"/>
        </w:numPr>
        <w:tabs>
          <w:tab w:val="clear" w:pos="454"/>
        </w:tabs>
        <w:spacing w:before="60" w:after="60"/>
      </w:pPr>
      <w:r w:rsidRPr="007336D5">
        <w:t xml:space="preserve">Demonstrated experience in service design, implementation and evaluation within the social </w:t>
      </w:r>
      <w:proofErr w:type="gramStart"/>
      <w:r w:rsidRPr="007336D5">
        <w:t>sector</w:t>
      </w:r>
      <w:proofErr w:type="gramEnd"/>
    </w:p>
    <w:p w14:paraId="1FC912A7" w14:textId="5F97D4D5" w:rsidR="007336D5" w:rsidRPr="007336D5" w:rsidRDefault="007336D5" w:rsidP="007336D5">
      <w:pPr>
        <w:pStyle w:val="Bullet1"/>
        <w:numPr>
          <w:ilvl w:val="0"/>
          <w:numId w:val="2"/>
        </w:numPr>
        <w:tabs>
          <w:tab w:val="clear" w:pos="454"/>
        </w:tabs>
        <w:spacing w:before="60" w:after="60"/>
      </w:pPr>
      <w:r w:rsidRPr="007336D5">
        <w:t>Proven experience in managing the implementation of projects and programmes, managing risks and business analysis</w:t>
      </w:r>
    </w:p>
    <w:p w14:paraId="7FDD47BD" w14:textId="5ECCE9F6" w:rsidR="007336D5" w:rsidRPr="007336D5" w:rsidRDefault="007336D5" w:rsidP="007336D5">
      <w:pPr>
        <w:pStyle w:val="Bullet1"/>
        <w:numPr>
          <w:ilvl w:val="0"/>
          <w:numId w:val="2"/>
        </w:numPr>
        <w:tabs>
          <w:tab w:val="clear" w:pos="454"/>
        </w:tabs>
        <w:spacing w:before="60" w:after="60"/>
      </w:pPr>
      <w:r w:rsidRPr="007336D5">
        <w:t xml:space="preserve">Understanding and experience with machinery of government processes, </w:t>
      </w:r>
      <w:proofErr w:type="gramStart"/>
      <w:r w:rsidRPr="007336D5">
        <w:t>systems</w:t>
      </w:r>
      <w:proofErr w:type="gramEnd"/>
      <w:r w:rsidRPr="007336D5">
        <w:t xml:space="preserve"> and tools with an understanding of social investment/wellbeing frameworks an advantage</w:t>
      </w:r>
    </w:p>
    <w:p w14:paraId="67160AE7" w14:textId="7638627F" w:rsidR="007336D5" w:rsidRPr="007336D5" w:rsidRDefault="007336D5" w:rsidP="007336D5">
      <w:pPr>
        <w:pStyle w:val="Bullet1"/>
        <w:numPr>
          <w:ilvl w:val="0"/>
          <w:numId w:val="2"/>
        </w:numPr>
        <w:tabs>
          <w:tab w:val="clear" w:pos="454"/>
        </w:tabs>
        <w:spacing w:before="60" w:after="60"/>
      </w:pPr>
      <w:r w:rsidRPr="007336D5">
        <w:t>An ability to set priorities and to achieve deadlines and project and programme outputs</w:t>
      </w:r>
    </w:p>
    <w:p w14:paraId="53AD39D3" w14:textId="6C27A40F" w:rsidR="007336D5" w:rsidRPr="007336D5" w:rsidRDefault="007336D5" w:rsidP="007336D5">
      <w:pPr>
        <w:pStyle w:val="Bullet1"/>
        <w:numPr>
          <w:ilvl w:val="0"/>
          <w:numId w:val="2"/>
        </w:numPr>
        <w:tabs>
          <w:tab w:val="clear" w:pos="454"/>
        </w:tabs>
        <w:spacing w:before="60" w:after="60"/>
      </w:pPr>
      <w:r w:rsidRPr="007336D5">
        <w:t>Proven experience in leading and managing high-performing teams</w:t>
      </w:r>
    </w:p>
    <w:p w14:paraId="379041CC" w14:textId="47CDD274" w:rsidR="007336D5" w:rsidRPr="007336D5" w:rsidRDefault="007336D5" w:rsidP="007336D5">
      <w:pPr>
        <w:pStyle w:val="Bullet1"/>
        <w:numPr>
          <w:ilvl w:val="0"/>
          <w:numId w:val="2"/>
        </w:numPr>
        <w:tabs>
          <w:tab w:val="clear" w:pos="454"/>
        </w:tabs>
        <w:spacing w:before="60" w:after="60"/>
      </w:pPr>
      <w:r w:rsidRPr="007336D5">
        <w:t>A relevant tertiary qualification is essential</w:t>
      </w:r>
    </w:p>
    <w:p w14:paraId="34390966" w14:textId="3E0F817C" w:rsidR="007336D5" w:rsidRPr="007336D5" w:rsidRDefault="007336D5" w:rsidP="007336D5">
      <w:pPr>
        <w:pStyle w:val="Bullet1"/>
        <w:numPr>
          <w:ilvl w:val="0"/>
          <w:numId w:val="2"/>
        </w:numPr>
        <w:tabs>
          <w:tab w:val="clear" w:pos="454"/>
        </w:tabs>
        <w:spacing w:before="60" w:after="60"/>
      </w:pPr>
      <w:r w:rsidRPr="007336D5">
        <w:t>Excellent interpersonal skills, with the ability to communicate effectively (both written and verbal), at all levels across government and public and private sector</w:t>
      </w:r>
    </w:p>
    <w:p w14:paraId="0B2A632D" w14:textId="73E7479D" w:rsidR="007336D5" w:rsidRPr="007336D5" w:rsidRDefault="007336D5" w:rsidP="007336D5">
      <w:pPr>
        <w:pStyle w:val="Bullet1"/>
        <w:numPr>
          <w:ilvl w:val="0"/>
          <w:numId w:val="2"/>
        </w:numPr>
        <w:tabs>
          <w:tab w:val="clear" w:pos="454"/>
        </w:tabs>
        <w:spacing w:before="60" w:after="60"/>
      </w:pPr>
      <w:r w:rsidRPr="007336D5">
        <w:t xml:space="preserve">A proven record in establishing, </w:t>
      </w:r>
      <w:proofErr w:type="gramStart"/>
      <w:r w:rsidRPr="007336D5">
        <w:t>building</w:t>
      </w:r>
      <w:proofErr w:type="gramEnd"/>
      <w:r w:rsidRPr="007336D5">
        <w:t xml:space="preserve"> and maintaining effective and cohesive working relationships.</w:t>
      </w:r>
    </w:p>
    <w:p w14:paraId="134BA960" w14:textId="742B7602" w:rsidR="0080061F" w:rsidRDefault="007336D5" w:rsidP="007336D5">
      <w:pPr>
        <w:pStyle w:val="Heading2"/>
        <w:spacing w:before="360"/>
      </w:pPr>
      <w:r w:rsidRPr="007336D5">
        <w:rPr>
          <w:rFonts w:eastAsia="Calibri"/>
          <w:b w:val="0"/>
          <w:bCs w:val="0"/>
          <w:iCs w:val="0"/>
          <w:color w:val="auto"/>
          <w:sz w:val="20"/>
          <w:szCs w:val="22"/>
          <w:lang w:eastAsia="en-US"/>
        </w:rPr>
        <w:t xml:space="preserve"> </w:t>
      </w:r>
      <w:r w:rsidR="0080061F" w:rsidRPr="00B27E44">
        <w:t>Attributes</w:t>
      </w:r>
    </w:p>
    <w:p w14:paraId="05C907AF" w14:textId="77777777" w:rsidR="007336D5" w:rsidRPr="00783FF8" w:rsidRDefault="007336D5" w:rsidP="00783FF8">
      <w:pPr>
        <w:pStyle w:val="Bullet1"/>
        <w:numPr>
          <w:ilvl w:val="0"/>
          <w:numId w:val="2"/>
        </w:numPr>
        <w:tabs>
          <w:tab w:val="clear" w:pos="454"/>
        </w:tabs>
        <w:spacing w:before="60" w:after="60"/>
      </w:pPr>
      <w:r w:rsidRPr="00783FF8">
        <w:t>Good leadership skills</w:t>
      </w:r>
    </w:p>
    <w:p w14:paraId="0C387894" w14:textId="77777777" w:rsidR="007336D5" w:rsidRPr="00783FF8" w:rsidRDefault="007336D5" w:rsidP="00783FF8">
      <w:pPr>
        <w:pStyle w:val="Bullet1"/>
        <w:numPr>
          <w:ilvl w:val="0"/>
          <w:numId w:val="2"/>
        </w:numPr>
        <w:tabs>
          <w:tab w:val="clear" w:pos="454"/>
        </w:tabs>
        <w:spacing w:before="60" w:after="60"/>
      </w:pPr>
      <w:r w:rsidRPr="00783FF8">
        <w:t>Effective communication and organisational skills</w:t>
      </w:r>
    </w:p>
    <w:p w14:paraId="6D767B7D" w14:textId="77777777" w:rsidR="007336D5" w:rsidRPr="00783FF8" w:rsidRDefault="007336D5" w:rsidP="00783FF8">
      <w:pPr>
        <w:pStyle w:val="Bullet1"/>
        <w:numPr>
          <w:ilvl w:val="0"/>
          <w:numId w:val="2"/>
        </w:numPr>
        <w:tabs>
          <w:tab w:val="clear" w:pos="454"/>
        </w:tabs>
        <w:spacing w:before="60" w:after="60"/>
      </w:pPr>
      <w:r w:rsidRPr="00783FF8">
        <w:t xml:space="preserve">Flexible, </w:t>
      </w:r>
      <w:proofErr w:type="gramStart"/>
      <w:r w:rsidRPr="00783FF8">
        <w:t>adaptable</w:t>
      </w:r>
      <w:proofErr w:type="gramEnd"/>
      <w:r w:rsidRPr="00783FF8">
        <w:t xml:space="preserve"> and pragmatic</w:t>
      </w:r>
    </w:p>
    <w:p w14:paraId="756C4D50" w14:textId="77777777" w:rsidR="007336D5" w:rsidRPr="00783FF8" w:rsidRDefault="007336D5" w:rsidP="00783FF8">
      <w:pPr>
        <w:pStyle w:val="Bullet1"/>
        <w:numPr>
          <w:ilvl w:val="0"/>
          <w:numId w:val="2"/>
        </w:numPr>
        <w:tabs>
          <w:tab w:val="clear" w:pos="454"/>
        </w:tabs>
        <w:spacing w:before="60" w:after="60"/>
      </w:pPr>
      <w:r w:rsidRPr="00783FF8">
        <w:t>Action oriented, proactive and solutions focussed</w:t>
      </w:r>
    </w:p>
    <w:p w14:paraId="56DEED46" w14:textId="77777777" w:rsidR="007336D5" w:rsidRPr="00783FF8" w:rsidRDefault="007336D5" w:rsidP="00783FF8">
      <w:pPr>
        <w:pStyle w:val="Bullet1"/>
        <w:numPr>
          <w:ilvl w:val="0"/>
          <w:numId w:val="2"/>
        </w:numPr>
        <w:tabs>
          <w:tab w:val="clear" w:pos="454"/>
        </w:tabs>
        <w:spacing w:before="60" w:after="60"/>
      </w:pPr>
      <w:r w:rsidRPr="00783FF8">
        <w:t>Committed to best practice customer service delivery</w:t>
      </w:r>
    </w:p>
    <w:p w14:paraId="41416FF8" w14:textId="77777777" w:rsidR="007336D5" w:rsidRPr="00783FF8" w:rsidRDefault="007336D5" w:rsidP="00783FF8">
      <w:pPr>
        <w:pStyle w:val="Bullet1"/>
        <w:numPr>
          <w:ilvl w:val="0"/>
          <w:numId w:val="2"/>
        </w:numPr>
        <w:tabs>
          <w:tab w:val="clear" w:pos="454"/>
        </w:tabs>
        <w:spacing w:before="60" w:after="60"/>
      </w:pPr>
      <w:r w:rsidRPr="00783FF8">
        <w:t>Exercises sound judgement and political sensitivity</w:t>
      </w:r>
    </w:p>
    <w:p w14:paraId="06715942" w14:textId="2659F938" w:rsidR="007336D5" w:rsidRPr="00783FF8" w:rsidRDefault="007336D5" w:rsidP="00783FF8">
      <w:pPr>
        <w:pStyle w:val="Bullet1"/>
        <w:numPr>
          <w:ilvl w:val="0"/>
          <w:numId w:val="2"/>
        </w:numPr>
        <w:tabs>
          <w:tab w:val="clear" w:pos="454"/>
        </w:tabs>
        <w:spacing w:before="60" w:after="60"/>
      </w:pPr>
      <w:r w:rsidRPr="00783FF8">
        <w:t xml:space="preserve">Outstanding relationship management and </w:t>
      </w:r>
      <w:r w:rsidR="00783FF8" w:rsidRPr="00783FF8">
        <w:t>problem-solving</w:t>
      </w:r>
      <w:r w:rsidRPr="00783FF8">
        <w:t xml:space="preserve"> skills</w:t>
      </w:r>
    </w:p>
    <w:p w14:paraId="4579FC7D" w14:textId="77777777" w:rsidR="007336D5" w:rsidRPr="00783FF8" w:rsidRDefault="007336D5" w:rsidP="00783FF8">
      <w:pPr>
        <w:pStyle w:val="Bullet1"/>
        <w:numPr>
          <w:ilvl w:val="0"/>
          <w:numId w:val="2"/>
        </w:numPr>
        <w:tabs>
          <w:tab w:val="clear" w:pos="454"/>
        </w:tabs>
        <w:spacing w:before="60" w:after="60"/>
      </w:pPr>
      <w:r w:rsidRPr="00783FF8">
        <w:t>Strong facilitation and conflict management skills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FDFCF4E" w14:textId="77777777" w:rsidR="00783FF8" w:rsidRPr="00783FF8" w:rsidRDefault="00783FF8" w:rsidP="00783FF8">
      <w:pPr>
        <w:pStyle w:val="Bullet1"/>
        <w:numPr>
          <w:ilvl w:val="0"/>
          <w:numId w:val="2"/>
        </w:numPr>
        <w:tabs>
          <w:tab w:val="clear" w:pos="454"/>
        </w:tabs>
        <w:spacing w:before="60" w:after="60"/>
      </w:pPr>
      <w:r w:rsidRPr="00783FF8">
        <w:t>Managers, Safe, Strong Families and Communities</w:t>
      </w:r>
    </w:p>
    <w:p w14:paraId="2820D8FA" w14:textId="77777777" w:rsidR="00783FF8" w:rsidRPr="00783FF8" w:rsidRDefault="00783FF8" w:rsidP="00783FF8">
      <w:pPr>
        <w:pStyle w:val="Bullet1"/>
        <w:numPr>
          <w:ilvl w:val="0"/>
          <w:numId w:val="2"/>
        </w:numPr>
        <w:tabs>
          <w:tab w:val="clear" w:pos="454"/>
        </w:tabs>
        <w:spacing w:before="60" w:after="60"/>
      </w:pPr>
      <w:r w:rsidRPr="00783FF8">
        <w:t>General Manager, Safe, Strong Families and Communities</w:t>
      </w:r>
    </w:p>
    <w:p w14:paraId="0F30A90B" w14:textId="77777777" w:rsidR="00783FF8" w:rsidRPr="00783FF8" w:rsidRDefault="00783FF8" w:rsidP="00783FF8">
      <w:pPr>
        <w:pStyle w:val="Bullet1"/>
        <w:numPr>
          <w:ilvl w:val="0"/>
          <w:numId w:val="2"/>
        </w:numPr>
        <w:tabs>
          <w:tab w:val="clear" w:pos="454"/>
        </w:tabs>
        <w:spacing w:before="60" w:after="60"/>
      </w:pPr>
      <w:r w:rsidRPr="00783FF8">
        <w:t xml:space="preserve">Māori, Communities and Partnerships management and staff </w:t>
      </w:r>
    </w:p>
    <w:p w14:paraId="58D1C3A4" w14:textId="0030A099" w:rsidR="00783FF8" w:rsidRPr="00783FF8" w:rsidRDefault="00783FF8" w:rsidP="00783FF8">
      <w:pPr>
        <w:pStyle w:val="Bullet1"/>
        <w:numPr>
          <w:ilvl w:val="0"/>
          <w:numId w:val="2"/>
        </w:numPr>
        <w:tabs>
          <w:tab w:val="clear" w:pos="454"/>
        </w:tabs>
        <w:spacing w:before="60" w:after="60"/>
      </w:pPr>
      <w:r w:rsidRPr="00783FF8">
        <w:t xml:space="preserve">Managers and staff throughout the </w:t>
      </w:r>
      <w:r>
        <w:t>MSD</w:t>
      </w:r>
    </w:p>
    <w:p w14:paraId="48DBAD43" w14:textId="77777777" w:rsidR="0080061F" w:rsidRDefault="0080061F" w:rsidP="000469A5">
      <w:pPr>
        <w:pStyle w:val="Heading3"/>
      </w:pPr>
      <w:r w:rsidRPr="00E83550">
        <w:t xml:space="preserve">External </w:t>
      </w:r>
    </w:p>
    <w:p w14:paraId="6F07C2B1" w14:textId="77777777" w:rsidR="00783FF8" w:rsidRPr="00783FF8" w:rsidRDefault="00783FF8" w:rsidP="00783FF8">
      <w:pPr>
        <w:pStyle w:val="Bullet1"/>
        <w:numPr>
          <w:ilvl w:val="0"/>
          <w:numId w:val="2"/>
        </w:numPr>
        <w:tabs>
          <w:tab w:val="clear" w:pos="454"/>
        </w:tabs>
        <w:spacing w:before="60" w:after="60"/>
      </w:pPr>
      <w:r w:rsidRPr="00783FF8">
        <w:t xml:space="preserve">Non-government agencies and community networks </w:t>
      </w:r>
    </w:p>
    <w:p w14:paraId="17C4FF88" w14:textId="77777777" w:rsidR="00783FF8" w:rsidRPr="00783FF8" w:rsidRDefault="00783FF8" w:rsidP="00783FF8">
      <w:pPr>
        <w:pStyle w:val="Bullet1"/>
        <w:numPr>
          <w:ilvl w:val="0"/>
          <w:numId w:val="2"/>
        </w:numPr>
        <w:tabs>
          <w:tab w:val="clear" w:pos="454"/>
        </w:tabs>
        <w:spacing w:before="60" w:after="60"/>
      </w:pPr>
      <w:r w:rsidRPr="00783FF8">
        <w:t xml:space="preserve">National, </w:t>
      </w:r>
      <w:proofErr w:type="gramStart"/>
      <w:r w:rsidRPr="00783FF8">
        <w:t>regional</w:t>
      </w:r>
      <w:proofErr w:type="gramEnd"/>
      <w:r w:rsidRPr="00783FF8">
        <w:t xml:space="preserve"> and local NGOs</w:t>
      </w:r>
    </w:p>
    <w:p w14:paraId="7B8BC85D" w14:textId="77777777" w:rsidR="00783FF8" w:rsidRPr="00783FF8" w:rsidRDefault="00783FF8" w:rsidP="00783FF8">
      <w:pPr>
        <w:pStyle w:val="Bullet1"/>
        <w:numPr>
          <w:ilvl w:val="0"/>
          <w:numId w:val="2"/>
        </w:numPr>
        <w:tabs>
          <w:tab w:val="clear" w:pos="454"/>
        </w:tabs>
        <w:spacing w:before="60" w:after="60"/>
      </w:pPr>
      <w:r w:rsidRPr="00783FF8">
        <w:t>Staff from other Government departments/agencies</w:t>
      </w:r>
    </w:p>
    <w:p w14:paraId="3C928E52" w14:textId="77777777" w:rsidR="00783FF8" w:rsidRPr="00783FF8" w:rsidRDefault="00783FF8" w:rsidP="00783FF8">
      <w:pPr>
        <w:pStyle w:val="Bullet1"/>
        <w:numPr>
          <w:ilvl w:val="0"/>
          <w:numId w:val="2"/>
        </w:numPr>
        <w:tabs>
          <w:tab w:val="clear" w:pos="454"/>
        </w:tabs>
        <w:spacing w:before="60" w:after="60"/>
      </w:pPr>
      <w:r w:rsidRPr="00783FF8">
        <w:t xml:space="preserve">Iwi/Maori and pacific peoples </w:t>
      </w:r>
      <w:proofErr w:type="spellStart"/>
      <w:r w:rsidRPr="00783FF8">
        <w:t>organisations</w:t>
      </w:r>
      <w:proofErr w:type="spellEnd"/>
      <w:r w:rsidRPr="00783FF8">
        <w:t xml:space="preserve"> and interest groups and their staff</w:t>
      </w:r>
    </w:p>
    <w:p w14:paraId="5D6AC76A" w14:textId="77777777" w:rsidR="00783FF8" w:rsidRPr="00783FF8" w:rsidRDefault="00783FF8" w:rsidP="00783FF8">
      <w:pPr>
        <w:pStyle w:val="Bullet1"/>
        <w:numPr>
          <w:ilvl w:val="0"/>
          <w:numId w:val="2"/>
        </w:numPr>
        <w:tabs>
          <w:tab w:val="clear" w:pos="454"/>
        </w:tabs>
        <w:spacing w:before="60" w:after="60"/>
      </w:pPr>
      <w:r w:rsidRPr="00783FF8">
        <w:t xml:space="preserve">Relevant professional, training and practice </w:t>
      </w:r>
      <w:proofErr w:type="spellStart"/>
      <w:r w:rsidRPr="00783FF8">
        <w:t>organisations</w:t>
      </w:r>
      <w:proofErr w:type="spellEnd"/>
    </w:p>
    <w:p w14:paraId="1735462A" w14:textId="77777777" w:rsidR="00783FF8" w:rsidRDefault="00783FF8">
      <w:pPr>
        <w:spacing w:after="0" w:line="240" w:lineRule="auto"/>
        <w:rPr>
          <w:rFonts w:eastAsia="Times New Roman"/>
          <w:b/>
          <w:bCs/>
          <w:iCs/>
          <w:color w:val="000000" w:themeColor="text1"/>
          <w:sz w:val="28"/>
          <w:szCs w:val="28"/>
          <w:lang w:eastAsia="en-GB"/>
        </w:rPr>
      </w:pPr>
      <w:r>
        <w:br w:type="page"/>
      </w:r>
    </w:p>
    <w:p w14:paraId="32FB05B1" w14:textId="2F1A18C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60F2DD0B" w:rsidR="0080061F" w:rsidRPr="00B27E44" w:rsidRDefault="0080061F" w:rsidP="00086206">
      <w:pPr>
        <w:pStyle w:val="Bullet1"/>
        <w:numPr>
          <w:ilvl w:val="0"/>
          <w:numId w:val="2"/>
        </w:numPr>
        <w:tabs>
          <w:tab w:val="clear" w:pos="454"/>
        </w:tabs>
        <w:spacing w:before="60" w:after="60"/>
      </w:pPr>
      <w:r w:rsidRPr="00B27E44">
        <w:t xml:space="preserve">Financial – </w:t>
      </w:r>
      <w:r w:rsidR="007336D5">
        <w:t>No</w:t>
      </w:r>
    </w:p>
    <w:p w14:paraId="1A13EE12" w14:textId="14EF7CF3" w:rsidR="0080061F" w:rsidRDefault="0080061F" w:rsidP="00086206">
      <w:pPr>
        <w:pStyle w:val="Bullet1"/>
        <w:numPr>
          <w:ilvl w:val="0"/>
          <w:numId w:val="2"/>
        </w:numPr>
        <w:tabs>
          <w:tab w:val="clear" w:pos="454"/>
        </w:tabs>
        <w:spacing w:before="60" w:after="60"/>
      </w:pPr>
      <w:r w:rsidRPr="00B27E44">
        <w:t>Hum</w:t>
      </w:r>
      <w:r>
        <w:t xml:space="preserve">an Resources </w:t>
      </w:r>
      <w:r w:rsidR="000F6F21">
        <w:t>–</w:t>
      </w:r>
      <w:r w:rsidR="007336D5">
        <w:t xml:space="preserve"> </w:t>
      </w:r>
      <w:r w:rsidR="000F6F21">
        <w:t xml:space="preserve">level 5 </w:t>
      </w:r>
    </w:p>
    <w:p w14:paraId="09A0D619" w14:textId="1675A41B" w:rsidR="0080061F" w:rsidRDefault="0080061F" w:rsidP="000469A5">
      <w:pPr>
        <w:pStyle w:val="Heading3"/>
      </w:pPr>
      <w:r w:rsidRPr="00096E86">
        <w:t>Direct reports</w:t>
      </w:r>
      <w:r>
        <w:t xml:space="preserve"> </w:t>
      </w:r>
      <w:r w:rsidR="007336D5">
        <w:t xml:space="preserve">– Yes </w:t>
      </w:r>
    </w:p>
    <w:p w14:paraId="7A424157" w14:textId="1265540C" w:rsidR="0080061F" w:rsidRDefault="0080061F" w:rsidP="000469A5">
      <w:pPr>
        <w:pStyle w:val="Heading3"/>
      </w:pPr>
      <w:r>
        <w:t xml:space="preserve">Security clearance </w:t>
      </w:r>
      <w:r w:rsidR="007336D5">
        <w:t>- No</w:t>
      </w:r>
    </w:p>
    <w:p w14:paraId="5AD192A7" w14:textId="75048080" w:rsidR="0080061F" w:rsidRPr="0076538D" w:rsidRDefault="0080061F" w:rsidP="000469A5">
      <w:pPr>
        <w:pStyle w:val="Heading3"/>
      </w:pPr>
      <w:r>
        <w:t xml:space="preserve">Children’s worker </w:t>
      </w:r>
      <w:r w:rsidR="007336D5">
        <w:t>- No</w:t>
      </w:r>
    </w:p>
    <w:p w14:paraId="430C7BFD" w14:textId="6CE22206" w:rsidR="00E4584F" w:rsidRDefault="0080061F" w:rsidP="00783FF8">
      <w:pPr>
        <w:spacing w:after="0" w:line="240" w:lineRule="auto"/>
      </w:pPr>
      <w:r>
        <w:t xml:space="preserve">Limited adhoc travel may be </w:t>
      </w:r>
      <w:proofErr w:type="gramStart"/>
      <w:r>
        <w:t>required</w:t>
      </w:r>
      <w:proofErr w:type="gramEnd"/>
    </w:p>
    <w:p w14:paraId="3A40384A" w14:textId="4CBC4F51" w:rsidR="0022633C" w:rsidRDefault="0022633C" w:rsidP="00783FF8">
      <w:pPr>
        <w:spacing w:after="0" w:line="240" w:lineRule="auto"/>
      </w:pPr>
    </w:p>
    <w:p w14:paraId="5E95A181" w14:textId="0AC24EB0" w:rsidR="0022633C" w:rsidRDefault="0022633C" w:rsidP="0022633C">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April 2022</w:t>
      </w:r>
    </w:p>
    <w:bookmarkEnd w:id="0"/>
    <w:p w14:paraId="6F3BA77F" w14:textId="77777777" w:rsidR="0022633C" w:rsidRPr="000A6644" w:rsidRDefault="0022633C" w:rsidP="00783FF8">
      <w:pPr>
        <w:spacing w:after="0" w:line="240" w:lineRule="auto"/>
        <w:rPr>
          <w:lang w:val="en-NZ"/>
        </w:rPr>
      </w:pPr>
    </w:p>
    <w:sectPr w:rsidR="0022633C" w:rsidRPr="000A6644"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2C3F" w14:textId="77777777" w:rsidR="00A56F2E" w:rsidRDefault="00A56F2E" w:rsidP="0077711D">
      <w:pPr>
        <w:spacing w:after="0" w:line="240" w:lineRule="auto"/>
      </w:pPr>
      <w:r>
        <w:separator/>
      </w:r>
    </w:p>
  </w:endnote>
  <w:endnote w:type="continuationSeparator" w:id="0">
    <w:p w14:paraId="0D6086EF" w14:textId="77777777" w:rsidR="00A56F2E" w:rsidRDefault="00A56F2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43AC36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336D5">
      <w:t>Team Leader SSFC</w:t>
    </w:r>
    <w:r w:rsidR="0022633C">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F2A126D" w:rsidR="00803002" w:rsidRPr="002E5827" w:rsidRDefault="00783FF8" w:rsidP="0080061F">
    <w:pPr>
      <w:pStyle w:val="Footer"/>
      <w:pBdr>
        <w:top w:val="single" w:sz="4" w:space="1" w:color="auto"/>
      </w:pBdr>
      <w:tabs>
        <w:tab w:val="clear" w:pos="9026"/>
        <w:tab w:val="right" w:pos="10206"/>
      </w:tabs>
      <w:rPr>
        <w:szCs w:val="18"/>
      </w:rPr>
    </w:pPr>
    <w:r w:rsidRPr="00783FF8">
      <w:t xml:space="preserve">Position Description – Team Leader SSFC </w:t>
    </w:r>
    <w:r w:rsidR="0022633C">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AD49" w14:textId="77777777" w:rsidR="00A56F2E" w:rsidRDefault="00A56F2E" w:rsidP="0077711D">
      <w:pPr>
        <w:spacing w:after="0" w:line="240" w:lineRule="auto"/>
      </w:pPr>
      <w:r>
        <w:separator/>
      </w:r>
    </w:p>
  </w:footnote>
  <w:footnote w:type="continuationSeparator" w:id="0">
    <w:p w14:paraId="58CAF545" w14:textId="77777777" w:rsidR="00A56F2E" w:rsidRDefault="00A56F2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3FB" w14:textId="46A837E4" w:rsidR="0022633C" w:rsidRDefault="0022633C">
    <w:pPr>
      <w:pStyle w:val="Header"/>
    </w:pPr>
    <w:r>
      <w:rPr>
        <w:noProof/>
      </w:rPr>
      <mc:AlternateContent>
        <mc:Choice Requires="wps">
          <w:drawing>
            <wp:anchor distT="0" distB="0" distL="0" distR="0" simplePos="0" relativeHeight="251659264" behindDoc="0" locked="0" layoutInCell="1" allowOverlap="1" wp14:anchorId="3E74FD45" wp14:editId="2D6F38B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ACB73" w14:textId="2F7BEA7F"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4FD4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9ACB73" w14:textId="2F7BEA7F"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FE62" w14:textId="18F0086B" w:rsidR="0022633C" w:rsidRDefault="0022633C">
    <w:pPr>
      <w:pStyle w:val="Header"/>
    </w:pPr>
    <w:r>
      <w:rPr>
        <w:noProof/>
      </w:rPr>
      <mc:AlternateContent>
        <mc:Choice Requires="wps">
          <w:drawing>
            <wp:anchor distT="0" distB="0" distL="0" distR="0" simplePos="0" relativeHeight="251662336" behindDoc="0" locked="0" layoutInCell="1" allowOverlap="1" wp14:anchorId="4B7FAB17" wp14:editId="338C1439">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02BA9" w14:textId="02D7E184"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FAB17"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402BA9" w14:textId="02D7E184"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104" w14:textId="12E0E236" w:rsidR="0022633C" w:rsidRDefault="002263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5CF5" w14:textId="4FA1C397" w:rsidR="0022633C" w:rsidRDefault="0022633C">
    <w:pPr>
      <w:pStyle w:val="Header"/>
    </w:pPr>
    <w:r>
      <w:rPr>
        <w:noProof/>
      </w:rPr>
      <mc:AlternateContent>
        <mc:Choice Requires="wps">
          <w:drawing>
            <wp:anchor distT="0" distB="0" distL="0" distR="0" simplePos="0" relativeHeight="251661312" behindDoc="0" locked="0" layoutInCell="1" allowOverlap="1" wp14:anchorId="0BD94B54" wp14:editId="4DC1B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E42D7" w14:textId="48771CA7"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94B54"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E9E42D7" w14:textId="48771CA7" w:rsidR="0022633C" w:rsidRPr="0022633C" w:rsidRDefault="0022633C" w:rsidP="0022633C">
                    <w:pPr>
                      <w:spacing w:after="0"/>
                      <w:rPr>
                        <w:rFonts w:ascii="Calibri" w:hAnsi="Calibri" w:cs="Calibri"/>
                        <w:noProof/>
                        <w:color w:val="000000"/>
                        <w:szCs w:val="20"/>
                      </w:rPr>
                    </w:pPr>
                    <w:r w:rsidRPr="0022633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1F503A"/>
    <w:multiLevelType w:val="hybridMultilevel"/>
    <w:tmpl w:val="10A61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202DA6"/>
    <w:multiLevelType w:val="hybridMultilevel"/>
    <w:tmpl w:val="97760CC2"/>
    <w:lvl w:ilvl="0" w:tplc="9BFA6C0C">
      <w:numFmt w:val="bullet"/>
      <w:lvlText w:val="•"/>
      <w:lvlJc w:val="left"/>
      <w:pPr>
        <w:ind w:left="108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2313FB"/>
    <w:multiLevelType w:val="hybridMultilevel"/>
    <w:tmpl w:val="7D8E58C8"/>
    <w:lvl w:ilvl="0" w:tplc="AE44037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15B68A2"/>
    <w:multiLevelType w:val="hybridMultilevel"/>
    <w:tmpl w:val="B56C7254"/>
    <w:lvl w:ilvl="0" w:tplc="9BFA6C0C">
      <w:numFmt w:val="bullet"/>
      <w:lvlText w:val="•"/>
      <w:lvlJc w:val="left"/>
      <w:pPr>
        <w:ind w:left="108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1B0D00"/>
    <w:multiLevelType w:val="hybridMultilevel"/>
    <w:tmpl w:val="E8B8647C"/>
    <w:lvl w:ilvl="0" w:tplc="9BFA6C0C">
      <w:numFmt w:val="bullet"/>
      <w:lvlText w:val="•"/>
      <w:lvlJc w:val="left"/>
      <w:pPr>
        <w:ind w:left="1080" w:hanging="72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D1A072E"/>
    <w:multiLevelType w:val="hybridMultilevel"/>
    <w:tmpl w:val="559A79D2"/>
    <w:lvl w:ilvl="0" w:tplc="AE44037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7843FF"/>
    <w:multiLevelType w:val="hybridMultilevel"/>
    <w:tmpl w:val="BE789460"/>
    <w:lvl w:ilvl="0" w:tplc="AE44037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27249974">
    <w:abstractNumId w:val="6"/>
  </w:num>
  <w:num w:numId="2" w16cid:durableId="1103305342">
    <w:abstractNumId w:val="1"/>
  </w:num>
  <w:num w:numId="3" w16cid:durableId="306132150">
    <w:abstractNumId w:val="0"/>
  </w:num>
  <w:num w:numId="4" w16cid:durableId="1878621872">
    <w:abstractNumId w:val="4"/>
  </w:num>
  <w:num w:numId="5" w16cid:durableId="1153522505">
    <w:abstractNumId w:val="5"/>
  </w:num>
  <w:num w:numId="6" w16cid:durableId="194778386">
    <w:abstractNumId w:val="12"/>
  </w:num>
  <w:num w:numId="7" w16cid:durableId="1604797002">
    <w:abstractNumId w:val="9"/>
  </w:num>
  <w:num w:numId="8" w16cid:durableId="849947016">
    <w:abstractNumId w:val="3"/>
  </w:num>
  <w:num w:numId="9" w16cid:durableId="928196793">
    <w:abstractNumId w:val="7"/>
  </w:num>
  <w:num w:numId="10" w16cid:durableId="2044553700">
    <w:abstractNumId w:val="16"/>
  </w:num>
  <w:num w:numId="11" w16cid:durableId="1635520405">
    <w:abstractNumId w:val="2"/>
  </w:num>
  <w:num w:numId="12" w16cid:durableId="1260137572">
    <w:abstractNumId w:val="15"/>
  </w:num>
  <w:num w:numId="13" w16cid:durableId="1983120693">
    <w:abstractNumId w:val="11"/>
  </w:num>
  <w:num w:numId="14" w16cid:durableId="19199023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3843384">
    <w:abstractNumId w:val="12"/>
  </w:num>
  <w:num w:numId="16" w16cid:durableId="465247072">
    <w:abstractNumId w:val="12"/>
  </w:num>
  <w:num w:numId="17" w16cid:durableId="395321982">
    <w:abstractNumId w:val="12"/>
  </w:num>
  <w:num w:numId="18" w16cid:durableId="2051758986">
    <w:abstractNumId w:val="12"/>
  </w:num>
  <w:num w:numId="19" w16cid:durableId="145710294">
    <w:abstractNumId w:val="17"/>
  </w:num>
  <w:num w:numId="20" w16cid:durableId="1799757747">
    <w:abstractNumId w:val="8"/>
  </w:num>
  <w:num w:numId="21" w16cid:durableId="841239016">
    <w:abstractNumId w:val="12"/>
  </w:num>
  <w:num w:numId="22" w16cid:durableId="676226739">
    <w:abstractNumId w:val="14"/>
  </w:num>
  <w:num w:numId="23" w16cid:durableId="1397632033">
    <w:abstractNumId w:val="13"/>
  </w:num>
  <w:num w:numId="24" w16cid:durableId="2035422859">
    <w:abstractNumId w:val="12"/>
  </w:num>
  <w:num w:numId="25" w16cid:durableId="1114982315">
    <w:abstractNumId w:val="12"/>
  </w:num>
  <w:num w:numId="26" w16cid:durableId="173909176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F6F21"/>
    <w:rsid w:val="001026C0"/>
    <w:rsid w:val="00106AED"/>
    <w:rsid w:val="001B360A"/>
    <w:rsid w:val="001D3744"/>
    <w:rsid w:val="00213DA6"/>
    <w:rsid w:val="00216302"/>
    <w:rsid w:val="0022633C"/>
    <w:rsid w:val="00233BCC"/>
    <w:rsid w:val="00236D2D"/>
    <w:rsid w:val="00245A2B"/>
    <w:rsid w:val="00252382"/>
    <w:rsid w:val="002D1C62"/>
    <w:rsid w:val="002D367B"/>
    <w:rsid w:val="00327384"/>
    <w:rsid w:val="00354EC2"/>
    <w:rsid w:val="00387FAC"/>
    <w:rsid w:val="00397220"/>
    <w:rsid w:val="003B0A38"/>
    <w:rsid w:val="003B446D"/>
    <w:rsid w:val="003E2869"/>
    <w:rsid w:val="003E3722"/>
    <w:rsid w:val="003F320E"/>
    <w:rsid w:val="004227ED"/>
    <w:rsid w:val="00445BCE"/>
    <w:rsid w:val="00447DD8"/>
    <w:rsid w:val="00454F25"/>
    <w:rsid w:val="004710B8"/>
    <w:rsid w:val="004957D3"/>
    <w:rsid w:val="00495E9D"/>
    <w:rsid w:val="004D1E30"/>
    <w:rsid w:val="00533E65"/>
    <w:rsid w:val="0055724C"/>
    <w:rsid w:val="005651CB"/>
    <w:rsid w:val="0056681E"/>
    <w:rsid w:val="00572AA9"/>
    <w:rsid w:val="00595906"/>
    <w:rsid w:val="005B11F9"/>
    <w:rsid w:val="00612CDF"/>
    <w:rsid w:val="0062129E"/>
    <w:rsid w:val="00631D73"/>
    <w:rsid w:val="00652D3C"/>
    <w:rsid w:val="006B19BD"/>
    <w:rsid w:val="0071520F"/>
    <w:rsid w:val="007336D5"/>
    <w:rsid w:val="0077711D"/>
    <w:rsid w:val="00783FF8"/>
    <w:rsid w:val="007B201A"/>
    <w:rsid w:val="007C2143"/>
    <w:rsid w:val="007F3ACD"/>
    <w:rsid w:val="0080061F"/>
    <w:rsid w:val="0080133F"/>
    <w:rsid w:val="00803002"/>
    <w:rsid w:val="0080498F"/>
    <w:rsid w:val="00860654"/>
    <w:rsid w:val="008C1EEE"/>
    <w:rsid w:val="008C20D5"/>
    <w:rsid w:val="008C7C76"/>
    <w:rsid w:val="00903467"/>
    <w:rsid w:val="00906EAA"/>
    <w:rsid w:val="00965C35"/>
    <w:rsid w:val="00970DD2"/>
    <w:rsid w:val="0099555E"/>
    <w:rsid w:val="009A077C"/>
    <w:rsid w:val="009D15F1"/>
    <w:rsid w:val="009D2B10"/>
    <w:rsid w:val="00A2199C"/>
    <w:rsid w:val="00A43896"/>
    <w:rsid w:val="00A43F21"/>
    <w:rsid w:val="00A56F2E"/>
    <w:rsid w:val="00A6244E"/>
    <w:rsid w:val="00A678E1"/>
    <w:rsid w:val="00B22CA6"/>
    <w:rsid w:val="00B41635"/>
    <w:rsid w:val="00B52748"/>
    <w:rsid w:val="00B5357A"/>
    <w:rsid w:val="00C503A7"/>
    <w:rsid w:val="00C5215F"/>
    <w:rsid w:val="00CB4A28"/>
    <w:rsid w:val="00D1545D"/>
    <w:rsid w:val="00D34EA0"/>
    <w:rsid w:val="00D637C3"/>
    <w:rsid w:val="00DD3676"/>
    <w:rsid w:val="00DD62A5"/>
    <w:rsid w:val="00DD6907"/>
    <w:rsid w:val="00DD7526"/>
    <w:rsid w:val="00DE3537"/>
    <w:rsid w:val="00E22E32"/>
    <w:rsid w:val="00E43B69"/>
    <w:rsid w:val="00E4584F"/>
    <w:rsid w:val="00E671C3"/>
    <w:rsid w:val="00E90142"/>
    <w:rsid w:val="00E90AC0"/>
    <w:rsid w:val="00E9269E"/>
    <w:rsid w:val="00EC06DC"/>
    <w:rsid w:val="00EF3676"/>
    <w:rsid w:val="00F035E4"/>
    <w:rsid w:val="00F05841"/>
    <w:rsid w:val="00F067B5"/>
    <w:rsid w:val="00F06EE8"/>
    <w:rsid w:val="00F071B6"/>
    <w:rsid w:val="00F07349"/>
    <w:rsid w:val="00F113EF"/>
    <w:rsid w:val="00F12474"/>
    <w:rsid w:val="00F126F3"/>
    <w:rsid w:val="00F22AE5"/>
    <w:rsid w:val="00F829C0"/>
    <w:rsid w:val="00F829F6"/>
    <w:rsid w:val="00FA72F5"/>
    <w:rsid w:val="00FD13BE"/>
    <w:rsid w:val="00FF66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2024-12-17T20:06:00Z</dcterms:created>
  <dcterms:modified xsi:type="dcterms:W3CDTF">2024-12-17T20:06:00Z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2024-03-21T23:20:24Z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1852f3a7-78f6-4459-9323-023c118e9ad5</vt:lpwstr>
  </property>
  <property fmtid="{D5CDD505-2E9C-101B-9397-08002B2CF9AE}" pid="11" name="MSIP_Label_f43e46a9-9901-46e9-bfae-bb6189d4cb66_ContentBits">
    <vt:lpwstr>1</vt:lpwstr>
  </property>
</Properties>
</file>