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61"/>
        <w:gridCol w:w="6144"/>
      </w:tblGrid>
      <w:tr w:rsidR="00FC072D" w14:paraId="7C2D1039" w14:textId="77777777" w:rsidTr="007E2314">
        <w:trPr>
          <w:trHeight w:val="180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E36F" w14:textId="77777777" w:rsidR="00FC072D" w:rsidRPr="00D65149" w:rsidRDefault="00FC072D" w:rsidP="007E2314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Coversheet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46BB0479" w14:textId="77777777" w:rsidR="00865736" w:rsidRDefault="00865736" w:rsidP="007E2314">
            <w:pPr>
              <w:pStyle w:val="LogoStyle"/>
            </w:pPr>
            <w:bookmarkStart w:id="0" w:name="bkmBrandingLogo"/>
          </w:p>
          <w:p w14:paraId="23472A43" w14:textId="77777777" w:rsidR="00FC072D" w:rsidRPr="00B17CB4" w:rsidRDefault="00FC072D" w:rsidP="007E2314">
            <w:pPr>
              <w:pStyle w:val="LogoStyle"/>
            </w:pPr>
            <w:r>
              <w:rPr>
                <w:noProof/>
              </w:rPr>
              <w:drawing>
                <wp:inline distT="0" distB="0" distL="0" distR="0" wp14:anchorId="53EE5867" wp14:editId="79C24D51">
                  <wp:extent cx="2235600" cy="114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D_Black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00" cy="11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C072D" w14:paraId="6277FEF5" w14:textId="77777777" w:rsidTr="007E2314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D44A46" w14:textId="77777777" w:rsidR="00FC072D" w:rsidRPr="00B77327" w:rsidRDefault="00FC072D" w:rsidP="007E2314">
            <w:pPr>
              <w:rPr>
                <w:rStyle w:val="TemplateSubtitleChar"/>
              </w:rPr>
            </w:pPr>
          </w:p>
        </w:tc>
        <w:tc>
          <w:tcPr>
            <w:tcW w:w="7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4B1A" w14:textId="77777777" w:rsidR="00FC072D" w:rsidRPr="00B77327" w:rsidRDefault="00FC072D" w:rsidP="007E2314"/>
        </w:tc>
      </w:tr>
    </w:tbl>
    <w:p w14:paraId="24FF5AD7" w14:textId="77777777" w:rsidR="0080057C" w:rsidRDefault="0080057C" w:rsidP="00431009">
      <w:pPr>
        <w:pStyle w:val="NormalWeb"/>
        <w:shd w:val="clear" w:color="auto" w:fill="FFFFFF"/>
        <w:spacing w:before="240" w:after="240"/>
        <w:rPr>
          <w:rFonts w:ascii="Georgia" w:eastAsiaTheme="majorEastAsia" w:hAnsi="Georgia" w:cs="Arial"/>
          <w:b/>
          <w:bCs/>
          <w:kern w:val="32"/>
          <w:sz w:val="36"/>
          <w:szCs w:val="32"/>
          <w:lang w:eastAsia="en-NZ"/>
        </w:rPr>
      </w:pPr>
      <w:r w:rsidRPr="0080057C">
        <w:rPr>
          <w:rFonts w:ascii="Georgia" w:eastAsiaTheme="majorEastAsia" w:hAnsi="Georgia" w:cs="Arial"/>
          <w:b/>
          <w:bCs/>
          <w:kern w:val="32"/>
          <w:sz w:val="36"/>
          <w:szCs w:val="32"/>
          <w:lang w:eastAsia="en-NZ"/>
        </w:rPr>
        <w:t>Social Security Amendment Regulations (No 3) 2025, and Student</w:t>
      </w:r>
      <w:r>
        <w:rPr>
          <w:rFonts w:ascii="Georgia" w:eastAsiaTheme="majorEastAsia" w:hAnsi="Georgia" w:cs="Arial"/>
          <w:b/>
          <w:bCs/>
          <w:kern w:val="32"/>
          <w:sz w:val="36"/>
          <w:szCs w:val="32"/>
          <w:lang w:eastAsia="en-NZ"/>
        </w:rPr>
        <w:t xml:space="preserve"> </w:t>
      </w:r>
      <w:r w:rsidRPr="0080057C">
        <w:rPr>
          <w:rFonts w:ascii="Georgia" w:eastAsiaTheme="majorEastAsia" w:hAnsi="Georgia" w:cs="Arial"/>
          <w:b/>
          <w:bCs/>
          <w:kern w:val="32"/>
          <w:sz w:val="36"/>
          <w:szCs w:val="32"/>
          <w:lang w:eastAsia="en-NZ"/>
        </w:rPr>
        <w:t>Allowances Amendment Regulations (No 2) 2025</w:t>
      </w:r>
    </w:p>
    <w:p w14:paraId="42B7D235" w14:textId="73068234" w:rsidR="00412144" w:rsidRPr="002A3F32" w:rsidRDefault="0080057C" w:rsidP="00431009">
      <w:pPr>
        <w:pStyle w:val="NormalWeb"/>
        <w:shd w:val="clear" w:color="auto" w:fill="FFFFFF"/>
        <w:spacing w:before="240" w:after="240"/>
        <w:rPr>
          <w:rFonts w:cs="Helvetica"/>
          <w:b/>
          <w:color w:val="333333"/>
          <w:sz w:val="22"/>
          <w:szCs w:val="22"/>
        </w:rPr>
      </w:pPr>
      <w:r>
        <w:rPr>
          <w:rFonts w:cs="Helvetica"/>
          <w:b/>
          <w:color w:val="333333"/>
          <w:sz w:val="22"/>
          <w:szCs w:val="22"/>
        </w:rPr>
        <w:t xml:space="preserve">Hon Louise Upston, Minister for Social Development and Employment </w:t>
      </w:r>
    </w:p>
    <w:p w14:paraId="21080CDA" w14:textId="77777777" w:rsidR="00412144" w:rsidRDefault="00865736" w:rsidP="00412144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r>
        <w:rPr>
          <w:rFonts w:cs="Helvetica"/>
          <w:color w:val="333333"/>
          <w:szCs w:val="20"/>
        </w:rPr>
        <w:t>These</w:t>
      </w:r>
      <w:r w:rsidR="00412144">
        <w:rPr>
          <w:rFonts w:cs="Helvetica"/>
          <w:color w:val="333333"/>
          <w:szCs w:val="20"/>
        </w:rPr>
        <w:t xml:space="preserve"> document</w:t>
      </w:r>
      <w:r w:rsidR="00093FDA">
        <w:rPr>
          <w:rFonts w:cs="Helvetica"/>
          <w:color w:val="333333"/>
          <w:szCs w:val="20"/>
        </w:rPr>
        <w:t>s have</w:t>
      </w:r>
      <w:r w:rsidR="00412144">
        <w:rPr>
          <w:rFonts w:cs="Helvetica"/>
          <w:color w:val="333333"/>
          <w:szCs w:val="20"/>
        </w:rPr>
        <w:t xml:space="preserve"> been proactively released.</w:t>
      </w:r>
      <w:r w:rsidR="00777027">
        <w:rPr>
          <w:rFonts w:cs="Helvetica"/>
          <w:color w:val="333333"/>
          <w:szCs w:val="20"/>
        </w:rPr>
        <w:t xml:space="preserve"> </w:t>
      </w:r>
    </w:p>
    <w:p w14:paraId="63CDEEC3" w14:textId="7F2CA313" w:rsidR="00865736" w:rsidRPr="0080057C" w:rsidRDefault="00116B78" w:rsidP="0080057C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27 November</w:t>
      </w:r>
      <w:r w:rsidR="0080057C">
        <w:rPr>
          <w:rFonts w:ascii="Verdana" w:hAnsi="Verdana"/>
          <w:i/>
          <w:sz w:val="20"/>
          <w:szCs w:val="20"/>
        </w:rPr>
        <w:t xml:space="preserve"> 2025</w:t>
      </w:r>
      <w:r w:rsidR="00865736" w:rsidRPr="00B8600F">
        <w:rPr>
          <w:rFonts w:ascii="Verdana" w:hAnsi="Verdana"/>
          <w:i/>
          <w:sz w:val="20"/>
          <w:szCs w:val="20"/>
        </w:rPr>
        <w:t>, Cabinet paper</w:t>
      </w:r>
      <w:r w:rsidR="00B8600F">
        <w:rPr>
          <w:rFonts w:ascii="Verdana" w:hAnsi="Verdana"/>
          <w:i/>
          <w:sz w:val="20"/>
          <w:szCs w:val="20"/>
        </w:rPr>
        <w:t xml:space="preserve"> -</w:t>
      </w:r>
      <w:r w:rsidR="00865736" w:rsidRPr="00B8600F">
        <w:rPr>
          <w:rFonts w:ascii="Verdana" w:hAnsi="Verdana"/>
          <w:i/>
          <w:sz w:val="20"/>
          <w:szCs w:val="20"/>
        </w:rPr>
        <w:t xml:space="preserve"> </w:t>
      </w:r>
      <w:r w:rsidR="0080057C" w:rsidRPr="0080057C">
        <w:rPr>
          <w:rFonts w:ascii="Verdana" w:hAnsi="Verdana"/>
          <w:i/>
          <w:sz w:val="20"/>
          <w:szCs w:val="20"/>
        </w:rPr>
        <w:t>Social Security Amendment Regulations (No 3) 2025, and Student Allowances Amendment Regulations (No 2) 2025</w:t>
      </w:r>
    </w:p>
    <w:p w14:paraId="6E4DA4B3" w14:textId="7CD7339D" w:rsidR="00865736" w:rsidRPr="00B8600F" w:rsidRDefault="0080057C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4 December 2025</w:t>
      </w:r>
      <w:r w:rsidR="00865736" w:rsidRPr="00B8600F">
        <w:rPr>
          <w:rFonts w:ascii="Verdana" w:hAnsi="Verdana"/>
          <w:i/>
          <w:sz w:val="20"/>
          <w:szCs w:val="20"/>
        </w:rPr>
        <w:t xml:space="preserve">, Cabinet </w:t>
      </w:r>
      <w:r>
        <w:rPr>
          <w:rFonts w:ascii="Verdana" w:hAnsi="Verdana"/>
          <w:i/>
          <w:sz w:val="20"/>
          <w:szCs w:val="20"/>
        </w:rPr>
        <w:t>Legislation</w:t>
      </w:r>
      <w:r w:rsidR="00865736" w:rsidRPr="00B8600F">
        <w:rPr>
          <w:rFonts w:ascii="Verdana" w:hAnsi="Verdana"/>
          <w:i/>
          <w:sz w:val="20"/>
          <w:szCs w:val="20"/>
        </w:rPr>
        <w:t xml:space="preserve"> Committee Minute </w:t>
      </w:r>
      <w:r>
        <w:rPr>
          <w:rFonts w:ascii="Verdana" w:hAnsi="Verdana"/>
          <w:i/>
          <w:sz w:val="20"/>
          <w:szCs w:val="20"/>
        </w:rPr>
        <w:t>LEG</w:t>
      </w:r>
      <w:r w:rsidR="00865736" w:rsidRPr="00B8600F">
        <w:rPr>
          <w:rFonts w:ascii="Verdana" w:hAnsi="Verdana"/>
          <w:i/>
          <w:sz w:val="20"/>
          <w:szCs w:val="20"/>
        </w:rPr>
        <w:t>-</w:t>
      </w:r>
      <w:r>
        <w:rPr>
          <w:rFonts w:ascii="Verdana" w:hAnsi="Verdana"/>
          <w:i/>
          <w:sz w:val="20"/>
          <w:szCs w:val="20"/>
        </w:rPr>
        <w:t>25</w:t>
      </w:r>
      <w:r w:rsidR="00865736" w:rsidRPr="00B8600F">
        <w:rPr>
          <w:rFonts w:ascii="Verdana" w:hAnsi="Verdana"/>
          <w:i/>
          <w:sz w:val="20"/>
          <w:szCs w:val="20"/>
        </w:rPr>
        <w:t>-MIN-</w:t>
      </w:r>
      <w:r>
        <w:rPr>
          <w:rFonts w:ascii="Verdana" w:hAnsi="Verdana"/>
          <w:i/>
          <w:sz w:val="20"/>
          <w:szCs w:val="20"/>
        </w:rPr>
        <w:t>0247</w:t>
      </w:r>
      <w:r w:rsidR="00777027">
        <w:rPr>
          <w:rFonts w:ascii="Verdana" w:hAnsi="Verdana"/>
          <w:i/>
          <w:sz w:val="20"/>
          <w:szCs w:val="20"/>
        </w:rPr>
        <w:t>, Cabinet Office.</w:t>
      </w:r>
    </w:p>
    <w:p w14:paraId="294E069A" w14:textId="77777777" w:rsidR="00B8600F" w:rsidRPr="00F014A1" w:rsidRDefault="00B8600F" w:rsidP="00B8600F">
      <w:pPr>
        <w:pStyle w:val="ListParagraph"/>
        <w:rPr>
          <w:rFonts w:ascii="Verdana" w:hAnsi="Verdana"/>
          <w:i/>
          <w:sz w:val="20"/>
          <w:szCs w:val="20"/>
        </w:rPr>
      </w:pPr>
    </w:p>
    <w:p w14:paraId="68908B90" w14:textId="41933F21" w:rsidR="006B2F47" w:rsidRDefault="004512E3" w:rsidP="009B18AD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r w:rsidRPr="0016793D">
        <w:rPr>
          <w:rFonts w:cs="Helvetica"/>
          <w:szCs w:val="20"/>
        </w:rPr>
        <w:t>Amendment</w:t>
      </w:r>
      <w:r w:rsidR="0041157A">
        <w:rPr>
          <w:rFonts w:cs="Helvetica"/>
          <w:szCs w:val="20"/>
        </w:rPr>
        <w:t xml:space="preserve"> of the </w:t>
      </w:r>
      <w:r w:rsidRPr="0016793D">
        <w:rPr>
          <w:rFonts w:cs="Helvetica"/>
          <w:szCs w:val="20"/>
        </w:rPr>
        <w:t xml:space="preserve">Social Security </w:t>
      </w:r>
      <w:r w:rsidR="0080057C">
        <w:rPr>
          <w:rFonts w:cs="Helvetica"/>
          <w:szCs w:val="20"/>
        </w:rPr>
        <w:t>Regulations</w:t>
      </w:r>
      <w:r w:rsidRPr="0016793D">
        <w:rPr>
          <w:rFonts w:cs="Helvetica"/>
          <w:szCs w:val="20"/>
        </w:rPr>
        <w:t xml:space="preserve"> 2018 </w:t>
      </w:r>
      <w:r w:rsidR="0041157A">
        <w:rPr>
          <w:rFonts w:cs="Helvetica"/>
          <w:szCs w:val="20"/>
        </w:rPr>
        <w:t>is</w:t>
      </w:r>
      <w:r w:rsidRPr="0016793D">
        <w:rPr>
          <w:rFonts w:cs="Helvetica"/>
          <w:szCs w:val="20"/>
        </w:rPr>
        <w:t xml:space="preserve"> required to</w:t>
      </w:r>
      <w:r w:rsidR="00AB4F74">
        <w:rPr>
          <w:rFonts w:cs="Helvetica"/>
          <w:szCs w:val="20"/>
        </w:rPr>
        <w:t xml:space="preserve"> </w:t>
      </w:r>
      <w:r w:rsidR="00AB4F74" w:rsidRPr="00AB4F74">
        <w:rPr>
          <w:rFonts w:cs="Helvetica"/>
          <w:szCs w:val="20"/>
        </w:rPr>
        <w:t>align with</w:t>
      </w:r>
      <w:r w:rsidR="0041157A">
        <w:rPr>
          <w:rFonts w:cs="Helvetica"/>
          <w:szCs w:val="20"/>
        </w:rPr>
        <w:t xml:space="preserve"> changes made by</w:t>
      </w:r>
      <w:r w:rsidR="00AB4F74" w:rsidRPr="00AB4F74">
        <w:rPr>
          <w:rFonts w:cs="Helvetica"/>
          <w:szCs w:val="20"/>
        </w:rPr>
        <w:t xml:space="preserve"> the Social Assistance Legislation (Accommodation Supplement and Income</w:t>
      </w:r>
      <w:r w:rsidR="00CA367E">
        <w:rPr>
          <w:rFonts w:cs="Helvetica"/>
          <w:szCs w:val="20"/>
        </w:rPr>
        <w:t>-related Rent) Amendment Act 202</w:t>
      </w:r>
      <w:r w:rsidR="00765C5A">
        <w:rPr>
          <w:rFonts w:cs="Helvetica"/>
          <w:szCs w:val="20"/>
        </w:rPr>
        <w:t>5</w:t>
      </w:r>
      <w:r w:rsidR="004264E9">
        <w:rPr>
          <w:rFonts w:cs="Helvetica"/>
          <w:szCs w:val="20"/>
        </w:rPr>
        <w:t>, which comes into force on 2 March 2026</w:t>
      </w:r>
      <w:r w:rsidR="00765C5A">
        <w:rPr>
          <w:rFonts w:cs="Helvetica"/>
          <w:szCs w:val="20"/>
        </w:rPr>
        <w:t xml:space="preserve">. </w:t>
      </w:r>
      <w:r w:rsidR="001148CC">
        <w:rPr>
          <w:rFonts w:cs="Helvetica"/>
          <w:szCs w:val="20"/>
        </w:rPr>
        <w:t>This</w:t>
      </w:r>
      <w:r w:rsidR="00AA109B">
        <w:rPr>
          <w:rFonts w:cs="Helvetica"/>
          <w:szCs w:val="20"/>
        </w:rPr>
        <w:t xml:space="preserve"> will ensure that</w:t>
      </w:r>
      <w:r w:rsidR="004264E9">
        <w:rPr>
          <w:rFonts w:cs="Helvetica"/>
          <w:szCs w:val="20"/>
        </w:rPr>
        <w:t xml:space="preserve"> </w:t>
      </w:r>
      <w:r w:rsidR="004264E9" w:rsidRPr="004264E9">
        <w:rPr>
          <w:rFonts w:cs="Helvetica"/>
          <w:szCs w:val="20"/>
        </w:rPr>
        <w:t>housing contributions from all boarders are taken into account in the calculation of Temporary Additional</w:t>
      </w:r>
      <w:r w:rsidR="005F5720">
        <w:rPr>
          <w:rFonts w:cs="Helvetica"/>
          <w:szCs w:val="20"/>
        </w:rPr>
        <w:t xml:space="preserve"> </w:t>
      </w:r>
      <w:r w:rsidR="00BA7978">
        <w:rPr>
          <w:rFonts w:cs="Helvetica"/>
          <w:szCs w:val="20"/>
        </w:rPr>
        <w:t>S</w:t>
      </w:r>
      <w:r w:rsidR="004264E9" w:rsidRPr="004264E9">
        <w:rPr>
          <w:rFonts w:cs="Helvetica"/>
          <w:szCs w:val="20"/>
        </w:rPr>
        <w:t>upport payments, and will make minor consequential amendments. </w:t>
      </w:r>
      <w:r w:rsidR="00BA7978">
        <w:rPr>
          <w:rFonts w:cs="Helvetica"/>
          <w:szCs w:val="20"/>
        </w:rPr>
        <w:t>Consequential</w:t>
      </w:r>
      <w:r w:rsidR="00ED09C2">
        <w:rPr>
          <w:rFonts w:cs="Helvetica"/>
          <w:szCs w:val="20"/>
        </w:rPr>
        <w:t xml:space="preserve"> amendment of the </w:t>
      </w:r>
      <w:r w:rsidR="00ED09C2" w:rsidRPr="00ED09C2">
        <w:rPr>
          <w:rFonts w:cs="Helvetica"/>
          <w:szCs w:val="20"/>
        </w:rPr>
        <w:t>Student Allowances Regulations 1998</w:t>
      </w:r>
      <w:r w:rsidR="00ED09C2">
        <w:rPr>
          <w:rFonts w:cs="Helvetica"/>
          <w:szCs w:val="20"/>
        </w:rPr>
        <w:t xml:space="preserve"> is also required, </w:t>
      </w:r>
      <w:r w:rsidR="00BA7978">
        <w:rPr>
          <w:rFonts w:cs="Helvetica"/>
          <w:szCs w:val="20"/>
        </w:rPr>
        <w:t xml:space="preserve">so that </w:t>
      </w:r>
      <w:r w:rsidR="00BA7978" w:rsidRPr="00BA7978">
        <w:rPr>
          <w:rFonts w:cs="Helvetica"/>
          <w:szCs w:val="20"/>
        </w:rPr>
        <w:t>the appropriate rate of Accommodation Supplement that an eligible student would receive (which in turn determines the amount of Accommodation Benefit payable) is determined by the correct legislative references</w:t>
      </w:r>
      <w:r w:rsidR="00BA7978">
        <w:rPr>
          <w:rFonts w:cs="Helvetica"/>
          <w:szCs w:val="20"/>
        </w:rPr>
        <w:t>.</w:t>
      </w:r>
    </w:p>
    <w:p w14:paraId="52BFD1A1" w14:textId="77777777" w:rsidR="006B2F47" w:rsidRDefault="006B2F47" w:rsidP="006B2F47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hyperlink r:id="rId12" w:history="1">
        <w:r>
          <w:rPr>
            <w:rStyle w:val="Hyperlink"/>
            <w:rFonts w:cs="Helvetica"/>
            <w:i/>
            <w:iCs/>
            <w:color w:val="4C2C92"/>
            <w:szCs w:val="20"/>
          </w:rPr>
          <w:t>© Crown Copyright, Creative Commons Attribution 4.0 International (CC BY 4.0)</w:t>
        </w:r>
      </w:hyperlink>
    </w:p>
    <w:p w14:paraId="23D9EBC0" w14:textId="6814213B" w:rsidR="00D31EE8" w:rsidRPr="0052783C" w:rsidRDefault="00412144" w:rsidP="0052783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Search Tags: </w:t>
      </w:r>
      <w:r w:rsidR="006B2F47">
        <w:rPr>
          <w:rFonts w:ascii="Verdana" w:hAnsi="Verdana"/>
          <w:b/>
          <w:sz w:val="20"/>
          <w:szCs w:val="20"/>
        </w:rPr>
        <w:t xml:space="preserve"> </w:t>
      </w:r>
      <w:r w:rsidR="008E5C76">
        <w:rPr>
          <w:rFonts w:ascii="Verdana" w:hAnsi="Verdana"/>
          <w:b/>
          <w:sz w:val="20"/>
          <w:szCs w:val="20"/>
        </w:rPr>
        <w:t>Boarder</w:t>
      </w:r>
      <w:r w:rsidR="005420F8">
        <w:rPr>
          <w:rFonts w:ascii="Verdana" w:hAnsi="Verdana"/>
          <w:b/>
          <w:sz w:val="20"/>
          <w:szCs w:val="20"/>
        </w:rPr>
        <w:t xml:space="preserve">s, boarders’ contributions, Temporary Additional Support, </w:t>
      </w:r>
      <w:r w:rsidR="006C15B8">
        <w:rPr>
          <w:rFonts w:ascii="Verdana" w:hAnsi="Verdana"/>
          <w:b/>
          <w:sz w:val="20"/>
          <w:szCs w:val="20"/>
        </w:rPr>
        <w:t xml:space="preserve">youth support payment, </w:t>
      </w:r>
      <w:r w:rsidR="00A87EC0">
        <w:rPr>
          <w:rFonts w:ascii="Verdana" w:hAnsi="Verdana"/>
          <w:b/>
          <w:sz w:val="20"/>
          <w:szCs w:val="20"/>
        </w:rPr>
        <w:t xml:space="preserve">accommodation costs, </w:t>
      </w:r>
      <w:r w:rsidR="00BC729A">
        <w:rPr>
          <w:rFonts w:ascii="Verdana" w:hAnsi="Verdana"/>
          <w:b/>
          <w:sz w:val="20"/>
          <w:szCs w:val="20"/>
        </w:rPr>
        <w:t xml:space="preserve">Accommodation Benefit </w:t>
      </w:r>
    </w:p>
    <w:sectPr w:rsidR="00D31EE8" w:rsidRPr="0052783C" w:rsidSect="00BA7978">
      <w:headerReference w:type="even" r:id="rId13"/>
      <w:headerReference w:type="default" r:id="rId14"/>
      <w:headerReference w:type="first" r:id="rId15"/>
      <w:pgSz w:w="11906" w:h="16838"/>
      <w:pgMar w:top="284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0ED3" w14:textId="77777777" w:rsidR="00012A64" w:rsidRDefault="00012A64" w:rsidP="00742F0A">
      <w:r>
        <w:separator/>
      </w:r>
    </w:p>
  </w:endnote>
  <w:endnote w:type="continuationSeparator" w:id="0">
    <w:p w14:paraId="50C07715" w14:textId="77777777" w:rsidR="00012A64" w:rsidRDefault="00012A64" w:rsidP="00742F0A">
      <w:r>
        <w:continuationSeparator/>
      </w:r>
    </w:p>
  </w:endnote>
  <w:endnote w:type="continuationNotice" w:id="1">
    <w:p w14:paraId="1639F0DB" w14:textId="77777777" w:rsidR="00012A64" w:rsidRDefault="00012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8B49" w14:textId="77777777" w:rsidR="00012A64" w:rsidRDefault="00012A64" w:rsidP="00742F0A">
      <w:r>
        <w:separator/>
      </w:r>
    </w:p>
  </w:footnote>
  <w:footnote w:type="continuationSeparator" w:id="0">
    <w:p w14:paraId="6A5F847A" w14:textId="77777777" w:rsidR="00012A64" w:rsidRDefault="00012A64" w:rsidP="00742F0A">
      <w:r>
        <w:continuationSeparator/>
      </w:r>
    </w:p>
  </w:footnote>
  <w:footnote w:type="continuationNotice" w:id="1">
    <w:p w14:paraId="1D398E08" w14:textId="77777777" w:rsidR="00012A64" w:rsidRDefault="00012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A67B" w14:textId="2B1C1732" w:rsidR="00582AC0" w:rsidRDefault="00582A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FB2AA29" wp14:editId="3AC5A2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1739072154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98AB2" w14:textId="21BA93FA" w:rsidR="00582AC0" w:rsidRPr="00582AC0" w:rsidRDefault="00582AC0" w:rsidP="00582AC0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2AC0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AA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3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" filled="f" stroked="f">
              <v:textbox style="mso-fit-shape-to-text:t" inset="0,15pt,0,0">
                <w:txbxContent>
                  <w:p w14:paraId="31298AB2" w14:textId="21BA93FA" w:rsidR="00582AC0" w:rsidRPr="00582AC0" w:rsidRDefault="00582AC0" w:rsidP="00582AC0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2AC0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76EB" w14:textId="430980D2" w:rsidR="00582AC0" w:rsidRDefault="00582A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9FC34A" wp14:editId="6986F627">
              <wp:simplePos x="914400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1375466091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31619" w14:textId="3EE5B34F" w:rsidR="00582AC0" w:rsidRPr="00582AC0" w:rsidRDefault="00582AC0" w:rsidP="00582AC0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FC3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5.3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" filled="f" stroked="f">
              <v:textbox style="mso-fit-shape-to-text:t" inset="0,15pt,0,0">
                <w:txbxContent>
                  <w:p w14:paraId="3BA31619" w14:textId="3EE5B34F" w:rsidR="00582AC0" w:rsidRPr="00582AC0" w:rsidRDefault="00582AC0" w:rsidP="00582AC0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9543" w14:textId="48E6F708" w:rsidR="00582AC0" w:rsidRDefault="00582A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9FCFE9" wp14:editId="130B6A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2128363032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48070" w14:textId="0CFFEDDB" w:rsidR="00582AC0" w:rsidRPr="00582AC0" w:rsidRDefault="00582AC0" w:rsidP="00582AC0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2AC0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FCF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5.3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" filled="f" stroked="f">
              <v:textbox style="mso-fit-shape-to-text:t" inset="0,15pt,0,0">
                <w:txbxContent>
                  <w:p w14:paraId="06448070" w14:textId="0CFFEDDB" w:rsidR="00582AC0" w:rsidRPr="00582AC0" w:rsidRDefault="00582AC0" w:rsidP="00582AC0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2AC0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CE"/>
    <w:multiLevelType w:val="hybridMultilevel"/>
    <w:tmpl w:val="3384D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C4B"/>
    <w:multiLevelType w:val="hybridMultilevel"/>
    <w:tmpl w:val="5A607E3E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69C4EFB"/>
    <w:multiLevelType w:val="hybridMultilevel"/>
    <w:tmpl w:val="8AA09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74BA2"/>
    <w:multiLevelType w:val="hybridMultilevel"/>
    <w:tmpl w:val="864694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44B07"/>
    <w:multiLevelType w:val="multilevel"/>
    <w:tmpl w:val="180A9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468F3"/>
    <w:multiLevelType w:val="hybridMultilevel"/>
    <w:tmpl w:val="14B82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246B0"/>
    <w:multiLevelType w:val="multilevel"/>
    <w:tmpl w:val="282A34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409286">
    <w:abstractNumId w:val="1"/>
  </w:num>
  <w:num w:numId="2" w16cid:durableId="860436177">
    <w:abstractNumId w:val="5"/>
  </w:num>
  <w:num w:numId="3" w16cid:durableId="1420326985">
    <w:abstractNumId w:val="3"/>
  </w:num>
  <w:num w:numId="4" w16cid:durableId="214439262">
    <w:abstractNumId w:val="0"/>
  </w:num>
  <w:num w:numId="5" w16cid:durableId="99031437">
    <w:abstractNumId w:val="2"/>
  </w:num>
  <w:num w:numId="6" w16cid:durableId="1115951940">
    <w:abstractNumId w:val="6"/>
  </w:num>
  <w:num w:numId="7" w16cid:durableId="39480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44"/>
    <w:rsid w:val="00012A64"/>
    <w:rsid w:val="00093FDA"/>
    <w:rsid w:val="001148CC"/>
    <w:rsid w:val="00116B78"/>
    <w:rsid w:val="00147C2F"/>
    <w:rsid w:val="001642BD"/>
    <w:rsid w:val="0016793D"/>
    <w:rsid w:val="00185AC5"/>
    <w:rsid w:val="00202D7B"/>
    <w:rsid w:val="002A3F32"/>
    <w:rsid w:val="003A0A32"/>
    <w:rsid w:val="0041157A"/>
    <w:rsid w:val="00412144"/>
    <w:rsid w:val="004264E9"/>
    <w:rsid w:val="00431009"/>
    <w:rsid w:val="004512E3"/>
    <w:rsid w:val="004B7DCA"/>
    <w:rsid w:val="004D6B3F"/>
    <w:rsid w:val="004E609A"/>
    <w:rsid w:val="00514B23"/>
    <w:rsid w:val="0052783C"/>
    <w:rsid w:val="00532547"/>
    <w:rsid w:val="005420F8"/>
    <w:rsid w:val="00582AC0"/>
    <w:rsid w:val="005F5720"/>
    <w:rsid w:val="00623CE9"/>
    <w:rsid w:val="00696099"/>
    <w:rsid w:val="006B2F47"/>
    <w:rsid w:val="006C15B8"/>
    <w:rsid w:val="00713AE5"/>
    <w:rsid w:val="00742F0A"/>
    <w:rsid w:val="00765C5A"/>
    <w:rsid w:val="00777027"/>
    <w:rsid w:val="0079682C"/>
    <w:rsid w:val="007D55C8"/>
    <w:rsid w:val="007F117E"/>
    <w:rsid w:val="0080057C"/>
    <w:rsid w:val="00865736"/>
    <w:rsid w:val="008E5C76"/>
    <w:rsid w:val="009652CA"/>
    <w:rsid w:val="009B18AD"/>
    <w:rsid w:val="00A05C31"/>
    <w:rsid w:val="00A87EC0"/>
    <w:rsid w:val="00AA109B"/>
    <w:rsid w:val="00AB4F74"/>
    <w:rsid w:val="00AB78F3"/>
    <w:rsid w:val="00AD60A7"/>
    <w:rsid w:val="00B01C70"/>
    <w:rsid w:val="00B03E97"/>
    <w:rsid w:val="00B8600F"/>
    <w:rsid w:val="00BA7978"/>
    <w:rsid w:val="00BC729A"/>
    <w:rsid w:val="00C27A01"/>
    <w:rsid w:val="00C82047"/>
    <w:rsid w:val="00CA367E"/>
    <w:rsid w:val="00D31EE8"/>
    <w:rsid w:val="00D41925"/>
    <w:rsid w:val="00ED09C2"/>
    <w:rsid w:val="00EF10DA"/>
    <w:rsid w:val="00F0775D"/>
    <w:rsid w:val="00F43C0B"/>
    <w:rsid w:val="00F744AA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B392"/>
  <w15:docId w15:val="{531FB973-EA6A-41A2-92F3-B667F92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4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Heading2"/>
    <w:link w:val="Heading1Char"/>
    <w:qFormat/>
    <w:rsid w:val="00FC072D"/>
    <w:pPr>
      <w:keepNext/>
      <w:spacing w:before="120" w:after="120" w:line="259" w:lineRule="auto"/>
      <w:jc w:val="both"/>
      <w:outlineLvl w:val="0"/>
    </w:pPr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4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12144"/>
    <w:rPr>
      <w:rFonts w:ascii="Verdana" w:hAnsi="Verdana" w:hint="default"/>
      <w:b/>
      <w:bCs w:val="0"/>
      <w:i w:val="0"/>
      <w:iCs w:val="0"/>
      <w:sz w:val="20"/>
    </w:rPr>
  </w:style>
  <w:style w:type="paragraph" w:styleId="NormalWeb">
    <w:name w:val="Normal (Web)"/>
    <w:basedOn w:val="Normal"/>
    <w:uiPriority w:val="99"/>
    <w:unhideWhenUsed/>
    <w:rsid w:val="00412144"/>
    <w:pPr>
      <w:spacing w:after="120" w:line="288" w:lineRule="auto"/>
    </w:pPr>
    <w:rPr>
      <w:rFonts w:ascii="Verdana" w:eastAsia="Calibri" w:hAnsi="Verdana"/>
      <w:sz w:val="20"/>
      <w:szCs w:val="24"/>
    </w:rPr>
  </w:style>
  <w:style w:type="table" w:styleId="TableGrid">
    <w:name w:val="Table Grid"/>
    <w:basedOn w:val="TableNormal"/>
    <w:rsid w:val="00FC072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mplateSubtitle">
    <w:name w:val="_Template Subtitle"/>
    <w:basedOn w:val="Normal"/>
    <w:link w:val="TemplateSubtitleChar"/>
    <w:semiHidden/>
    <w:rsid w:val="00FC072D"/>
    <w:pPr>
      <w:tabs>
        <w:tab w:val="left" w:pos="1620"/>
        <w:tab w:val="left" w:pos="5220"/>
        <w:tab w:val="left" w:pos="6840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TemplateTitle">
    <w:name w:val="_Template Title"/>
    <w:basedOn w:val="Normal"/>
    <w:next w:val="Normal"/>
    <w:semiHidden/>
    <w:qFormat/>
    <w:rsid w:val="00FC072D"/>
    <w:pPr>
      <w:tabs>
        <w:tab w:val="left" w:pos="1620"/>
        <w:tab w:val="left" w:pos="5940"/>
      </w:tabs>
      <w:suppressAutoHyphens/>
      <w:autoSpaceDE w:val="0"/>
      <w:autoSpaceDN w:val="0"/>
      <w:adjustRightInd w:val="0"/>
      <w:spacing w:before="120"/>
      <w:textAlignment w:val="center"/>
    </w:pPr>
    <w:rPr>
      <w:rFonts w:ascii="Georgia" w:eastAsia="Times New Roman" w:hAnsi="Georgia" w:cs="Calibri"/>
      <w:b/>
      <w:color w:val="999999"/>
      <w:sz w:val="52"/>
      <w:szCs w:val="96"/>
      <w:lang w:eastAsia="en-NZ"/>
    </w:rPr>
  </w:style>
  <w:style w:type="character" w:customStyle="1" w:styleId="TemplateSubtitleChar">
    <w:name w:val="_Template Subtitle Char"/>
    <w:basedOn w:val="DefaultParagraphFont"/>
    <w:link w:val="TemplateSubtitle"/>
    <w:semiHidden/>
    <w:rsid w:val="00FC072D"/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LogoStyle">
    <w:name w:val="Logo Style"/>
    <w:basedOn w:val="Normal"/>
    <w:semiHidden/>
    <w:rsid w:val="00FC072D"/>
    <w:pPr>
      <w:suppressAutoHyphens/>
      <w:autoSpaceDE w:val="0"/>
      <w:autoSpaceDN w:val="0"/>
      <w:adjustRightInd w:val="0"/>
      <w:spacing w:before="120" w:after="120" w:line="280" w:lineRule="atLeast"/>
      <w:jc w:val="right"/>
      <w:textAlignment w:val="center"/>
    </w:pPr>
    <w:rPr>
      <w:rFonts w:ascii="Verdana" w:eastAsia="Times New Roman" w:hAnsi="Verdana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C072D"/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7F117E"/>
    <w:rPr>
      <w:b/>
      <w:bCs/>
    </w:rPr>
  </w:style>
  <w:style w:type="paragraph" w:styleId="ListParagraph">
    <w:name w:val="List Paragraph"/>
    <w:basedOn w:val="Normal"/>
    <w:uiPriority w:val="34"/>
    <w:qFormat/>
    <w:rsid w:val="00865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C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10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0D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llaboration document" ma:contentTypeID="0x01010033772608A0E13E47AD6CE8BEBF9763BD00A8D16269AD87AD4A9333CF6F30DE7D9C" ma:contentTypeVersion="27" ma:contentTypeDescription="Site content types specific to this template" ma:contentTypeScope="" ma:versionID="03a0e0749b4a3461f2a9dfcc9e3dabf0">
  <xsd:schema xmlns:xsd="http://www.w3.org/2001/XMLSchema" xmlns:xs="http://www.w3.org/2001/XMLSchema" xmlns:p="http://schemas.microsoft.com/office/2006/metadata/properties" xmlns:ns1="http://schemas.microsoft.com/sharepoint/v3" xmlns:ns2="1a377853-8153-4c46-a577-66ce5902da7f" xmlns:ns3="24a4208d-6389-4ccf-93db-5bf6e7a6ca4d" xmlns:ns4="799729c6-4922-483b-a8fd-f9e7227c5ed9" targetNamespace="http://schemas.microsoft.com/office/2006/metadata/properties" ma:root="true" ma:fieldsID="77a215320393911d826a8513d7bd4a61" ns1:_="" ns2:_="" ns3:_="" ns4:_="">
    <xsd:import namespace="http://schemas.microsoft.com/sharepoint/v3"/>
    <xsd:import namespace="1a377853-8153-4c46-a577-66ce5902da7f"/>
    <xsd:import namespace="24a4208d-6389-4ccf-93db-5bf6e7a6ca4d"/>
    <xsd:import namespace="799729c6-4922-483b-a8fd-f9e7227c5e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usinessActivity" minOccurs="0"/>
                <xsd:element ref="ns2:c9765e257b364bd1b87dd717c56a3e85" minOccurs="0"/>
                <xsd:element ref="ns3:TaxCatchAll" minOccurs="0"/>
                <xsd:element ref="ns3:TaxCatchAllLabel" minOccurs="0"/>
                <xsd:element ref="ns2:DocumentType" minOccurs="0"/>
                <xsd:element ref="ns2:ee32f99473e7429798f217b36b019bf0" minOccurs="0"/>
                <xsd:element ref="ns2:f4567d5dce024772a1561c52d60a4e8b" minOccurs="0"/>
                <xsd:element ref="ns2:FinancialYear" minOccurs="0"/>
                <xsd:element ref="ns2:MaoriData" minOccurs="0"/>
                <xsd:element ref="ns2:PIDat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77853-8153-4c46-a577-66ce5902da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usinessActivity" ma:index="11" nillable="true" ma:displayName="Business Activity" ma:description="MSD IM metadata site columns" ma:internalName="BusinessActivity">
      <xsd:simpleType>
        <xsd:restriction base="dms:Text">
          <xsd:maxLength value="255"/>
        </xsd:restriction>
      </xsd:simpleType>
    </xsd:element>
    <xsd:element name="c9765e257b364bd1b87dd717c56a3e85" ma:index="12" nillable="true" ma:taxonomy="true" ma:internalName="c9765e257b364bd1b87dd717c56a3e85" ma:taxonomyFieldName="BusinessFunction" ma:displayName="Business Function" ma:default="" ma:fieldId="{c9765e25-7b36-4bd1-b87d-d717c56a3e85}" ma:sspId="a5349594-bd3e-4347-a84f-2427756b12f8" ma:termSetId="282ff82e-14d9-4710-b0ee-dc0750fd5d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6" nillable="true" ma:displayName="Document Type" ma:description="List of standard document type for optional labeling and use on site" ma:format="Dropdown" ma:internalName="DocumentType">
      <xsd:simpleType>
        <xsd:restriction base="dms:Choice">
          <xsd:enumeration value="Diagram"/>
          <xsd:enumeration value="Form"/>
          <xsd:enumeration value="Guidance"/>
          <xsd:enumeration value="Policy"/>
          <xsd:enumeration value="Procedure"/>
          <xsd:enumeration value="Report"/>
          <xsd:enumeration value="Template"/>
          <xsd:enumeration value="Schedule"/>
        </xsd:restriction>
      </xsd:simpleType>
    </xsd:element>
    <xsd:element name="ee32f99473e7429798f217b36b019bf0" ma:index="17" nillable="true" ma:taxonomy="true" ma:internalName="ee32f99473e7429798f217b36b019bf0" ma:taxonomyFieldName="OrganisationGroup" ma:displayName="Organisation Group" ma:readOnly="false" ma:default="" ma:fieldId="{ee32f994-73e7-4297-98f2-17b36b019bf0}" ma:sspId="a5349594-bd3e-4347-a84f-2427756b12f8" ma:termSetId="553aa11f-8756-4f1e-9d40-8b9c462e3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567d5dce024772a1561c52d60a4e8b" ma:index="19" nillable="true" ma:taxonomy="true" ma:internalName="f4567d5dce024772a1561c52d60a4e8b" ma:taxonomyFieldName="PartnerOrganisation" ma:displayName="Partner Organisation" ma:readOnly="false" ma:default="" ma:fieldId="{f4567d5d-ce02-4772-a156-1c52d60a4e8b}" ma:sspId="a5349594-bd3e-4347-a84f-2427756b12f8" ma:termSetId="184b28f6-55f3-46e0-92e6-ce9f5dd7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nancialYear" ma:index="21" nillable="true" ma:displayName="Financial Year" ma:default="2020 - 2021" ma:description="MSD ministry financial year attributes" ma:format="Dropdown" ma:internalName="FinancialYear">
      <xsd:simpleType>
        <xsd:restriction base="dms:Choice">
          <xsd:enumeration value="2015 - 2016"/>
          <xsd:enumeration value="2016 - 2017"/>
          <xsd:enumeration value="2017 - 2018"/>
          <xsd:enumeration value="2018 - 2019"/>
          <xsd:enumeration value="2019 - 2020"/>
          <xsd:enumeration value="2020 - 2021"/>
          <xsd:enumeration value="2021 - 2022"/>
          <xsd:enumeration value="2022 - 2023"/>
          <xsd:enumeration value="2023 - 2024"/>
          <xsd:enumeration value="2024 - 2025"/>
        </xsd:restriction>
      </xsd:simpleType>
    </xsd:element>
    <xsd:element name="MaoriData" ma:index="22" nillable="true" ma:displayName="MÄori Data" ma:default="No" ma:description="Is this item specific to MÄori data interests?" ma:format="RadioButtons" ma:hidden="true" ma:internalName="MaoriData" ma:readOnly="false">
      <xsd:simpleType>
        <xsd:restriction base="dms:Choice">
          <xsd:enumeration value="No"/>
          <xsd:enumeration value="Yes"/>
        </xsd:restriction>
      </xsd:simpleType>
    </xsd:element>
    <xsd:element name="PIData" ma:index="23" nillable="true" ma:displayName="PI Data" ma:default="No" ma:description="Does this contain personally identified information e.g. client data, staff data or supplier information?" ma:format="Dropdown" ma:internalName="PIData">
      <xsd:simpleType>
        <xsd:restriction base="dms:Choice">
          <xsd:enumeration value="Yes"/>
          <xsd:enumeration value="No"/>
        </xsd:restriction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159f63-5fdd-4055-a827-5a8e6f39e682}" ma:internalName="TaxCatchAll" ma:showField="CatchAllData" ma:web="1a377853-8153-4c46-a577-66ce5902d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a159f63-5fdd-4055-a827-5a8e6f39e682}" ma:internalName="TaxCatchAllLabel" ma:readOnly="true" ma:showField="CatchAllDataLabel" ma:web="1a377853-8153-4c46-a577-66ce5902d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9c6-4922-483b-a8fd-f9e7227c5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Data xmlns="1a377853-8153-4c46-a577-66ce5902da7f">No</PIData>
    <f4567d5dce024772a1561c52d60a4e8b xmlns="1a377853-8153-4c46-a577-66ce5902da7f">
      <Terms xmlns="http://schemas.microsoft.com/office/infopath/2007/PartnerControls"/>
    </f4567d5dce024772a1561c52d60a4e8b>
    <_ip_UnifiedCompliancePolicyUIAction xmlns="http://schemas.microsoft.com/sharepoint/v3" xsi:nil="true"/>
    <lcf76f155ced4ddcb4097134ff3c332f xmlns="799729c6-4922-483b-a8fd-f9e7227c5ed9">
      <Terms xmlns="http://schemas.microsoft.com/office/infopath/2007/PartnerControls"/>
    </lcf76f155ced4ddcb4097134ff3c332f>
    <FinancialYear xmlns="1a377853-8153-4c46-a577-66ce5902da7f">2020 - 2021</FinancialYear>
    <MaoriData xmlns="1a377853-8153-4c46-a577-66ce5902da7f">No</MaoriData>
    <DocumentType xmlns="1a377853-8153-4c46-a577-66ce5902da7f" xsi:nil="true"/>
    <_ip_UnifiedCompliancePolicyProperties xmlns="http://schemas.microsoft.com/sharepoint/v3" xsi:nil="true"/>
    <c9765e257b364bd1b87dd717c56a3e85 xmlns="1a377853-8153-4c46-a577-66ce5902da7f">
      <Terms xmlns="http://schemas.microsoft.com/office/infopath/2007/PartnerControls"/>
    </c9765e257b364bd1b87dd717c56a3e85>
    <TaxCatchAll xmlns="24a4208d-6389-4ccf-93db-5bf6e7a6ca4d" xsi:nil="true"/>
    <BusinessActivity xmlns="1a377853-8153-4c46-a577-66ce5902da7f" xsi:nil="true"/>
    <ee32f99473e7429798f217b36b019bf0 xmlns="1a377853-8153-4c46-a577-66ce5902da7f">
      <Terms xmlns="http://schemas.microsoft.com/office/infopath/2007/PartnerControls"/>
    </ee32f99473e7429798f217b36b019bf0>
    <_dlc_DocId xmlns="1a377853-8153-4c46-a577-66ce5902da7f">INFO-386405526-2406</_dlc_DocId>
    <_dlc_DocIdUrl xmlns="1a377853-8153-4c46-a577-66ce5902da7f">
      <Url>https://msdgovtnz.sharepoint.com/sites/ORG-POL-Housing/_layouts/15/DocIdRedir.aspx?ID=INFO-386405526-2406</Url>
      <Description>INFO-386405526-2406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F344C9-9390-4AC4-B97A-0CDC89A7C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B8633-239C-48FB-98A0-E4388A89A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377853-8153-4c46-a577-66ce5902da7f"/>
    <ds:schemaRef ds:uri="24a4208d-6389-4ccf-93db-5bf6e7a6ca4d"/>
    <ds:schemaRef ds:uri="799729c6-4922-483b-a8fd-f9e7227c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27876-1539-4808-9776-5981A10DE3DD}">
  <ds:schemaRefs>
    <ds:schemaRef ds:uri="http://schemas.microsoft.com/office/2006/metadata/properties"/>
    <ds:schemaRef ds:uri="http://schemas.microsoft.com/office/infopath/2007/PartnerControls"/>
    <ds:schemaRef ds:uri="1a377853-8153-4c46-a577-66ce5902da7f"/>
    <ds:schemaRef ds:uri="http://schemas.microsoft.com/sharepoint/v3"/>
    <ds:schemaRef ds:uri="799729c6-4922-483b-a8fd-f9e7227c5ed9"/>
    <ds:schemaRef ds:uri="24a4208d-6389-4ccf-93db-5bf6e7a6ca4d"/>
  </ds:schemaRefs>
</ds:datastoreItem>
</file>

<file path=customXml/itemProps4.xml><?xml version="1.0" encoding="utf-8"?>
<ds:datastoreItem xmlns:ds="http://schemas.openxmlformats.org/officeDocument/2006/customXml" ds:itemID="{8F949D1D-91ED-4D3B-9643-BDAE3F028F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Carrillo Cardenas</dc:creator>
  <cp:lastModifiedBy>Jacqueline MacKenzie</cp:lastModifiedBy>
  <cp:revision>19</cp:revision>
  <cp:lastPrinted>2025-12-14T20:17:00Z</cp:lastPrinted>
  <dcterms:created xsi:type="dcterms:W3CDTF">2025-12-15T04:03:00Z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A11532900</vt:lpwstr>
  </property>
  <property fmtid="{D5CDD505-2E9C-101B-9397-08002B2CF9AE}" pid="4" name="Objective-Title">
    <vt:lpwstr>Cover sheet example</vt:lpwstr>
  </property>
  <property fmtid="{D5CDD505-2E9C-101B-9397-08002B2CF9AE}" pid="5" name="Objective-Comment">
    <vt:lpwstr/>
  </property>
  <property fmtid="{D5CDD505-2E9C-101B-9397-08002B2CF9AE}" pid="6" name="Objective-CreationStamp">
    <vt:filetime>2019-05-02T02:44:31Z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2019-07-15T20:17:16Z</vt:filetime>
  </property>
  <property fmtid="{D5CDD505-2E9C-101B-9397-08002B2CF9AE}" pid="10" name="Objective-ModificationStamp">
    <vt:filetime>2019-07-15T20:17:16Z</vt:filetime>
  </property>
  <property fmtid="{D5CDD505-2E9C-101B-9397-08002B2CF9AE}" pid="11" name="Objective-Owner">
    <vt:lpwstr>Carolyn Vasta</vt:lpwstr>
  </property>
  <property fmtid="{D5CDD505-2E9C-101B-9397-08002B2CF9AE}" pid="12" name="Objective-Path">
    <vt:lpwstr>Global Folder:MSD INFORMATION REPOSITORY:Ministerial, Parliamentary &amp; Executive Services:Requests:Proactive Releases:Cabinet Papers:Admin - Proactive Release of Cabinet Papers spreadsheet:Templates: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//01/19-8005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ContentTypeId">
    <vt:lpwstr>0x01010033772608A0E13E47AD6CE8BEBF9763BD00A8D16269AD87AD4A9333CF6F30DE7D9C</vt:lpwstr>
  </property>
  <property fmtid="{D5CDD505-2E9C-101B-9397-08002B2CF9AE}" pid="24" name="ClassificationContentMarkingHeaderShapeIds">
    <vt:lpwstr>7edc3e18,67a8229a,51fbf26b</vt:lpwstr>
  </property>
  <property fmtid="{D5CDD505-2E9C-101B-9397-08002B2CF9AE}" pid="25" name="ClassificationContentMarkingHeaderFontProps">
    <vt:lpwstr>#000000,10,Calibri</vt:lpwstr>
  </property>
  <property fmtid="{D5CDD505-2E9C-101B-9397-08002B2CF9AE}" pid="26" name="ClassificationContentMarkingHeaderText">
    <vt:lpwstr>IN-CONFIDENCE</vt:lpwstr>
  </property>
  <property fmtid="{D5CDD505-2E9C-101B-9397-08002B2CF9AE}" pid="27" name="MSIP_Label_f43e46a9-9901-46e9-bfae-bb6189d4cb66_Enabled">
    <vt:lpwstr>true</vt:lpwstr>
  </property>
  <property fmtid="{D5CDD505-2E9C-101B-9397-08002B2CF9AE}" pid="28" name="MSIP_Label_f43e46a9-9901-46e9-bfae-bb6189d4cb66_SetDate">
    <vt:lpwstr>2025-12-15T04:03:39Z</vt:lpwstr>
  </property>
  <property fmtid="{D5CDD505-2E9C-101B-9397-08002B2CF9AE}" pid="29" name="MSIP_Label_f43e46a9-9901-46e9-bfae-bb6189d4cb66_Method">
    <vt:lpwstr>Standard</vt:lpwstr>
  </property>
  <property fmtid="{D5CDD505-2E9C-101B-9397-08002B2CF9AE}" pid="30" name="MSIP_Label_f43e46a9-9901-46e9-bfae-bb6189d4cb66_Name">
    <vt:lpwstr>In-confidence</vt:lpwstr>
  </property>
  <property fmtid="{D5CDD505-2E9C-101B-9397-08002B2CF9AE}" pid="31" name="MSIP_Label_f43e46a9-9901-46e9-bfae-bb6189d4cb66_SiteId">
    <vt:lpwstr>e40c4f52-99bd-4d4f-bf7e-d001a2ca6556</vt:lpwstr>
  </property>
  <property fmtid="{D5CDD505-2E9C-101B-9397-08002B2CF9AE}" pid="32" name="MSIP_Label_f43e46a9-9901-46e9-bfae-bb6189d4cb66_ActionId">
    <vt:lpwstr>7be8cf6f-6ee9-4faf-a2dd-5cb58a08884d</vt:lpwstr>
  </property>
  <property fmtid="{D5CDD505-2E9C-101B-9397-08002B2CF9AE}" pid="33" name="MSIP_Label_f43e46a9-9901-46e9-bfae-bb6189d4cb66_ContentBits">
    <vt:lpwstr>1</vt:lpwstr>
  </property>
  <property fmtid="{D5CDD505-2E9C-101B-9397-08002B2CF9AE}" pid="34" name="MSIP_Label_f43e46a9-9901-46e9-bfae-bb6189d4cb66_Tag">
    <vt:lpwstr>10, 3, 0, 1</vt:lpwstr>
  </property>
  <property fmtid="{D5CDD505-2E9C-101B-9397-08002B2CF9AE}" pid="35" name="OrganisationGroup">
    <vt:lpwstr/>
  </property>
  <property fmtid="{D5CDD505-2E9C-101B-9397-08002B2CF9AE}" pid="36" name="BusinessFunction">
    <vt:lpwstr/>
  </property>
  <property fmtid="{D5CDD505-2E9C-101B-9397-08002B2CF9AE}" pid="37" name="PartnerOrganisation">
    <vt:lpwstr/>
  </property>
  <property fmtid="{D5CDD505-2E9C-101B-9397-08002B2CF9AE}" pid="38" name="_dlc_DocIdItemGuid">
    <vt:lpwstr>a0bbd2e8-ac3d-4780-b880-f988f327a861</vt:lpwstr>
  </property>
  <property fmtid="{D5CDD505-2E9C-101B-9397-08002B2CF9AE}" pid="39" name="MediaServiceImageTags">
    <vt:lpwstr/>
  </property>
  <property fmtid="{D5CDD505-2E9C-101B-9397-08002B2CF9AE}" pid="40" name="abe53b9722184f3a80529765dd5eb953">
    <vt:lpwstr/>
  </property>
  <property fmtid="{D5CDD505-2E9C-101B-9397-08002B2CF9AE}" pid="41" name="ObjectiveFolderPath">
    <vt:lpwstr/>
  </property>
</Properties>
</file>