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FD098" w14:textId="77777777" w:rsidR="008D64CA" w:rsidRDefault="008D64CA">
      <w:pPr>
        <w:pStyle w:val="BodyText"/>
        <w:spacing w:before="5"/>
        <w:ind w:left="0" w:firstLine="0"/>
      </w:pPr>
    </w:p>
    <w:p w14:paraId="4FF25A0B" w14:textId="77777777" w:rsidR="008D64CA" w:rsidRDefault="00641552">
      <w:pPr>
        <w:pStyle w:val="Heading2"/>
        <w:spacing w:before="0"/>
        <w:ind w:left="23"/>
      </w:pPr>
      <w:r>
        <w:t xml:space="preserve">In </w:t>
      </w:r>
      <w:r>
        <w:rPr>
          <w:spacing w:val="-2"/>
        </w:rPr>
        <w:t>Confidence</w:t>
      </w:r>
    </w:p>
    <w:p w14:paraId="1F753788" w14:textId="77777777" w:rsidR="008D64CA" w:rsidRDefault="008D64CA">
      <w:pPr>
        <w:pStyle w:val="BodyText"/>
        <w:spacing w:before="0"/>
        <w:ind w:left="0" w:firstLine="0"/>
        <w:rPr>
          <w:rFonts w:ascii="Arial"/>
          <w:b/>
        </w:rPr>
      </w:pPr>
    </w:p>
    <w:p w14:paraId="6EE02695" w14:textId="77777777" w:rsidR="008D64CA" w:rsidRDefault="008D64CA">
      <w:pPr>
        <w:pStyle w:val="BodyText"/>
        <w:spacing w:before="167"/>
        <w:ind w:left="0" w:firstLine="0"/>
        <w:rPr>
          <w:rFonts w:ascii="Arial"/>
          <w:b/>
        </w:rPr>
      </w:pPr>
    </w:p>
    <w:p w14:paraId="28351B97" w14:textId="77777777" w:rsidR="008D64CA" w:rsidRDefault="00641552">
      <w:pPr>
        <w:pStyle w:val="BodyText"/>
        <w:spacing w:before="0" w:line="398" w:lineRule="auto"/>
        <w:ind w:left="23" w:right="2209" w:firstLine="0"/>
      </w:pPr>
      <w:r>
        <w:t>Office</w:t>
      </w:r>
      <w:r>
        <w:rPr>
          <w:spacing w:val="-6"/>
        </w:rPr>
        <w:t xml:space="preserve"> </w:t>
      </w:r>
      <w:r>
        <w:t>of</w:t>
      </w:r>
      <w:r>
        <w:rPr>
          <w:spacing w:val="-6"/>
        </w:rPr>
        <w:t xml:space="preserve"> </w:t>
      </w:r>
      <w:r>
        <w:t>the</w:t>
      </w:r>
      <w:r>
        <w:rPr>
          <w:spacing w:val="-6"/>
        </w:rPr>
        <w:t xml:space="preserve"> </w:t>
      </w:r>
      <w:r>
        <w:t>Minister</w:t>
      </w:r>
      <w:r>
        <w:rPr>
          <w:spacing w:val="-6"/>
        </w:rPr>
        <w:t xml:space="preserve"> </w:t>
      </w:r>
      <w:r>
        <w:t>for</w:t>
      </w:r>
      <w:r>
        <w:rPr>
          <w:spacing w:val="-4"/>
        </w:rPr>
        <w:t xml:space="preserve"> </w:t>
      </w:r>
      <w:r>
        <w:t>Social</w:t>
      </w:r>
      <w:r>
        <w:rPr>
          <w:spacing w:val="-5"/>
        </w:rPr>
        <w:t xml:space="preserve"> </w:t>
      </w:r>
      <w:r>
        <w:t>Development</w:t>
      </w:r>
      <w:r>
        <w:rPr>
          <w:spacing w:val="-5"/>
        </w:rPr>
        <w:t xml:space="preserve"> </w:t>
      </w:r>
      <w:r>
        <w:t>and</w:t>
      </w:r>
      <w:r>
        <w:rPr>
          <w:spacing w:val="-3"/>
        </w:rPr>
        <w:t xml:space="preserve"> </w:t>
      </w:r>
      <w:r>
        <w:t>Employment Cabinet Business Committee</w:t>
      </w:r>
    </w:p>
    <w:p w14:paraId="18703445" w14:textId="77777777" w:rsidR="008D64CA" w:rsidRDefault="008D64CA">
      <w:pPr>
        <w:pStyle w:val="BodyText"/>
        <w:spacing w:before="180"/>
        <w:ind w:left="0" w:firstLine="0"/>
      </w:pPr>
    </w:p>
    <w:p w14:paraId="2391E853" w14:textId="77777777" w:rsidR="008D64CA" w:rsidRDefault="00641552">
      <w:pPr>
        <w:pStyle w:val="Heading1"/>
        <w:spacing w:line="259" w:lineRule="auto"/>
      </w:pPr>
      <w:r>
        <w:t>Social</w:t>
      </w:r>
      <w:r>
        <w:rPr>
          <w:spacing w:val="-4"/>
        </w:rPr>
        <w:t xml:space="preserve"> </w:t>
      </w:r>
      <w:r>
        <w:t>Security</w:t>
      </w:r>
      <w:r>
        <w:rPr>
          <w:spacing w:val="-6"/>
        </w:rPr>
        <w:t xml:space="preserve"> </w:t>
      </w:r>
      <w:r>
        <w:t>(Accident</w:t>
      </w:r>
      <w:r>
        <w:rPr>
          <w:spacing w:val="-5"/>
        </w:rPr>
        <w:t xml:space="preserve"> </w:t>
      </w:r>
      <w:r>
        <w:t>Compensation</w:t>
      </w:r>
      <w:r>
        <w:rPr>
          <w:spacing w:val="-4"/>
        </w:rPr>
        <w:t xml:space="preserve"> </w:t>
      </w:r>
      <w:r>
        <w:t>and</w:t>
      </w:r>
      <w:r>
        <w:rPr>
          <w:spacing w:val="-7"/>
        </w:rPr>
        <w:t xml:space="preserve"> </w:t>
      </w:r>
      <w:r>
        <w:t>Calculation</w:t>
      </w:r>
      <w:r>
        <w:rPr>
          <w:spacing w:val="-4"/>
        </w:rPr>
        <w:t xml:space="preserve"> </w:t>
      </w:r>
      <w:r>
        <w:t>of</w:t>
      </w:r>
      <w:r>
        <w:rPr>
          <w:spacing w:val="-3"/>
        </w:rPr>
        <w:t xml:space="preserve"> </w:t>
      </w:r>
      <w:r>
        <w:t>Weekly Income) Amendment Bill: Approval for Introduction</w:t>
      </w:r>
    </w:p>
    <w:p w14:paraId="2F8A86E7" w14:textId="77777777" w:rsidR="008D64CA" w:rsidRDefault="00641552">
      <w:pPr>
        <w:pStyle w:val="Heading2"/>
        <w:spacing w:before="163"/>
        <w:ind w:left="23"/>
      </w:pPr>
      <w:bookmarkStart w:id="0" w:name="Proposal"/>
      <w:bookmarkEnd w:id="0"/>
      <w:r>
        <w:rPr>
          <w:spacing w:val="-2"/>
        </w:rPr>
        <w:t>Proposal</w:t>
      </w:r>
    </w:p>
    <w:p w14:paraId="70662215" w14:textId="77777777" w:rsidR="008D64CA" w:rsidRDefault="00641552">
      <w:pPr>
        <w:pStyle w:val="ListParagraph"/>
        <w:numPr>
          <w:ilvl w:val="0"/>
          <w:numId w:val="2"/>
        </w:numPr>
        <w:tabs>
          <w:tab w:val="left" w:pos="743"/>
        </w:tabs>
        <w:spacing w:before="239"/>
        <w:ind w:right="349"/>
        <w:rPr>
          <w:sz w:val="24"/>
        </w:rPr>
      </w:pPr>
      <w:r>
        <w:rPr>
          <w:sz w:val="24"/>
        </w:rPr>
        <w:t>This paper seeks approval for the introduction of the Social Security (Accident Compensation</w:t>
      </w:r>
      <w:r>
        <w:rPr>
          <w:spacing w:val="-4"/>
          <w:sz w:val="24"/>
        </w:rPr>
        <w:t xml:space="preserve"> </w:t>
      </w:r>
      <w:r>
        <w:rPr>
          <w:sz w:val="24"/>
        </w:rPr>
        <w:t>and</w:t>
      </w:r>
      <w:r>
        <w:rPr>
          <w:spacing w:val="-4"/>
          <w:sz w:val="24"/>
        </w:rPr>
        <w:t xml:space="preserve"> </w:t>
      </w:r>
      <w:r>
        <w:rPr>
          <w:sz w:val="24"/>
        </w:rPr>
        <w:t>Calculation</w:t>
      </w:r>
      <w:r>
        <w:rPr>
          <w:spacing w:val="-4"/>
          <w:sz w:val="24"/>
        </w:rPr>
        <w:t xml:space="preserve"> </w:t>
      </w:r>
      <w:r>
        <w:rPr>
          <w:sz w:val="24"/>
        </w:rPr>
        <w:t>of</w:t>
      </w:r>
      <w:r>
        <w:rPr>
          <w:spacing w:val="-5"/>
          <w:sz w:val="24"/>
        </w:rPr>
        <w:t xml:space="preserve"> </w:t>
      </w:r>
      <w:r>
        <w:rPr>
          <w:sz w:val="24"/>
        </w:rPr>
        <w:t>Weekly</w:t>
      </w:r>
      <w:r>
        <w:rPr>
          <w:spacing w:val="-2"/>
          <w:sz w:val="24"/>
        </w:rPr>
        <w:t xml:space="preserve"> </w:t>
      </w:r>
      <w:r>
        <w:rPr>
          <w:sz w:val="24"/>
        </w:rPr>
        <w:t>Income)</w:t>
      </w:r>
      <w:r>
        <w:rPr>
          <w:spacing w:val="-5"/>
          <w:sz w:val="24"/>
        </w:rPr>
        <w:t xml:space="preserve"> </w:t>
      </w:r>
      <w:r>
        <w:rPr>
          <w:sz w:val="24"/>
        </w:rPr>
        <w:t>Amendment</w:t>
      </w:r>
      <w:r>
        <w:rPr>
          <w:spacing w:val="-4"/>
          <w:sz w:val="24"/>
        </w:rPr>
        <w:t xml:space="preserve"> </w:t>
      </w:r>
      <w:r>
        <w:rPr>
          <w:sz w:val="24"/>
        </w:rPr>
        <w:t>Bill</w:t>
      </w:r>
      <w:r>
        <w:rPr>
          <w:spacing w:val="-4"/>
          <w:sz w:val="24"/>
        </w:rPr>
        <w:t xml:space="preserve"> </w:t>
      </w:r>
      <w:r>
        <w:rPr>
          <w:sz w:val="24"/>
        </w:rPr>
        <w:t>(the</w:t>
      </w:r>
      <w:r>
        <w:rPr>
          <w:spacing w:val="-5"/>
          <w:sz w:val="24"/>
        </w:rPr>
        <w:t xml:space="preserve"> </w:t>
      </w:r>
      <w:r>
        <w:rPr>
          <w:sz w:val="24"/>
        </w:rPr>
        <w:t>Bill).</w:t>
      </w:r>
      <w:r>
        <w:rPr>
          <w:spacing w:val="-4"/>
          <w:sz w:val="24"/>
        </w:rPr>
        <w:t xml:space="preserve"> </w:t>
      </w:r>
      <w:r>
        <w:rPr>
          <w:sz w:val="24"/>
        </w:rPr>
        <w:t>The Bill amends the Social Security Act 2018 (the Act).</w:t>
      </w:r>
    </w:p>
    <w:p w14:paraId="19367B7D" w14:textId="77777777" w:rsidR="008D64CA" w:rsidRDefault="00641552">
      <w:pPr>
        <w:pStyle w:val="Heading2"/>
        <w:ind w:left="23"/>
      </w:pPr>
      <w:bookmarkStart w:id="1" w:name="Policy"/>
      <w:bookmarkEnd w:id="1"/>
      <w:r>
        <w:rPr>
          <w:spacing w:val="-2"/>
        </w:rPr>
        <w:t>Policy</w:t>
      </w:r>
    </w:p>
    <w:p w14:paraId="5A2C27A0" w14:textId="77777777" w:rsidR="008D64CA" w:rsidRDefault="00641552">
      <w:pPr>
        <w:pStyle w:val="ListParagraph"/>
        <w:numPr>
          <w:ilvl w:val="0"/>
          <w:numId w:val="2"/>
        </w:numPr>
        <w:tabs>
          <w:tab w:val="left" w:pos="742"/>
        </w:tabs>
        <w:spacing w:before="239"/>
        <w:ind w:left="742" w:hanging="719"/>
        <w:rPr>
          <w:sz w:val="24"/>
        </w:rPr>
      </w:pPr>
      <w:r>
        <w:rPr>
          <w:sz w:val="24"/>
        </w:rPr>
        <w:t>On</w:t>
      </w:r>
      <w:r>
        <w:rPr>
          <w:spacing w:val="-4"/>
          <w:sz w:val="24"/>
        </w:rPr>
        <w:t xml:space="preserve"> </w:t>
      </w:r>
      <w:r>
        <w:rPr>
          <w:sz w:val="24"/>
        </w:rPr>
        <w:t>15</w:t>
      </w:r>
      <w:r>
        <w:rPr>
          <w:spacing w:val="-2"/>
          <w:sz w:val="24"/>
        </w:rPr>
        <w:t xml:space="preserve"> </w:t>
      </w:r>
      <w:r>
        <w:rPr>
          <w:sz w:val="24"/>
        </w:rPr>
        <w:t>December</w:t>
      </w:r>
      <w:r>
        <w:rPr>
          <w:spacing w:val="-3"/>
          <w:sz w:val="24"/>
        </w:rPr>
        <w:t xml:space="preserve"> </w:t>
      </w:r>
      <w:r>
        <w:rPr>
          <w:sz w:val="24"/>
        </w:rPr>
        <w:t>2025, Cabinet</w:t>
      </w:r>
      <w:r>
        <w:rPr>
          <w:spacing w:val="-2"/>
          <w:sz w:val="24"/>
        </w:rPr>
        <w:t xml:space="preserve"> </w:t>
      </w:r>
      <w:r>
        <w:rPr>
          <w:sz w:val="24"/>
        </w:rPr>
        <w:t>noted</w:t>
      </w:r>
      <w:r>
        <w:rPr>
          <w:spacing w:val="-2"/>
          <w:sz w:val="24"/>
        </w:rPr>
        <w:t xml:space="preserve"> </w:t>
      </w:r>
      <w:r>
        <w:rPr>
          <w:sz w:val="24"/>
        </w:rPr>
        <w:t>that</w:t>
      </w:r>
      <w:r>
        <w:rPr>
          <w:spacing w:val="-2"/>
          <w:sz w:val="24"/>
        </w:rPr>
        <w:t xml:space="preserve"> </w:t>
      </w:r>
      <w:r>
        <w:rPr>
          <w:sz w:val="24"/>
        </w:rPr>
        <w:t xml:space="preserve">[CAB-25-MIN-0465 </w:t>
      </w:r>
      <w:r>
        <w:rPr>
          <w:spacing w:val="-2"/>
          <w:sz w:val="24"/>
        </w:rPr>
        <w:t>refers]:</w:t>
      </w:r>
      <w:hyperlink w:anchor="_bookmark0" w:history="1">
        <w:r>
          <w:rPr>
            <w:spacing w:val="-2"/>
            <w:sz w:val="24"/>
            <w:vertAlign w:val="superscript"/>
          </w:rPr>
          <w:t>1</w:t>
        </w:r>
      </w:hyperlink>
    </w:p>
    <w:p w14:paraId="6AF90E52" w14:textId="77777777" w:rsidR="008D64CA" w:rsidRDefault="00641552">
      <w:pPr>
        <w:pStyle w:val="ListParagraph"/>
        <w:numPr>
          <w:ilvl w:val="1"/>
          <w:numId w:val="2"/>
        </w:numPr>
        <w:tabs>
          <w:tab w:val="left" w:pos="1463"/>
        </w:tabs>
        <w:ind w:right="81"/>
        <w:rPr>
          <w:sz w:val="24"/>
        </w:rPr>
      </w:pPr>
      <w:r>
        <w:rPr>
          <w:sz w:val="24"/>
        </w:rPr>
        <w:t xml:space="preserve">on 5 September 2024, the Social </w:t>
      </w:r>
      <w:proofErr w:type="gramStart"/>
      <w:r>
        <w:rPr>
          <w:sz w:val="24"/>
        </w:rPr>
        <w:t>Security Appeal</w:t>
      </w:r>
      <w:proofErr w:type="gramEnd"/>
      <w:r>
        <w:rPr>
          <w:sz w:val="24"/>
        </w:rPr>
        <w:t xml:space="preserve"> Authority decided that the Ministry</w:t>
      </w:r>
      <w:r>
        <w:rPr>
          <w:spacing w:val="-3"/>
          <w:sz w:val="24"/>
        </w:rPr>
        <w:t xml:space="preserve"> </w:t>
      </w:r>
      <w:r>
        <w:rPr>
          <w:sz w:val="24"/>
        </w:rPr>
        <w:t>of</w:t>
      </w:r>
      <w:r>
        <w:rPr>
          <w:spacing w:val="-4"/>
          <w:sz w:val="24"/>
        </w:rPr>
        <w:t xml:space="preserve"> </w:t>
      </w:r>
      <w:r>
        <w:rPr>
          <w:sz w:val="24"/>
        </w:rPr>
        <w:t>Social</w:t>
      </w:r>
      <w:r>
        <w:rPr>
          <w:spacing w:val="-3"/>
          <w:sz w:val="24"/>
        </w:rPr>
        <w:t xml:space="preserve"> </w:t>
      </w:r>
      <w:r>
        <w:rPr>
          <w:sz w:val="24"/>
        </w:rPr>
        <w:t>Development</w:t>
      </w:r>
      <w:r>
        <w:rPr>
          <w:spacing w:val="-3"/>
          <w:sz w:val="24"/>
        </w:rPr>
        <w:t xml:space="preserve"> </w:t>
      </w:r>
      <w:r>
        <w:rPr>
          <w:sz w:val="24"/>
        </w:rPr>
        <w:t>(MSD)</w:t>
      </w:r>
      <w:r>
        <w:rPr>
          <w:spacing w:val="-4"/>
          <w:sz w:val="24"/>
        </w:rPr>
        <w:t xml:space="preserve"> </w:t>
      </w:r>
      <w:r>
        <w:rPr>
          <w:sz w:val="24"/>
        </w:rPr>
        <w:t>failed</w:t>
      </w:r>
      <w:r>
        <w:rPr>
          <w:spacing w:val="-3"/>
          <w:sz w:val="24"/>
        </w:rPr>
        <w:t xml:space="preserve"> </w:t>
      </w:r>
      <w:r>
        <w:rPr>
          <w:sz w:val="24"/>
        </w:rPr>
        <w:t>to</w:t>
      </w:r>
      <w:r>
        <w:rPr>
          <w:spacing w:val="-3"/>
          <w:sz w:val="24"/>
        </w:rPr>
        <w:t xml:space="preserve"> </w:t>
      </w:r>
      <w:proofErr w:type="gramStart"/>
      <w:r>
        <w:rPr>
          <w:sz w:val="24"/>
        </w:rPr>
        <w:t>take</w:t>
      </w:r>
      <w:r>
        <w:rPr>
          <w:spacing w:val="-4"/>
          <w:sz w:val="24"/>
        </w:rPr>
        <w:t xml:space="preserve"> </w:t>
      </w:r>
      <w:r>
        <w:rPr>
          <w:sz w:val="24"/>
        </w:rPr>
        <w:t>into</w:t>
      </w:r>
      <w:r>
        <w:rPr>
          <w:spacing w:val="-3"/>
          <w:sz w:val="24"/>
        </w:rPr>
        <w:t xml:space="preserve"> </w:t>
      </w:r>
      <w:r>
        <w:rPr>
          <w:sz w:val="24"/>
        </w:rPr>
        <w:t>account</w:t>
      </w:r>
      <w:proofErr w:type="gramEnd"/>
      <w:r>
        <w:rPr>
          <w:spacing w:val="-3"/>
          <w:sz w:val="24"/>
        </w:rPr>
        <w:t xml:space="preserve"> </w:t>
      </w:r>
      <w:r>
        <w:rPr>
          <w:sz w:val="24"/>
        </w:rPr>
        <w:t>all</w:t>
      </w:r>
      <w:r>
        <w:rPr>
          <w:spacing w:val="-3"/>
          <w:sz w:val="24"/>
        </w:rPr>
        <w:t xml:space="preserve"> </w:t>
      </w:r>
      <w:r>
        <w:rPr>
          <w:sz w:val="24"/>
        </w:rPr>
        <w:t>relevant considerations when deciding whether to exercise discretion under clause 13, schedule 3 of the Social Security Act 2018 to charge a backdated ACC payment as income against past entitlement for supplementary assistance</w:t>
      </w:r>
    </w:p>
    <w:p w14:paraId="6FA760E3" w14:textId="77777777" w:rsidR="008D64CA" w:rsidRDefault="00641552">
      <w:pPr>
        <w:pStyle w:val="ListParagraph"/>
        <w:numPr>
          <w:ilvl w:val="1"/>
          <w:numId w:val="2"/>
        </w:numPr>
        <w:tabs>
          <w:tab w:val="left" w:pos="1463"/>
        </w:tabs>
        <w:ind w:right="181"/>
        <w:rPr>
          <w:sz w:val="24"/>
        </w:rPr>
      </w:pPr>
      <w:proofErr w:type="gramStart"/>
      <w:r>
        <w:rPr>
          <w:sz w:val="24"/>
        </w:rPr>
        <w:t>on</w:t>
      </w:r>
      <w:proofErr w:type="gramEnd"/>
      <w:r>
        <w:rPr>
          <w:sz w:val="24"/>
        </w:rPr>
        <w:t xml:space="preserve"> 14 October 2025, the High Court decided that while section 252 of the Accident Compensation Act 2001 enables MSD to recover main benefit payments</w:t>
      </w:r>
      <w:r>
        <w:rPr>
          <w:spacing w:val="-3"/>
          <w:sz w:val="24"/>
        </w:rPr>
        <w:t xml:space="preserve"> </w:t>
      </w:r>
      <w:r>
        <w:rPr>
          <w:sz w:val="24"/>
        </w:rPr>
        <w:t>directly</w:t>
      </w:r>
      <w:r>
        <w:rPr>
          <w:spacing w:val="-3"/>
          <w:sz w:val="24"/>
        </w:rPr>
        <w:t xml:space="preserve"> </w:t>
      </w:r>
      <w:r>
        <w:rPr>
          <w:sz w:val="24"/>
        </w:rPr>
        <w:t>from</w:t>
      </w:r>
      <w:r>
        <w:rPr>
          <w:spacing w:val="-1"/>
          <w:sz w:val="24"/>
        </w:rPr>
        <w:t xml:space="preserve"> </w:t>
      </w:r>
      <w:r>
        <w:rPr>
          <w:sz w:val="24"/>
        </w:rPr>
        <w:t>ACC,</w:t>
      </w:r>
      <w:r>
        <w:rPr>
          <w:spacing w:val="-3"/>
          <w:sz w:val="24"/>
        </w:rPr>
        <w:t xml:space="preserve"> </w:t>
      </w:r>
      <w:r>
        <w:rPr>
          <w:sz w:val="24"/>
        </w:rPr>
        <w:t>this</w:t>
      </w:r>
      <w:r>
        <w:rPr>
          <w:spacing w:val="-3"/>
          <w:sz w:val="24"/>
        </w:rPr>
        <w:t xml:space="preserve"> </w:t>
      </w:r>
      <w:r>
        <w:rPr>
          <w:sz w:val="24"/>
        </w:rPr>
        <w:t>provision</w:t>
      </w:r>
      <w:r>
        <w:rPr>
          <w:spacing w:val="-3"/>
          <w:sz w:val="24"/>
        </w:rPr>
        <w:t xml:space="preserve"> </w:t>
      </w:r>
      <w:r>
        <w:rPr>
          <w:sz w:val="24"/>
        </w:rPr>
        <w:t>does</w:t>
      </w:r>
      <w:r>
        <w:rPr>
          <w:spacing w:val="-6"/>
          <w:sz w:val="24"/>
        </w:rPr>
        <w:t xml:space="preserve"> </w:t>
      </w:r>
      <w:r>
        <w:rPr>
          <w:sz w:val="24"/>
        </w:rPr>
        <w:t>not</w:t>
      </w:r>
      <w:r>
        <w:rPr>
          <w:spacing w:val="-3"/>
          <w:sz w:val="24"/>
        </w:rPr>
        <w:t xml:space="preserve"> </w:t>
      </w:r>
      <w:r>
        <w:rPr>
          <w:sz w:val="24"/>
        </w:rPr>
        <w:t>affect</w:t>
      </w:r>
      <w:r>
        <w:rPr>
          <w:spacing w:val="-3"/>
          <w:sz w:val="24"/>
        </w:rPr>
        <w:t xml:space="preserve"> </w:t>
      </w:r>
      <w:r>
        <w:rPr>
          <w:sz w:val="24"/>
        </w:rPr>
        <w:t>the</w:t>
      </w:r>
      <w:r>
        <w:rPr>
          <w:spacing w:val="-4"/>
          <w:sz w:val="24"/>
        </w:rPr>
        <w:t xml:space="preserve"> </w:t>
      </w:r>
      <w:r>
        <w:rPr>
          <w:sz w:val="24"/>
        </w:rPr>
        <w:t>client’s</w:t>
      </w:r>
      <w:r>
        <w:rPr>
          <w:spacing w:val="-3"/>
          <w:sz w:val="24"/>
        </w:rPr>
        <w:t xml:space="preserve"> </w:t>
      </w:r>
      <w:r>
        <w:rPr>
          <w:sz w:val="24"/>
        </w:rPr>
        <w:t>status as a beneficiary for the period reimbursed</w:t>
      </w:r>
    </w:p>
    <w:p w14:paraId="033CE379" w14:textId="77777777" w:rsidR="008D64CA" w:rsidRDefault="00641552">
      <w:pPr>
        <w:pStyle w:val="ListParagraph"/>
        <w:numPr>
          <w:ilvl w:val="1"/>
          <w:numId w:val="2"/>
        </w:numPr>
        <w:tabs>
          <w:tab w:val="left" w:pos="1462"/>
        </w:tabs>
        <w:ind w:left="1462"/>
        <w:rPr>
          <w:sz w:val="24"/>
        </w:rPr>
      </w:pPr>
      <w:r>
        <w:rPr>
          <w:sz w:val="24"/>
        </w:rPr>
        <w:t>despite</w:t>
      </w:r>
      <w:r>
        <w:rPr>
          <w:spacing w:val="-3"/>
          <w:sz w:val="24"/>
        </w:rPr>
        <w:t xml:space="preserve"> </w:t>
      </w:r>
      <w:r>
        <w:rPr>
          <w:sz w:val="24"/>
        </w:rPr>
        <w:t>being</w:t>
      </w:r>
      <w:r>
        <w:rPr>
          <w:spacing w:val="-1"/>
          <w:sz w:val="24"/>
        </w:rPr>
        <w:t xml:space="preserve"> </w:t>
      </w:r>
      <w:r>
        <w:rPr>
          <w:sz w:val="24"/>
        </w:rPr>
        <w:t>available</w:t>
      </w:r>
      <w:r>
        <w:rPr>
          <w:spacing w:val="-2"/>
          <w:sz w:val="24"/>
        </w:rPr>
        <w:t xml:space="preserve"> </w:t>
      </w:r>
      <w:r>
        <w:rPr>
          <w:sz w:val="24"/>
        </w:rPr>
        <w:t>to them</w:t>
      </w:r>
      <w:r>
        <w:rPr>
          <w:spacing w:val="-1"/>
          <w:sz w:val="24"/>
        </w:rPr>
        <w:t xml:space="preserve"> </w:t>
      </w:r>
      <w:r>
        <w:rPr>
          <w:sz w:val="24"/>
        </w:rPr>
        <w:t>in</w:t>
      </w:r>
      <w:r>
        <w:rPr>
          <w:spacing w:val="-1"/>
          <w:sz w:val="24"/>
        </w:rPr>
        <w:t xml:space="preserve"> </w:t>
      </w:r>
      <w:r>
        <w:rPr>
          <w:sz w:val="24"/>
        </w:rPr>
        <w:t>the</w:t>
      </w:r>
      <w:r>
        <w:rPr>
          <w:spacing w:val="-3"/>
          <w:sz w:val="24"/>
        </w:rPr>
        <w:t xml:space="preserve"> </w:t>
      </w:r>
      <w:r>
        <w:rPr>
          <w:sz w:val="24"/>
        </w:rPr>
        <w:t>law,</w:t>
      </w:r>
      <w:r>
        <w:rPr>
          <w:spacing w:val="-1"/>
          <w:sz w:val="24"/>
        </w:rPr>
        <w:t xml:space="preserve"> </w:t>
      </w:r>
      <w:r>
        <w:rPr>
          <w:sz w:val="24"/>
        </w:rPr>
        <w:t>the</w:t>
      </w:r>
      <w:r>
        <w:rPr>
          <w:spacing w:val="-2"/>
          <w:sz w:val="24"/>
        </w:rPr>
        <w:t xml:space="preserve"> </w:t>
      </w:r>
      <w:r>
        <w:rPr>
          <w:sz w:val="24"/>
        </w:rPr>
        <w:t>decisions</w:t>
      </w:r>
      <w:r>
        <w:rPr>
          <w:spacing w:val="-2"/>
          <w:sz w:val="24"/>
        </w:rPr>
        <w:t xml:space="preserve"> </w:t>
      </w:r>
      <w:r>
        <w:rPr>
          <w:sz w:val="24"/>
        </w:rPr>
        <w:t>in</w:t>
      </w:r>
      <w:r>
        <w:rPr>
          <w:spacing w:val="-1"/>
          <w:sz w:val="24"/>
        </w:rPr>
        <w:t xml:space="preserve"> </w:t>
      </w:r>
      <w:r>
        <w:rPr>
          <w:sz w:val="24"/>
        </w:rPr>
        <w:t>paragraphs</w:t>
      </w:r>
      <w:r>
        <w:rPr>
          <w:spacing w:val="-1"/>
          <w:sz w:val="24"/>
        </w:rPr>
        <w:t xml:space="preserve"> </w:t>
      </w:r>
      <w:r>
        <w:rPr>
          <w:sz w:val="24"/>
        </w:rPr>
        <w:t>2.1</w:t>
      </w:r>
      <w:r>
        <w:rPr>
          <w:spacing w:val="1"/>
          <w:sz w:val="24"/>
        </w:rPr>
        <w:t xml:space="preserve"> </w:t>
      </w:r>
      <w:r>
        <w:rPr>
          <w:spacing w:val="-5"/>
          <w:sz w:val="24"/>
        </w:rPr>
        <w:t>and</w:t>
      </w:r>
    </w:p>
    <w:p w14:paraId="51EF47F0" w14:textId="77777777" w:rsidR="008D64CA" w:rsidRDefault="00641552">
      <w:pPr>
        <w:pStyle w:val="BodyText"/>
        <w:spacing w:before="0"/>
        <w:ind w:left="1462" w:firstLine="0"/>
      </w:pPr>
      <w:r>
        <w:t>2.2</w:t>
      </w:r>
      <w:r>
        <w:rPr>
          <w:spacing w:val="-3"/>
        </w:rPr>
        <w:t xml:space="preserve"> </w:t>
      </w:r>
      <w:r>
        <w:t>above</w:t>
      </w:r>
      <w:r>
        <w:rPr>
          <w:spacing w:val="-4"/>
        </w:rPr>
        <w:t xml:space="preserve"> </w:t>
      </w:r>
      <w:r>
        <w:t>do</w:t>
      </w:r>
      <w:r>
        <w:rPr>
          <w:spacing w:val="-3"/>
        </w:rPr>
        <w:t xml:space="preserve"> </w:t>
      </w:r>
      <w:r>
        <w:t>not</w:t>
      </w:r>
      <w:r>
        <w:rPr>
          <w:spacing w:val="-3"/>
        </w:rPr>
        <w:t xml:space="preserve"> </w:t>
      </w:r>
      <w:r>
        <w:t>align</w:t>
      </w:r>
      <w:r>
        <w:rPr>
          <w:spacing w:val="-3"/>
        </w:rPr>
        <w:t xml:space="preserve"> </w:t>
      </w:r>
      <w:r>
        <w:t>with</w:t>
      </w:r>
      <w:r>
        <w:rPr>
          <w:spacing w:val="-3"/>
        </w:rPr>
        <w:t xml:space="preserve"> </w:t>
      </w:r>
      <w:r>
        <w:t>longstanding</w:t>
      </w:r>
      <w:r>
        <w:rPr>
          <w:spacing w:val="-3"/>
        </w:rPr>
        <w:t xml:space="preserve"> </w:t>
      </w:r>
      <w:r>
        <w:t>policy</w:t>
      </w:r>
      <w:r>
        <w:rPr>
          <w:spacing w:val="-3"/>
        </w:rPr>
        <w:t xml:space="preserve"> </w:t>
      </w:r>
      <w:proofErr w:type="gramStart"/>
      <w:r>
        <w:t>intent,</w:t>
      </w:r>
      <w:r>
        <w:rPr>
          <w:spacing w:val="-3"/>
        </w:rPr>
        <w:t xml:space="preserve"> </w:t>
      </w:r>
      <w:r>
        <w:t>and</w:t>
      </w:r>
      <w:proofErr w:type="gramEnd"/>
      <w:r>
        <w:rPr>
          <w:spacing w:val="-3"/>
        </w:rPr>
        <w:t xml:space="preserve"> </w:t>
      </w:r>
      <w:r>
        <w:t>create</w:t>
      </w:r>
      <w:r>
        <w:rPr>
          <w:spacing w:val="-4"/>
        </w:rPr>
        <w:t xml:space="preserve"> </w:t>
      </w:r>
      <w:r>
        <w:t>a</w:t>
      </w:r>
      <w:r>
        <w:rPr>
          <w:spacing w:val="-4"/>
        </w:rPr>
        <w:t xml:space="preserve"> </w:t>
      </w:r>
      <w:r>
        <w:t>notable inequity across ACC compensation recipients.</w:t>
      </w:r>
    </w:p>
    <w:p w14:paraId="63A797C2" w14:textId="77777777" w:rsidR="008D64CA" w:rsidRDefault="00641552">
      <w:pPr>
        <w:pStyle w:val="ListParagraph"/>
        <w:numPr>
          <w:ilvl w:val="0"/>
          <w:numId w:val="2"/>
        </w:numPr>
        <w:tabs>
          <w:tab w:val="left" w:pos="742"/>
        </w:tabs>
        <w:ind w:left="742" w:hanging="719"/>
        <w:rPr>
          <w:sz w:val="24"/>
        </w:rPr>
      </w:pPr>
      <w:r>
        <w:rPr>
          <w:sz w:val="24"/>
        </w:rPr>
        <w:t>Cabinet</w:t>
      </w:r>
      <w:r>
        <w:rPr>
          <w:spacing w:val="-2"/>
          <w:sz w:val="24"/>
        </w:rPr>
        <w:t xml:space="preserve"> </w:t>
      </w:r>
      <w:r>
        <w:rPr>
          <w:sz w:val="24"/>
        </w:rPr>
        <w:t>also</w:t>
      </w:r>
      <w:r>
        <w:rPr>
          <w:spacing w:val="-2"/>
          <w:sz w:val="24"/>
        </w:rPr>
        <w:t xml:space="preserve"> </w:t>
      </w:r>
      <w:r>
        <w:rPr>
          <w:sz w:val="24"/>
        </w:rPr>
        <w:t>agreed</w:t>
      </w:r>
      <w:r>
        <w:rPr>
          <w:spacing w:val="-1"/>
          <w:sz w:val="24"/>
        </w:rPr>
        <w:t xml:space="preserve"> </w:t>
      </w:r>
      <w:r>
        <w:rPr>
          <w:spacing w:val="-2"/>
          <w:sz w:val="24"/>
        </w:rPr>
        <w:t>that:</w:t>
      </w:r>
    </w:p>
    <w:p w14:paraId="2F75C897" w14:textId="77777777" w:rsidR="008D64CA" w:rsidRDefault="00641552">
      <w:pPr>
        <w:pStyle w:val="ListParagraph"/>
        <w:numPr>
          <w:ilvl w:val="1"/>
          <w:numId w:val="2"/>
        </w:numPr>
        <w:tabs>
          <w:tab w:val="left" w:pos="1463"/>
        </w:tabs>
        <w:spacing w:before="238"/>
        <w:ind w:right="24"/>
        <w:rPr>
          <w:sz w:val="24"/>
        </w:rPr>
      </w:pPr>
      <w:r>
        <w:rPr>
          <w:sz w:val="24"/>
        </w:rPr>
        <w:t>when</w:t>
      </w:r>
      <w:r>
        <w:rPr>
          <w:spacing w:val="-4"/>
          <w:sz w:val="24"/>
        </w:rPr>
        <w:t xml:space="preserve"> </w:t>
      </w:r>
      <w:r>
        <w:rPr>
          <w:sz w:val="24"/>
        </w:rPr>
        <w:t>calculating</w:t>
      </w:r>
      <w:r>
        <w:rPr>
          <w:spacing w:val="-4"/>
          <w:sz w:val="24"/>
        </w:rPr>
        <w:t xml:space="preserve"> </w:t>
      </w:r>
      <w:r>
        <w:rPr>
          <w:sz w:val="24"/>
        </w:rPr>
        <w:t>a</w:t>
      </w:r>
      <w:r>
        <w:rPr>
          <w:spacing w:val="-5"/>
          <w:sz w:val="24"/>
        </w:rPr>
        <w:t xml:space="preserve"> </w:t>
      </w:r>
      <w:r>
        <w:rPr>
          <w:sz w:val="24"/>
        </w:rPr>
        <w:t>person’s</w:t>
      </w:r>
      <w:r>
        <w:rPr>
          <w:spacing w:val="-4"/>
          <w:sz w:val="24"/>
        </w:rPr>
        <w:t xml:space="preserve"> </w:t>
      </w:r>
      <w:r>
        <w:rPr>
          <w:sz w:val="24"/>
        </w:rPr>
        <w:t>weekly</w:t>
      </w:r>
      <w:r>
        <w:rPr>
          <w:spacing w:val="-4"/>
          <w:sz w:val="24"/>
        </w:rPr>
        <w:t xml:space="preserve"> </w:t>
      </w:r>
      <w:r>
        <w:rPr>
          <w:sz w:val="24"/>
        </w:rPr>
        <w:t>income,</w:t>
      </w:r>
      <w:r>
        <w:rPr>
          <w:spacing w:val="-4"/>
          <w:sz w:val="24"/>
        </w:rPr>
        <w:t xml:space="preserve"> </w:t>
      </w:r>
      <w:r>
        <w:rPr>
          <w:sz w:val="24"/>
        </w:rPr>
        <w:t>MSD</w:t>
      </w:r>
      <w:r>
        <w:rPr>
          <w:spacing w:val="-3"/>
          <w:sz w:val="24"/>
        </w:rPr>
        <w:t xml:space="preserve"> </w:t>
      </w:r>
      <w:r>
        <w:rPr>
          <w:sz w:val="24"/>
        </w:rPr>
        <w:t>must</w:t>
      </w:r>
      <w:r>
        <w:rPr>
          <w:spacing w:val="-4"/>
          <w:sz w:val="24"/>
        </w:rPr>
        <w:t xml:space="preserve"> </w:t>
      </w:r>
      <w:r>
        <w:rPr>
          <w:sz w:val="24"/>
        </w:rPr>
        <w:t>charge</w:t>
      </w:r>
      <w:r>
        <w:rPr>
          <w:spacing w:val="-5"/>
          <w:sz w:val="24"/>
        </w:rPr>
        <w:t xml:space="preserve"> </w:t>
      </w:r>
      <w:r>
        <w:rPr>
          <w:sz w:val="24"/>
        </w:rPr>
        <w:t>that</w:t>
      </w:r>
      <w:r>
        <w:rPr>
          <w:spacing w:val="-4"/>
          <w:sz w:val="24"/>
        </w:rPr>
        <w:t xml:space="preserve"> </w:t>
      </w:r>
      <w:r>
        <w:rPr>
          <w:sz w:val="24"/>
        </w:rPr>
        <w:t>income</w:t>
      </w:r>
      <w:r>
        <w:rPr>
          <w:spacing w:val="-3"/>
          <w:sz w:val="24"/>
        </w:rPr>
        <w:t xml:space="preserve"> </w:t>
      </w:r>
      <w:r>
        <w:rPr>
          <w:sz w:val="24"/>
        </w:rPr>
        <w:t xml:space="preserve">for the period it </w:t>
      </w:r>
      <w:proofErr w:type="gramStart"/>
      <w:r>
        <w:rPr>
          <w:sz w:val="24"/>
        </w:rPr>
        <w:t>represents;</w:t>
      </w:r>
      <w:proofErr w:type="gramEnd"/>
    </w:p>
    <w:p w14:paraId="549D1DE6" w14:textId="77777777" w:rsidR="008D64CA" w:rsidRDefault="00641552">
      <w:pPr>
        <w:pStyle w:val="ListParagraph"/>
        <w:numPr>
          <w:ilvl w:val="1"/>
          <w:numId w:val="2"/>
        </w:numPr>
        <w:tabs>
          <w:tab w:val="left" w:pos="1463"/>
        </w:tabs>
        <w:ind w:right="111"/>
        <w:rPr>
          <w:sz w:val="24"/>
        </w:rPr>
      </w:pPr>
      <w:proofErr w:type="gramStart"/>
      <w:r>
        <w:rPr>
          <w:sz w:val="24"/>
        </w:rPr>
        <w:t>if</w:t>
      </w:r>
      <w:proofErr w:type="gramEnd"/>
      <w:r>
        <w:rPr>
          <w:sz w:val="24"/>
        </w:rPr>
        <w:t xml:space="preserve"> MSD is unable to determine the period a person’s income represents as specified</w:t>
      </w:r>
      <w:r>
        <w:rPr>
          <w:spacing w:val="-3"/>
          <w:sz w:val="24"/>
        </w:rPr>
        <w:t xml:space="preserve"> </w:t>
      </w:r>
      <w:r>
        <w:rPr>
          <w:sz w:val="24"/>
        </w:rPr>
        <w:t>in</w:t>
      </w:r>
      <w:r>
        <w:rPr>
          <w:spacing w:val="-3"/>
          <w:sz w:val="24"/>
        </w:rPr>
        <w:t xml:space="preserve"> </w:t>
      </w:r>
      <w:r>
        <w:rPr>
          <w:sz w:val="24"/>
        </w:rPr>
        <w:t>paragraph</w:t>
      </w:r>
      <w:r>
        <w:rPr>
          <w:spacing w:val="-3"/>
          <w:sz w:val="24"/>
        </w:rPr>
        <w:t xml:space="preserve"> </w:t>
      </w:r>
      <w:r>
        <w:rPr>
          <w:sz w:val="24"/>
        </w:rPr>
        <w:t>3.1</w:t>
      </w:r>
      <w:r>
        <w:rPr>
          <w:spacing w:val="-3"/>
          <w:sz w:val="24"/>
        </w:rPr>
        <w:t xml:space="preserve"> </w:t>
      </w:r>
      <w:r>
        <w:rPr>
          <w:sz w:val="24"/>
        </w:rPr>
        <w:t>above,</w:t>
      </w:r>
      <w:r>
        <w:rPr>
          <w:spacing w:val="-3"/>
          <w:sz w:val="24"/>
        </w:rPr>
        <w:t xml:space="preserve"> </w:t>
      </w:r>
      <w:r>
        <w:rPr>
          <w:sz w:val="24"/>
        </w:rPr>
        <w:t>MSD</w:t>
      </w:r>
      <w:r>
        <w:rPr>
          <w:spacing w:val="-4"/>
          <w:sz w:val="24"/>
        </w:rPr>
        <w:t xml:space="preserve"> </w:t>
      </w:r>
      <w:r>
        <w:rPr>
          <w:sz w:val="24"/>
        </w:rPr>
        <w:t>must</w:t>
      </w:r>
      <w:r>
        <w:rPr>
          <w:spacing w:val="-3"/>
          <w:sz w:val="24"/>
        </w:rPr>
        <w:t xml:space="preserve"> </w:t>
      </w:r>
      <w:r>
        <w:rPr>
          <w:sz w:val="24"/>
        </w:rPr>
        <w:t>determine</w:t>
      </w:r>
      <w:r>
        <w:rPr>
          <w:spacing w:val="-4"/>
          <w:sz w:val="24"/>
        </w:rPr>
        <w:t xml:space="preserve"> </w:t>
      </w:r>
      <w:r>
        <w:rPr>
          <w:sz w:val="24"/>
        </w:rPr>
        <w:t>the</w:t>
      </w:r>
      <w:r>
        <w:rPr>
          <w:spacing w:val="-4"/>
          <w:sz w:val="24"/>
        </w:rPr>
        <w:t xml:space="preserve"> </w:t>
      </w:r>
      <w:r>
        <w:rPr>
          <w:sz w:val="24"/>
        </w:rPr>
        <w:t>appropriate</w:t>
      </w:r>
      <w:r>
        <w:rPr>
          <w:spacing w:val="-4"/>
          <w:sz w:val="24"/>
        </w:rPr>
        <w:t xml:space="preserve"> </w:t>
      </w:r>
      <w:r>
        <w:rPr>
          <w:sz w:val="24"/>
        </w:rPr>
        <w:t>period to charge that income, having regard to:</w:t>
      </w:r>
    </w:p>
    <w:p w14:paraId="2A90E09D" w14:textId="77777777" w:rsidR="008D64CA" w:rsidRDefault="00641552">
      <w:pPr>
        <w:pStyle w:val="ListParagraph"/>
        <w:numPr>
          <w:ilvl w:val="2"/>
          <w:numId w:val="2"/>
        </w:numPr>
        <w:tabs>
          <w:tab w:val="left" w:pos="2432"/>
        </w:tabs>
        <w:rPr>
          <w:sz w:val="24"/>
        </w:rPr>
      </w:pPr>
      <w:r>
        <w:rPr>
          <w:sz w:val="24"/>
        </w:rPr>
        <w:t>the</w:t>
      </w:r>
      <w:r>
        <w:rPr>
          <w:spacing w:val="-5"/>
          <w:sz w:val="24"/>
        </w:rPr>
        <w:t xml:space="preserve"> </w:t>
      </w:r>
      <w:r>
        <w:rPr>
          <w:sz w:val="24"/>
        </w:rPr>
        <w:t>extent</w:t>
      </w:r>
      <w:r>
        <w:rPr>
          <w:spacing w:val="-1"/>
          <w:sz w:val="24"/>
        </w:rPr>
        <w:t xml:space="preserve"> </w:t>
      </w:r>
      <w:r>
        <w:rPr>
          <w:sz w:val="24"/>
        </w:rPr>
        <w:t>to</w:t>
      </w:r>
      <w:r>
        <w:rPr>
          <w:spacing w:val="-1"/>
          <w:sz w:val="24"/>
        </w:rPr>
        <w:t xml:space="preserve"> </w:t>
      </w:r>
      <w:r>
        <w:rPr>
          <w:sz w:val="24"/>
        </w:rPr>
        <w:t>which</w:t>
      </w:r>
      <w:r>
        <w:rPr>
          <w:spacing w:val="-1"/>
          <w:sz w:val="24"/>
        </w:rPr>
        <w:t xml:space="preserve"> </w:t>
      </w:r>
      <w:r>
        <w:rPr>
          <w:sz w:val="24"/>
        </w:rPr>
        <w:t>it</w:t>
      </w:r>
      <w:r>
        <w:rPr>
          <w:spacing w:val="-1"/>
          <w:sz w:val="24"/>
        </w:rPr>
        <w:t xml:space="preserve"> </w:t>
      </w:r>
      <w:r>
        <w:rPr>
          <w:sz w:val="24"/>
        </w:rPr>
        <w:t>was</w:t>
      </w:r>
      <w:r>
        <w:rPr>
          <w:spacing w:val="-1"/>
          <w:sz w:val="24"/>
        </w:rPr>
        <w:t xml:space="preserve"> </w:t>
      </w:r>
      <w:r>
        <w:rPr>
          <w:sz w:val="24"/>
        </w:rPr>
        <w:t>earned</w:t>
      </w:r>
      <w:r>
        <w:rPr>
          <w:spacing w:val="-2"/>
          <w:sz w:val="24"/>
        </w:rPr>
        <w:t xml:space="preserve"> </w:t>
      </w:r>
      <w:r>
        <w:rPr>
          <w:sz w:val="24"/>
        </w:rPr>
        <w:t>in</w:t>
      </w:r>
      <w:r>
        <w:rPr>
          <w:spacing w:val="-1"/>
          <w:sz w:val="24"/>
        </w:rPr>
        <w:t xml:space="preserve"> </w:t>
      </w:r>
      <w:r>
        <w:rPr>
          <w:sz w:val="24"/>
        </w:rPr>
        <w:t>that</w:t>
      </w:r>
      <w:r>
        <w:rPr>
          <w:spacing w:val="-1"/>
          <w:sz w:val="24"/>
        </w:rPr>
        <w:t xml:space="preserve"> </w:t>
      </w:r>
      <w:r>
        <w:rPr>
          <w:sz w:val="24"/>
        </w:rPr>
        <w:t>period</w:t>
      </w:r>
      <w:r>
        <w:rPr>
          <w:spacing w:val="-1"/>
          <w:sz w:val="24"/>
        </w:rPr>
        <w:t xml:space="preserve"> </w:t>
      </w:r>
      <w:r>
        <w:rPr>
          <w:sz w:val="24"/>
        </w:rPr>
        <w:t>or those</w:t>
      </w:r>
      <w:r>
        <w:rPr>
          <w:spacing w:val="-2"/>
          <w:sz w:val="24"/>
        </w:rPr>
        <w:t xml:space="preserve"> </w:t>
      </w:r>
      <w:r>
        <w:rPr>
          <w:sz w:val="24"/>
        </w:rPr>
        <w:t>periods;</w:t>
      </w:r>
      <w:r>
        <w:rPr>
          <w:spacing w:val="-1"/>
          <w:sz w:val="24"/>
        </w:rPr>
        <w:t xml:space="preserve"> </w:t>
      </w:r>
      <w:r>
        <w:rPr>
          <w:spacing w:val="-5"/>
          <w:sz w:val="24"/>
        </w:rPr>
        <w:t>or</w:t>
      </w:r>
    </w:p>
    <w:p w14:paraId="1305BBA2" w14:textId="77777777" w:rsidR="008D64CA" w:rsidRDefault="008D64CA">
      <w:pPr>
        <w:pStyle w:val="BodyText"/>
        <w:spacing w:before="0"/>
        <w:ind w:left="0" w:firstLine="0"/>
        <w:rPr>
          <w:sz w:val="20"/>
        </w:rPr>
      </w:pPr>
    </w:p>
    <w:p w14:paraId="5DFBEC19" w14:textId="77777777" w:rsidR="008D64CA" w:rsidRDefault="00641552">
      <w:pPr>
        <w:pStyle w:val="BodyText"/>
        <w:spacing w:before="189"/>
        <w:ind w:left="0" w:firstLine="0"/>
        <w:rPr>
          <w:sz w:val="20"/>
        </w:rPr>
      </w:pPr>
      <w:r>
        <w:rPr>
          <w:noProof/>
          <w:sz w:val="20"/>
        </w:rPr>
        <mc:AlternateContent>
          <mc:Choice Requires="wps">
            <w:drawing>
              <wp:anchor distT="0" distB="0" distL="0" distR="0" simplePos="0" relativeHeight="487587840" behindDoc="1" locked="0" layoutInCell="1" allowOverlap="1" wp14:anchorId="79919D61" wp14:editId="624F9357">
                <wp:simplePos x="0" y="0"/>
                <wp:positionH relativeFrom="page">
                  <wp:posOffset>914400</wp:posOffset>
                </wp:positionH>
                <wp:positionV relativeFrom="paragraph">
                  <wp:posOffset>281371</wp:posOffset>
                </wp:positionV>
                <wp:extent cx="1828800"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92988F" id="Graphic 5" o:spid="_x0000_s1026" style="position:absolute;margin-left:1in;margin-top:22.15pt;width:2in;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" path="m1828800,l,,,7607r1828800,l1828800,xe" fillcolor="black" stroked="f">
                <v:path arrowok="t"/>
                <w10:wrap type="topAndBottom" anchorx="page"/>
              </v:shape>
            </w:pict>
          </mc:Fallback>
        </mc:AlternateContent>
      </w:r>
    </w:p>
    <w:p w14:paraId="249D6868" w14:textId="77777777" w:rsidR="008D64CA" w:rsidRDefault="00641552">
      <w:pPr>
        <w:spacing w:before="91"/>
        <w:ind w:left="22" w:right="43"/>
        <w:rPr>
          <w:sz w:val="20"/>
        </w:rPr>
      </w:pPr>
      <w:bookmarkStart w:id="2" w:name="_bookmark0"/>
      <w:bookmarkEnd w:id="2"/>
      <w:r>
        <w:rPr>
          <w:sz w:val="20"/>
          <w:vertAlign w:val="superscript"/>
        </w:rPr>
        <w:t>1</w:t>
      </w:r>
      <w:r>
        <w:rPr>
          <w:spacing w:val="-3"/>
          <w:sz w:val="20"/>
        </w:rPr>
        <w:t xml:space="preserve"> </w:t>
      </w:r>
      <w:r>
        <w:rPr>
          <w:sz w:val="20"/>
        </w:rPr>
        <w:t>Paragraph</w:t>
      </w:r>
      <w:r>
        <w:rPr>
          <w:spacing w:val="-3"/>
          <w:sz w:val="20"/>
        </w:rPr>
        <w:t xml:space="preserve"> </w:t>
      </w:r>
      <w:r>
        <w:rPr>
          <w:sz w:val="20"/>
        </w:rPr>
        <w:t>numbers</w:t>
      </w:r>
      <w:r>
        <w:rPr>
          <w:spacing w:val="-3"/>
          <w:sz w:val="20"/>
        </w:rPr>
        <w:t xml:space="preserve"> </w:t>
      </w:r>
      <w:r>
        <w:rPr>
          <w:sz w:val="20"/>
        </w:rPr>
        <w:t>have</w:t>
      </w:r>
      <w:r>
        <w:rPr>
          <w:spacing w:val="-4"/>
          <w:sz w:val="20"/>
        </w:rPr>
        <w:t xml:space="preserve"> </w:t>
      </w:r>
      <w:r>
        <w:rPr>
          <w:sz w:val="20"/>
        </w:rPr>
        <w:t>been</w:t>
      </w:r>
      <w:r>
        <w:rPr>
          <w:spacing w:val="-3"/>
          <w:sz w:val="20"/>
        </w:rPr>
        <w:t xml:space="preserve"> </w:t>
      </w:r>
      <w:r>
        <w:rPr>
          <w:sz w:val="20"/>
        </w:rPr>
        <w:t>changed</w:t>
      </w:r>
      <w:r>
        <w:rPr>
          <w:spacing w:val="-2"/>
          <w:sz w:val="20"/>
        </w:rPr>
        <w:t xml:space="preserve"> </w:t>
      </w:r>
      <w:r>
        <w:rPr>
          <w:sz w:val="20"/>
        </w:rPr>
        <w:t>to</w:t>
      </w:r>
      <w:r>
        <w:rPr>
          <w:spacing w:val="-2"/>
          <w:sz w:val="20"/>
        </w:rPr>
        <w:t xml:space="preserve"> </w:t>
      </w:r>
      <w:r>
        <w:rPr>
          <w:sz w:val="20"/>
        </w:rPr>
        <w:t>reflect</w:t>
      </w:r>
      <w:r>
        <w:rPr>
          <w:spacing w:val="-3"/>
          <w:sz w:val="20"/>
        </w:rPr>
        <w:t xml:space="preserve"> </w:t>
      </w:r>
      <w:r>
        <w:rPr>
          <w:sz w:val="20"/>
        </w:rPr>
        <w:t>the</w:t>
      </w:r>
      <w:r>
        <w:rPr>
          <w:spacing w:val="-3"/>
          <w:sz w:val="20"/>
        </w:rPr>
        <w:t xml:space="preserve"> </w:t>
      </w:r>
      <w:r>
        <w:rPr>
          <w:sz w:val="20"/>
        </w:rPr>
        <w:t>sequence</w:t>
      </w:r>
      <w:r>
        <w:rPr>
          <w:spacing w:val="-3"/>
          <w:sz w:val="20"/>
        </w:rPr>
        <w:t xml:space="preserve"> </w:t>
      </w:r>
      <w:r>
        <w:rPr>
          <w:sz w:val="20"/>
        </w:rPr>
        <w:t>of</w:t>
      </w:r>
      <w:r>
        <w:rPr>
          <w:spacing w:val="-3"/>
          <w:sz w:val="20"/>
        </w:rPr>
        <w:t xml:space="preserve"> </w:t>
      </w:r>
      <w:r>
        <w:rPr>
          <w:sz w:val="20"/>
        </w:rPr>
        <w:t>this</w:t>
      </w:r>
      <w:r>
        <w:rPr>
          <w:spacing w:val="-3"/>
          <w:sz w:val="20"/>
        </w:rPr>
        <w:t xml:space="preserve"> </w:t>
      </w:r>
      <w:r>
        <w:rPr>
          <w:sz w:val="20"/>
        </w:rPr>
        <w:t>paper.</w:t>
      </w:r>
      <w:r>
        <w:rPr>
          <w:spacing w:val="-2"/>
          <w:sz w:val="20"/>
        </w:rPr>
        <w:t xml:space="preserve"> </w:t>
      </w:r>
      <w:r>
        <w:rPr>
          <w:sz w:val="20"/>
        </w:rPr>
        <w:t>See</w:t>
      </w:r>
      <w:r>
        <w:rPr>
          <w:spacing w:val="-3"/>
          <w:sz w:val="20"/>
        </w:rPr>
        <w:t xml:space="preserve"> </w:t>
      </w:r>
      <w:r>
        <w:rPr>
          <w:sz w:val="20"/>
        </w:rPr>
        <w:t>CAB-25-MIN-0465</w:t>
      </w:r>
      <w:r>
        <w:rPr>
          <w:spacing w:val="-2"/>
          <w:sz w:val="20"/>
        </w:rPr>
        <w:t xml:space="preserve"> </w:t>
      </w:r>
      <w:r>
        <w:rPr>
          <w:sz w:val="20"/>
        </w:rPr>
        <w:t>for original paragraph number references.</w:t>
      </w:r>
    </w:p>
    <w:p w14:paraId="45BB11C8" w14:textId="77777777" w:rsidR="008D64CA" w:rsidRDefault="008D64CA">
      <w:pPr>
        <w:rPr>
          <w:sz w:val="20"/>
        </w:rPr>
        <w:sectPr w:rsidR="008D64CA">
          <w:headerReference w:type="default" r:id="rId7"/>
          <w:footerReference w:type="default" r:id="rId8"/>
          <w:type w:val="continuous"/>
          <w:pgSz w:w="11910" w:h="16840"/>
          <w:pgMar w:top="1340" w:right="1417" w:bottom="1180" w:left="1417" w:header="715" w:footer="986" w:gutter="0"/>
          <w:pgNumType w:start="1"/>
          <w:cols w:space="720"/>
        </w:sectPr>
      </w:pPr>
    </w:p>
    <w:p w14:paraId="34A601BE" w14:textId="77777777" w:rsidR="008D64CA" w:rsidRDefault="00641552">
      <w:pPr>
        <w:pStyle w:val="ListParagraph"/>
        <w:numPr>
          <w:ilvl w:val="2"/>
          <w:numId w:val="2"/>
        </w:numPr>
        <w:tabs>
          <w:tab w:val="left" w:pos="2432"/>
        </w:tabs>
        <w:spacing w:before="81"/>
        <w:ind w:right="148"/>
        <w:rPr>
          <w:sz w:val="24"/>
        </w:rPr>
      </w:pPr>
      <w:r>
        <w:rPr>
          <w:sz w:val="24"/>
        </w:rPr>
        <w:t>the</w:t>
      </w:r>
      <w:r>
        <w:rPr>
          <w:spacing w:val="-4"/>
          <w:sz w:val="24"/>
        </w:rPr>
        <w:t xml:space="preserve"> </w:t>
      </w:r>
      <w:r>
        <w:rPr>
          <w:sz w:val="24"/>
        </w:rPr>
        <w:t>extent</w:t>
      </w:r>
      <w:r>
        <w:rPr>
          <w:spacing w:val="-3"/>
          <w:sz w:val="24"/>
        </w:rPr>
        <w:t xml:space="preserve"> </w:t>
      </w:r>
      <w:r>
        <w:rPr>
          <w:sz w:val="24"/>
        </w:rPr>
        <w:t>to</w:t>
      </w:r>
      <w:r>
        <w:rPr>
          <w:spacing w:val="-3"/>
          <w:sz w:val="24"/>
        </w:rPr>
        <w:t xml:space="preserve"> </w:t>
      </w:r>
      <w:r>
        <w:rPr>
          <w:sz w:val="24"/>
        </w:rPr>
        <w:t>which</w:t>
      </w:r>
      <w:r>
        <w:rPr>
          <w:spacing w:val="-3"/>
          <w:sz w:val="24"/>
        </w:rPr>
        <w:t xml:space="preserve"> </w:t>
      </w:r>
      <w:r>
        <w:rPr>
          <w:sz w:val="24"/>
        </w:rPr>
        <w:t>any</w:t>
      </w:r>
      <w:r>
        <w:rPr>
          <w:spacing w:val="-3"/>
          <w:sz w:val="24"/>
        </w:rPr>
        <w:t xml:space="preserve"> </w:t>
      </w:r>
      <w:r>
        <w:rPr>
          <w:sz w:val="24"/>
        </w:rPr>
        <w:t>other</w:t>
      </w:r>
      <w:r>
        <w:rPr>
          <w:spacing w:val="-4"/>
          <w:sz w:val="24"/>
        </w:rPr>
        <w:t xml:space="preserve"> </w:t>
      </w:r>
      <w:r>
        <w:rPr>
          <w:sz w:val="24"/>
        </w:rPr>
        <w:t>entitlement</w:t>
      </w:r>
      <w:r>
        <w:rPr>
          <w:spacing w:val="-3"/>
          <w:sz w:val="24"/>
        </w:rPr>
        <w:t xml:space="preserve"> </w:t>
      </w:r>
      <w:r>
        <w:rPr>
          <w:sz w:val="24"/>
        </w:rPr>
        <w:t>to</w:t>
      </w:r>
      <w:r>
        <w:rPr>
          <w:spacing w:val="-3"/>
          <w:sz w:val="24"/>
        </w:rPr>
        <w:t xml:space="preserve"> </w:t>
      </w:r>
      <w:r>
        <w:rPr>
          <w:sz w:val="24"/>
        </w:rPr>
        <w:t>it</w:t>
      </w:r>
      <w:r>
        <w:rPr>
          <w:spacing w:val="-3"/>
          <w:sz w:val="24"/>
        </w:rPr>
        <w:t xml:space="preserve"> </w:t>
      </w:r>
      <w:r>
        <w:rPr>
          <w:sz w:val="24"/>
        </w:rPr>
        <w:t>arose</w:t>
      </w:r>
      <w:r>
        <w:rPr>
          <w:spacing w:val="-4"/>
          <w:sz w:val="24"/>
        </w:rPr>
        <w:t xml:space="preserve"> </w:t>
      </w:r>
      <w:r>
        <w:rPr>
          <w:sz w:val="24"/>
        </w:rPr>
        <w:t>in,</w:t>
      </w:r>
      <w:r>
        <w:rPr>
          <w:spacing w:val="-3"/>
          <w:sz w:val="24"/>
        </w:rPr>
        <w:t xml:space="preserve"> </w:t>
      </w:r>
      <w:r>
        <w:rPr>
          <w:sz w:val="24"/>
        </w:rPr>
        <w:t>or</w:t>
      </w:r>
      <w:r>
        <w:rPr>
          <w:spacing w:val="-4"/>
          <w:sz w:val="24"/>
        </w:rPr>
        <w:t xml:space="preserve"> </w:t>
      </w:r>
      <w:r>
        <w:rPr>
          <w:sz w:val="24"/>
        </w:rPr>
        <w:t>in</w:t>
      </w:r>
      <w:r>
        <w:rPr>
          <w:spacing w:val="-3"/>
          <w:sz w:val="24"/>
        </w:rPr>
        <w:t xml:space="preserve"> </w:t>
      </w:r>
      <w:r>
        <w:rPr>
          <w:sz w:val="24"/>
        </w:rPr>
        <w:t>respect of, that period or those periods; or</w:t>
      </w:r>
    </w:p>
    <w:p w14:paraId="5F9DB8ED" w14:textId="77777777" w:rsidR="008D64CA" w:rsidRDefault="00641552">
      <w:pPr>
        <w:pStyle w:val="ListParagraph"/>
        <w:numPr>
          <w:ilvl w:val="2"/>
          <w:numId w:val="2"/>
        </w:numPr>
        <w:tabs>
          <w:tab w:val="left" w:pos="2432"/>
        </w:tabs>
        <w:ind w:right="162"/>
        <w:rPr>
          <w:sz w:val="24"/>
        </w:rPr>
      </w:pPr>
      <w:r>
        <w:rPr>
          <w:sz w:val="24"/>
        </w:rPr>
        <w:t>the</w:t>
      </w:r>
      <w:r>
        <w:rPr>
          <w:spacing w:val="-5"/>
          <w:sz w:val="24"/>
        </w:rPr>
        <w:t xml:space="preserve"> </w:t>
      </w:r>
      <w:r>
        <w:rPr>
          <w:sz w:val="24"/>
        </w:rPr>
        <w:t>period</w:t>
      </w:r>
      <w:r>
        <w:rPr>
          <w:spacing w:val="-4"/>
          <w:sz w:val="24"/>
        </w:rPr>
        <w:t xml:space="preserve"> </w:t>
      </w:r>
      <w:r>
        <w:rPr>
          <w:sz w:val="24"/>
        </w:rPr>
        <w:t>or</w:t>
      </w:r>
      <w:r>
        <w:rPr>
          <w:spacing w:val="-5"/>
          <w:sz w:val="24"/>
        </w:rPr>
        <w:t xml:space="preserve"> </w:t>
      </w:r>
      <w:r>
        <w:rPr>
          <w:sz w:val="24"/>
        </w:rPr>
        <w:t>periods</w:t>
      </w:r>
      <w:r>
        <w:rPr>
          <w:spacing w:val="-4"/>
          <w:sz w:val="24"/>
        </w:rPr>
        <w:t xml:space="preserve"> </w:t>
      </w:r>
      <w:r>
        <w:rPr>
          <w:sz w:val="24"/>
        </w:rPr>
        <w:t>for</w:t>
      </w:r>
      <w:r>
        <w:rPr>
          <w:spacing w:val="-3"/>
          <w:sz w:val="24"/>
        </w:rPr>
        <w:t xml:space="preserve"> </w:t>
      </w:r>
      <w:r>
        <w:rPr>
          <w:sz w:val="24"/>
        </w:rPr>
        <w:t>which</w:t>
      </w:r>
      <w:r>
        <w:rPr>
          <w:spacing w:val="-4"/>
          <w:sz w:val="24"/>
        </w:rPr>
        <w:t xml:space="preserve"> </w:t>
      </w:r>
      <w:r>
        <w:rPr>
          <w:sz w:val="24"/>
        </w:rPr>
        <w:t>it</w:t>
      </w:r>
      <w:r>
        <w:rPr>
          <w:spacing w:val="-4"/>
          <w:sz w:val="24"/>
        </w:rPr>
        <w:t xml:space="preserve"> </w:t>
      </w:r>
      <w:r>
        <w:rPr>
          <w:sz w:val="24"/>
        </w:rPr>
        <w:t>was</w:t>
      </w:r>
      <w:r>
        <w:rPr>
          <w:spacing w:val="-4"/>
          <w:sz w:val="24"/>
        </w:rPr>
        <w:t xml:space="preserve"> </w:t>
      </w:r>
      <w:r>
        <w:rPr>
          <w:sz w:val="24"/>
        </w:rPr>
        <w:t>otherwise</w:t>
      </w:r>
      <w:r>
        <w:rPr>
          <w:spacing w:val="-3"/>
          <w:sz w:val="24"/>
        </w:rPr>
        <w:t xml:space="preserve"> </w:t>
      </w:r>
      <w:r>
        <w:rPr>
          <w:sz w:val="24"/>
        </w:rPr>
        <w:t>received,</w:t>
      </w:r>
      <w:r>
        <w:rPr>
          <w:spacing w:val="-4"/>
          <w:sz w:val="24"/>
        </w:rPr>
        <w:t xml:space="preserve"> </w:t>
      </w:r>
      <w:r>
        <w:rPr>
          <w:sz w:val="24"/>
        </w:rPr>
        <w:t xml:space="preserve">acquired, paid, provided, or </w:t>
      </w:r>
      <w:proofErr w:type="gramStart"/>
      <w:r>
        <w:rPr>
          <w:sz w:val="24"/>
        </w:rPr>
        <w:t>supplied;</w:t>
      </w:r>
      <w:proofErr w:type="gramEnd"/>
    </w:p>
    <w:p w14:paraId="40CC534F" w14:textId="77777777" w:rsidR="008D64CA" w:rsidRDefault="00641552">
      <w:pPr>
        <w:pStyle w:val="ListParagraph"/>
        <w:numPr>
          <w:ilvl w:val="1"/>
          <w:numId w:val="2"/>
        </w:numPr>
        <w:tabs>
          <w:tab w:val="left" w:pos="1463"/>
        </w:tabs>
        <w:ind w:right="44"/>
        <w:rPr>
          <w:sz w:val="24"/>
        </w:rPr>
      </w:pPr>
      <w:proofErr w:type="gramStart"/>
      <w:r>
        <w:rPr>
          <w:sz w:val="24"/>
        </w:rPr>
        <w:t>when</w:t>
      </w:r>
      <w:proofErr w:type="gramEnd"/>
      <w:r>
        <w:rPr>
          <w:spacing w:val="-3"/>
          <w:sz w:val="24"/>
        </w:rPr>
        <w:t xml:space="preserve"> </w:t>
      </w:r>
      <w:r>
        <w:rPr>
          <w:sz w:val="24"/>
        </w:rPr>
        <w:t>a</w:t>
      </w:r>
      <w:r>
        <w:rPr>
          <w:spacing w:val="-4"/>
          <w:sz w:val="24"/>
        </w:rPr>
        <w:t xml:space="preserve"> </w:t>
      </w:r>
      <w:r>
        <w:rPr>
          <w:sz w:val="24"/>
        </w:rPr>
        <w:t>person</w:t>
      </w:r>
      <w:r>
        <w:rPr>
          <w:spacing w:val="-3"/>
          <w:sz w:val="24"/>
        </w:rPr>
        <w:t xml:space="preserve"> </w:t>
      </w:r>
      <w:r>
        <w:rPr>
          <w:sz w:val="24"/>
        </w:rPr>
        <w:t>has</w:t>
      </w:r>
      <w:r>
        <w:rPr>
          <w:spacing w:val="-3"/>
          <w:sz w:val="24"/>
        </w:rPr>
        <w:t xml:space="preserve"> </w:t>
      </w:r>
      <w:r>
        <w:rPr>
          <w:sz w:val="24"/>
        </w:rPr>
        <w:t>received</w:t>
      </w:r>
      <w:r>
        <w:rPr>
          <w:spacing w:val="-3"/>
          <w:sz w:val="24"/>
        </w:rPr>
        <w:t xml:space="preserve"> </w:t>
      </w:r>
      <w:r>
        <w:rPr>
          <w:sz w:val="24"/>
        </w:rPr>
        <w:t>a</w:t>
      </w:r>
      <w:r>
        <w:rPr>
          <w:spacing w:val="-4"/>
          <w:sz w:val="24"/>
        </w:rPr>
        <w:t xml:space="preserve"> </w:t>
      </w:r>
      <w:r>
        <w:rPr>
          <w:sz w:val="24"/>
        </w:rPr>
        <w:t>backdated</w:t>
      </w:r>
      <w:r>
        <w:rPr>
          <w:spacing w:val="-3"/>
          <w:sz w:val="24"/>
        </w:rPr>
        <w:t xml:space="preserve"> </w:t>
      </w:r>
      <w:r>
        <w:rPr>
          <w:sz w:val="24"/>
        </w:rPr>
        <w:t>ACC</w:t>
      </w:r>
      <w:r>
        <w:rPr>
          <w:spacing w:val="-3"/>
          <w:sz w:val="24"/>
        </w:rPr>
        <w:t xml:space="preserve"> </w:t>
      </w:r>
      <w:r>
        <w:rPr>
          <w:sz w:val="24"/>
        </w:rPr>
        <w:t>payment,</w:t>
      </w:r>
      <w:r>
        <w:rPr>
          <w:spacing w:val="-3"/>
          <w:sz w:val="24"/>
        </w:rPr>
        <w:t xml:space="preserve"> </w:t>
      </w:r>
      <w:r>
        <w:rPr>
          <w:sz w:val="24"/>
        </w:rPr>
        <w:t>MSD</w:t>
      </w:r>
      <w:r>
        <w:rPr>
          <w:spacing w:val="-4"/>
          <w:sz w:val="24"/>
        </w:rPr>
        <w:t xml:space="preserve"> </w:t>
      </w:r>
      <w:r>
        <w:rPr>
          <w:sz w:val="24"/>
        </w:rPr>
        <w:t>must</w:t>
      </w:r>
      <w:r>
        <w:rPr>
          <w:spacing w:val="-3"/>
          <w:sz w:val="24"/>
        </w:rPr>
        <w:t xml:space="preserve"> </w:t>
      </w:r>
      <w:r>
        <w:rPr>
          <w:sz w:val="24"/>
        </w:rPr>
        <w:t>review</w:t>
      </w:r>
      <w:r>
        <w:rPr>
          <w:spacing w:val="-4"/>
          <w:sz w:val="24"/>
        </w:rPr>
        <w:t xml:space="preserve"> </w:t>
      </w:r>
      <w:r>
        <w:rPr>
          <w:sz w:val="24"/>
        </w:rPr>
        <w:t xml:space="preserve">any supplementary assistance, Temporary Additional Support, or Special Benefit that has been granted for that </w:t>
      </w:r>
      <w:proofErr w:type="gramStart"/>
      <w:r>
        <w:rPr>
          <w:sz w:val="24"/>
        </w:rPr>
        <w:t>period;</w:t>
      </w:r>
      <w:proofErr w:type="gramEnd"/>
    </w:p>
    <w:p w14:paraId="79A4D729" w14:textId="77777777" w:rsidR="008D64CA" w:rsidRDefault="00641552">
      <w:pPr>
        <w:pStyle w:val="ListParagraph"/>
        <w:numPr>
          <w:ilvl w:val="1"/>
          <w:numId w:val="2"/>
        </w:numPr>
        <w:tabs>
          <w:tab w:val="left" w:pos="1463"/>
        </w:tabs>
        <w:ind w:right="358"/>
        <w:jc w:val="both"/>
        <w:rPr>
          <w:sz w:val="24"/>
        </w:rPr>
      </w:pPr>
      <w:r>
        <w:rPr>
          <w:sz w:val="24"/>
        </w:rPr>
        <w:t>where</w:t>
      </w:r>
      <w:r>
        <w:rPr>
          <w:spacing w:val="-2"/>
          <w:sz w:val="24"/>
        </w:rPr>
        <w:t xml:space="preserve"> </w:t>
      </w:r>
      <w:r>
        <w:rPr>
          <w:sz w:val="24"/>
        </w:rPr>
        <w:t>a</w:t>
      </w:r>
      <w:r>
        <w:rPr>
          <w:spacing w:val="-4"/>
          <w:sz w:val="24"/>
        </w:rPr>
        <w:t xml:space="preserve"> </w:t>
      </w:r>
      <w:r>
        <w:rPr>
          <w:sz w:val="24"/>
        </w:rPr>
        <w:t>person’s</w:t>
      </w:r>
      <w:r>
        <w:rPr>
          <w:spacing w:val="-3"/>
          <w:sz w:val="24"/>
        </w:rPr>
        <w:t xml:space="preserve"> </w:t>
      </w:r>
      <w:r>
        <w:rPr>
          <w:sz w:val="24"/>
        </w:rPr>
        <w:t>main</w:t>
      </w:r>
      <w:r>
        <w:rPr>
          <w:spacing w:val="-3"/>
          <w:sz w:val="24"/>
        </w:rPr>
        <w:t xml:space="preserve"> </w:t>
      </w:r>
      <w:r>
        <w:rPr>
          <w:sz w:val="24"/>
        </w:rPr>
        <w:t>benefit</w:t>
      </w:r>
      <w:r>
        <w:rPr>
          <w:spacing w:val="-3"/>
          <w:sz w:val="24"/>
        </w:rPr>
        <w:t xml:space="preserve"> </w:t>
      </w:r>
      <w:r>
        <w:rPr>
          <w:sz w:val="24"/>
        </w:rPr>
        <w:t>reduces</w:t>
      </w:r>
      <w:r>
        <w:rPr>
          <w:spacing w:val="-3"/>
          <w:sz w:val="24"/>
        </w:rPr>
        <w:t xml:space="preserve"> </w:t>
      </w:r>
      <w:r>
        <w:rPr>
          <w:sz w:val="24"/>
        </w:rPr>
        <w:t>to</w:t>
      </w:r>
      <w:r>
        <w:rPr>
          <w:spacing w:val="-3"/>
          <w:sz w:val="24"/>
        </w:rPr>
        <w:t xml:space="preserve"> </w:t>
      </w:r>
      <w:r>
        <w:rPr>
          <w:sz w:val="24"/>
        </w:rPr>
        <w:t>zero</w:t>
      </w:r>
      <w:r>
        <w:rPr>
          <w:spacing w:val="-3"/>
          <w:sz w:val="24"/>
        </w:rPr>
        <w:t xml:space="preserve"> </w:t>
      </w:r>
      <w:r>
        <w:rPr>
          <w:sz w:val="24"/>
        </w:rPr>
        <w:t>because</w:t>
      </w:r>
      <w:r>
        <w:rPr>
          <w:spacing w:val="-4"/>
          <w:sz w:val="24"/>
        </w:rPr>
        <w:t xml:space="preserve"> </w:t>
      </w:r>
      <w:r>
        <w:rPr>
          <w:sz w:val="24"/>
        </w:rPr>
        <w:t>they</w:t>
      </w:r>
      <w:r>
        <w:rPr>
          <w:spacing w:val="-3"/>
          <w:sz w:val="24"/>
        </w:rPr>
        <w:t xml:space="preserve"> </w:t>
      </w:r>
      <w:r>
        <w:rPr>
          <w:sz w:val="24"/>
        </w:rPr>
        <w:t>have</w:t>
      </w:r>
      <w:r>
        <w:rPr>
          <w:spacing w:val="-2"/>
          <w:sz w:val="24"/>
        </w:rPr>
        <w:t xml:space="preserve"> </w:t>
      </w:r>
      <w:r>
        <w:rPr>
          <w:sz w:val="24"/>
        </w:rPr>
        <w:t>received</w:t>
      </w:r>
      <w:r>
        <w:rPr>
          <w:spacing w:val="-3"/>
          <w:sz w:val="24"/>
        </w:rPr>
        <w:t xml:space="preserve"> </w:t>
      </w:r>
      <w:r>
        <w:rPr>
          <w:sz w:val="24"/>
        </w:rPr>
        <w:t xml:space="preserve">a backdated ACC payment, MSD must treat that person as a non-beneficiary when reviewing entitlement to supplementary assistance for that </w:t>
      </w:r>
      <w:proofErr w:type="gramStart"/>
      <w:r>
        <w:rPr>
          <w:sz w:val="24"/>
        </w:rPr>
        <w:t>period;</w:t>
      </w:r>
      <w:proofErr w:type="gramEnd"/>
    </w:p>
    <w:p w14:paraId="43DF3B74" w14:textId="77777777" w:rsidR="008D64CA" w:rsidRDefault="00641552">
      <w:pPr>
        <w:pStyle w:val="ListParagraph"/>
        <w:numPr>
          <w:ilvl w:val="1"/>
          <w:numId w:val="2"/>
        </w:numPr>
        <w:tabs>
          <w:tab w:val="left" w:pos="1463"/>
        </w:tabs>
        <w:ind w:right="185"/>
        <w:rPr>
          <w:sz w:val="24"/>
        </w:rPr>
      </w:pPr>
      <w:r>
        <w:rPr>
          <w:sz w:val="24"/>
        </w:rPr>
        <w:t>where</w:t>
      </w:r>
      <w:r>
        <w:rPr>
          <w:spacing w:val="-2"/>
          <w:sz w:val="24"/>
        </w:rPr>
        <w:t xml:space="preserve"> </w:t>
      </w:r>
      <w:r>
        <w:rPr>
          <w:sz w:val="24"/>
        </w:rPr>
        <w:t>a</w:t>
      </w:r>
      <w:r>
        <w:rPr>
          <w:spacing w:val="-4"/>
          <w:sz w:val="24"/>
        </w:rPr>
        <w:t xml:space="preserve"> </w:t>
      </w:r>
      <w:r>
        <w:rPr>
          <w:sz w:val="24"/>
        </w:rPr>
        <w:t>person’s</w:t>
      </w:r>
      <w:r>
        <w:rPr>
          <w:spacing w:val="-3"/>
          <w:sz w:val="24"/>
        </w:rPr>
        <w:t xml:space="preserve"> </w:t>
      </w:r>
      <w:r>
        <w:rPr>
          <w:sz w:val="24"/>
        </w:rPr>
        <w:t>entitlement</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benefit</w:t>
      </w:r>
      <w:r>
        <w:rPr>
          <w:spacing w:val="-3"/>
          <w:sz w:val="24"/>
        </w:rPr>
        <w:t xml:space="preserve"> </w:t>
      </w:r>
      <w:r>
        <w:rPr>
          <w:sz w:val="24"/>
        </w:rPr>
        <w:t>or</w:t>
      </w:r>
      <w:r>
        <w:rPr>
          <w:spacing w:val="-4"/>
          <w:sz w:val="24"/>
        </w:rPr>
        <w:t xml:space="preserve"> </w:t>
      </w:r>
      <w:r>
        <w:rPr>
          <w:sz w:val="24"/>
        </w:rPr>
        <w:t>rate</w:t>
      </w:r>
      <w:r>
        <w:rPr>
          <w:spacing w:val="-2"/>
          <w:sz w:val="24"/>
        </w:rPr>
        <w:t xml:space="preserve"> </w:t>
      </w:r>
      <w:r>
        <w:rPr>
          <w:sz w:val="24"/>
        </w:rPr>
        <w:t>of</w:t>
      </w:r>
      <w:r>
        <w:rPr>
          <w:spacing w:val="-4"/>
          <w:sz w:val="24"/>
        </w:rPr>
        <w:t xml:space="preserve"> </w:t>
      </w:r>
      <w:r>
        <w:rPr>
          <w:sz w:val="24"/>
        </w:rPr>
        <w:t>benefit</w:t>
      </w:r>
      <w:r>
        <w:rPr>
          <w:spacing w:val="-3"/>
          <w:sz w:val="24"/>
        </w:rPr>
        <w:t xml:space="preserve"> </w:t>
      </w:r>
      <w:r>
        <w:rPr>
          <w:sz w:val="24"/>
        </w:rPr>
        <w:t>changes</w:t>
      </w:r>
      <w:r>
        <w:rPr>
          <w:spacing w:val="-3"/>
          <w:sz w:val="24"/>
        </w:rPr>
        <w:t xml:space="preserve"> </w:t>
      </w:r>
      <w:proofErr w:type="gramStart"/>
      <w:r>
        <w:rPr>
          <w:sz w:val="24"/>
        </w:rPr>
        <w:t>as</w:t>
      </w:r>
      <w:r>
        <w:rPr>
          <w:spacing w:val="-1"/>
          <w:sz w:val="24"/>
        </w:rPr>
        <w:t xml:space="preserve"> </w:t>
      </w:r>
      <w:r>
        <w:rPr>
          <w:sz w:val="24"/>
        </w:rPr>
        <w:t>a</w:t>
      </w:r>
      <w:r>
        <w:rPr>
          <w:spacing w:val="-4"/>
          <w:sz w:val="24"/>
        </w:rPr>
        <w:t xml:space="preserve"> </w:t>
      </w:r>
      <w:r>
        <w:rPr>
          <w:sz w:val="24"/>
        </w:rPr>
        <w:t>result of</w:t>
      </w:r>
      <w:proofErr w:type="gramEnd"/>
      <w:r>
        <w:rPr>
          <w:sz w:val="24"/>
        </w:rPr>
        <w:t xml:space="preserve"> that review, MSD may either suspend, cancel, or vary the rate of entitlement for that </w:t>
      </w:r>
      <w:proofErr w:type="gramStart"/>
      <w:r>
        <w:rPr>
          <w:sz w:val="24"/>
        </w:rPr>
        <w:t>period;</w:t>
      </w:r>
      <w:proofErr w:type="gramEnd"/>
    </w:p>
    <w:p w14:paraId="65F898D8" w14:textId="77777777" w:rsidR="008D64CA" w:rsidRDefault="00641552">
      <w:pPr>
        <w:pStyle w:val="ListParagraph"/>
        <w:numPr>
          <w:ilvl w:val="1"/>
          <w:numId w:val="2"/>
        </w:numPr>
        <w:tabs>
          <w:tab w:val="left" w:pos="1462"/>
        </w:tabs>
        <w:ind w:left="1462" w:hanging="719"/>
        <w:rPr>
          <w:sz w:val="24"/>
        </w:rPr>
      </w:pPr>
      <w:r>
        <w:rPr>
          <w:sz w:val="24"/>
        </w:rPr>
        <w:t>the</w:t>
      </w:r>
      <w:r>
        <w:rPr>
          <w:spacing w:val="-2"/>
          <w:sz w:val="24"/>
        </w:rPr>
        <w:t xml:space="preserve"> </w:t>
      </w:r>
      <w:r>
        <w:rPr>
          <w:sz w:val="24"/>
        </w:rPr>
        <w:t>above</w:t>
      </w:r>
      <w:r>
        <w:rPr>
          <w:spacing w:val="-2"/>
          <w:sz w:val="24"/>
        </w:rPr>
        <w:t xml:space="preserve"> </w:t>
      </w:r>
      <w:r>
        <w:rPr>
          <w:sz w:val="24"/>
        </w:rPr>
        <w:t xml:space="preserve">amendments </w:t>
      </w:r>
      <w:r>
        <w:rPr>
          <w:spacing w:val="-2"/>
          <w:sz w:val="24"/>
        </w:rPr>
        <w:t>will:</w:t>
      </w:r>
    </w:p>
    <w:p w14:paraId="0D0C9028" w14:textId="77777777" w:rsidR="008D64CA" w:rsidRDefault="00641552">
      <w:pPr>
        <w:pStyle w:val="ListParagraph"/>
        <w:numPr>
          <w:ilvl w:val="2"/>
          <w:numId w:val="2"/>
        </w:numPr>
        <w:tabs>
          <w:tab w:val="left" w:pos="2432"/>
        </w:tabs>
        <w:ind w:right="201"/>
        <w:rPr>
          <w:sz w:val="24"/>
        </w:rPr>
      </w:pPr>
      <w:r>
        <w:rPr>
          <w:sz w:val="24"/>
        </w:rPr>
        <w:t>have</w:t>
      </w:r>
      <w:r>
        <w:rPr>
          <w:spacing w:val="-5"/>
          <w:sz w:val="24"/>
        </w:rPr>
        <w:t xml:space="preserve"> </w:t>
      </w:r>
      <w:r>
        <w:rPr>
          <w:sz w:val="24"/>
        </w:rPr>
        <w:t>retrospective</w:t>
      </w:r>
      <w:r>
        <w:rPr>
          <w:spacing w:val="-3"/>
          <w:sz w:val="24"/>
        </w:rPr>
        <w:t xml:space="preserve"> </w:t>
      </w:r>
      <w:r>
        <w:rPr>
          <w:sz w:val="24"/>
        </w:rPr>
        <w:t>effect</w:t>
      </w:r>
      <w:r>
        <w:rPr>
          <w:spacing w:val="-2"/>
          <w:sz w:val="24"/>
        </w:rPr>
        <w:t xml:space="preserve"> </w:t>
      </w:r>
      <w:r>
        <w:rPr>
          <w:sz w:val="24"/>
        </w:rPr>
        <w:t>and</w:t>
      </w:r>
      <w:r>
        <w:rPr>
          <w:spacing w:val="-4"/>
          <w:sz w:val="24"/>
        </w:rPr>
        <w:t xml:space="preserve"> </w:t>
      </w:r>
      <w:r>
        <w:rPr>
          <w:sz w:val="24"/>
        </w:rPr>
        <w:t>validate</w:t>
      </w:r>
      <w:r>
        <w:rPr>
          <w:spacing w:val="-5"/>
          <w:sz w:val="24"/>
        </w:rPr>
        <w:t xml:space="preserve"> </w:t>
      </w:r>
      <w:r>
        <w:rPr>
          <w:sz w:val="24"/>
        </w:rPr>
        <w:t>all</w:t>
      </w:r>
      <w:r>
        <w:rPr>
          <w:spacing w:val="-4"/>
          <w:sz w:val="24"/>
        </w:rPr>
        <w:t xml:space="preserve"> </w:t>
      </w:r>
      <w:r>
        <w:rPr>
          <w:sz w:val="24"/>
        </w:rPr>
        <w:t>MSD</w:t>
      </w:r>
      <w:r>
        <w:rPr>
          <w:spacing w:val="-5"/>
          <w:sz w:val="24"/>
        </w:rPr>
        <w:t xml:space="preserve"> </w:t>
      </w:r>
      <w:r>
        <w:rPr>
          <w:sz w:val="24"/>
        </w:rPr>
        <w:t>decisions</w:t>
      </w:r>
      <w:r>
        <w:rPr>
          <w:spacing w:val="-4"/>
          <w:sz w:val="24"/>
        </w:rPr>
        <w:t xml:space="preserve"> </w:t>
      </w:r>
      <w:r>
        <w:rPr>
          <w:sz w:val="24"/>
        </w:rPr>
        <w:t>that</w:t>
      </w:r>
      <w:r>
        <w:rPr>
          <w:spacing w:val="-4"/>
          <w:sz w:val="24"/>
        </w:rPr>
        <w:t xml:space="preserve"> </w:t>
      </w:r>
      <w:r>
        <w:rPr>
          <w:sz w:val="24"/>
        </w:rPr>
        <w:t>are</w:t>
      </w:r>
      <w:r>
        <w:rPr>
          <w:spacing w:val="-5"/>
          <w:sz w:val="24"/>
        </w:rPr>
        <w:t xml:space="preserve"> </w:t>
      </w:r>
      <w:r>
        <w:rPr>
          <w:sz w:val="24"/>
        </w:rPr>
        <w:t xml:space="preserve">in scope of the Social Security Appeal Authority and High Court decisions as stated in paragraphs 2.1 and 2.2 </w:t>
      </w:r>
      <w:proofErr w:type="gramStart"/>
      <w:r>
        <w:rPr>
          <w:sz w:val="24"/>
        </w:rPr>
        <w:t>above;</w:t>
      </w:r>
      <w:proofErr w:type="gramEnd"/>
    </w:p>
    <w:p w14:paraId="36030169" w14:textId="77777777" w:rsidR="008D64CA" w:rsidRDefault="00641552">
      <w:pPr>
        <w:pStyle w:val="ListParagraph"/>
        <w:numPr>
          <w:ilvl w:val="2"/>
          <w:numId w:val="2"/>
        </w:numPr>
        <w:tabs>
          <w:tab w:val="left" w:pos="2432"/>
        </w:tabs>
        <w:ind w:right="265"/>
        <w:rPr>
          <w:sz w:val="24"/>
        </w:rPr>
      </w:pPr>
      <w:r>
        <w:rPr>
          <w:sz w:val="24"/>
        </w:rPr>
        <w:t>preserve</w:t>
      </w:r>
      <w:r>
        <w:rPr>
          <w:spacing w:val="-5"/>
          <w:sz w:val="24"/>
        </w:rPr>
        <w:t xml:space="preserve"> </w:t>
      </w:r>
      <w:r>
        <w:rPr>
          <w:sz w:val="24"/>
        </w:rPr>
        <w:t>the</w:t>
      </w:r>
      <w:r>
        <w:rPr>
          <w:spacing w:val="-5"/>
          <w:sz w:val="24"/>
        </w:rPr>
        <w:t xml:space="preserve"> </w:t>
      </w:r>
      <w:r>
        <w:rPr>
          <w:sz w:val="24"/>
        </w:rPr>
        <w:t>law</w:t>
      </w:r>
      <w:r>
        <w:rPr>
          <w:spacing w:val="-3"/>
          <w:sz w:val="24"/>
        </w:rPr>
        <w:t xml:space="preserve"> </w:t>
      </w:r>
      <w:r>
        <w:rPr>
          <w:sz w:val="24"/>
        </w:rPr>
        <w:t>as</w:t>
      </w:r>
      <w:r>
        <w:rPr>
          <w:spacing w:val="-4"/>
          <w:sz w:val="24"/>
        </w:rPr>
        <w:t xml:space="preserve"> </w:t>
      </w:r>
      <w:r>
        <w:rPr>
          <w:sz w:val="24"/>
        </w:rPr>
        <w:t>found</w:t>
      </w:r>
      <w:r>
        <w:rPr>
          <w:spacing w:val="-2"/>
          <w:sz w:val="24"/>
        </w:rPr>
        <w:t xml:space="preserve"> </w:t>
      </w:r>
      <w:r>
        <w:rPr>
          <w:sz w:val="24"/>
        </w:rPr>
        <w:t>by</w:t>
      </w:r>
      <w:r>
        <w:rPr>
          <w:spacing w:val="-4"/>
          <w:sz w:val="24"/>
        </w:rPr>
        <w:t xml:space="preserve"> </w:t>
      </w:r>
      <w:r>
        <w:rPr>
          <w:sz w:val="24"/>
        </w:rPr>
        <w:t>the</w:t>
      </w:r>
      <w:r>
        <w:rPr>
          <w:spacing w:val="-5"/>
          <w:sz w:val="24"/>
        </w:rPr>
        <w:t xml:space="preserve"> </w:t>
      </w:r>
      <w:r>
        <w:rPr>
          <w:sz w:val="24"/>
        </w:rPr>
        <w:t>Social</w:t>
      </w:r>
      <w:r>
        <w:rPr>
          <w:spacing w:val="-4"/>
          <w:sz w:val="24"/>
        </w:rPr>
        <w:t xml:space="preserve"> </w:t>
      </w:r>
      <w:r>
        <w:rPr>
          <w:sz w:val="24"/>
        </w:rPr>
        <w:t>Security</w:t>
      </w:r>
      <w:r>
        <w:rPr>
          <w:spacing w:val="-4"/>
          <w:sz w:val="24"/>
        </w:rPr>
        <w:t xml:space="preserve"> </w:t>
      </w:r>
      <w:r>
        <w:rPr>
          <w:sz w:val="24"/>
        </w:rPr>
        <w:t>Appeal</w:t>
      </w:r>
      <w:r>
        <w:rPr>
          <w:spacing w:val="-4"/>
          <w:sz w:val="24"/>
        </w:rPr>
        <w:t xml:space="preserve"> </w:t>
      </w:r>
      <w:r>
        <w:rPr>
          <w:sz w:val="24"/>
        </w:rPr>
        <w:t>Authority and High Court through a savings provision for cases where:</w:t>
      </w:r>
    </w:p>
    <w:p w14:paraId="2C59D96F" w14:textId="77777777" w:rsidR="008D64CA" w:rsidRDefault="00641552">
      <w:pPr>
        <w:pStyle w:val="ListParagraph"/>
        <w:numPr>
          <w:ilvl w:val="3"/>
          <w:numId w:val="2"/>
        </w:numPr>
        <w:tabs>
          <w:tab w:val="left" w:pos="3594"/>
        </w:tabs>
        <w:ind w:right="858"/>
        <w:rPr>
          <w:sz w:val="24"/>
        </w:rPr>
      </w:pPr>
      <w:r>
        <w:rPr>
          <w:sz w:val="24"/>
        </w:rPr>
        <w:t>the</w:t>
      </w:r>
      <w:r>
        <w:rPr>
          <w:spacing w:val="-6"/>
          <w:sz w:val="24"/>
        </w:rPr>
        <w:t xml:space="preserve"> </w:t>
      </w:r>
      <w:r>
        <w:rPr>
          <w:sz w:val="24"/>
        </w:rPr>
        <w:t>Appeal</w:t>
      </w:r>
      <w:r>
        <w:rPr>
          <w:spacing w:val="-5"/>
          <w:sz w:val="24"/>
        </w:rPr>
        <w:t xml:space="preserve"> </w:t>
      </w:r>
      <w:r>
        <w:rPr>
          <w:sz w:val="24"/>
        </w:rPr>
        <w:t>Authority</w:t>
      </w:r>
      <w:r>
        <w:rPr>
          <w:spacing w:val="-5"/>
          <w:sz w:val="24"/>
        </w:rPr>
        <w:t xml:space="preserve"> </w:t>
      </w:r>
      <w:r>
        <w:rPr>
          <w:sz w:val="24"/>
        </w:rPr>
        <w:t>or</w:t>
      </w:r>
      <w:r>
        <w:rPr>
          <w:spacing w:val="-4"/>
          <w:sz w:val="24"/>
        </w:rPr>
        <w:t xml:space="preserve"> </w:t>
      </w:r>
      <w:r>
        <w:rPr>
          <w:sz w:val="24"/>
        </w:rPr>
        <w:t>High</w:t>
      </w:r>
      <w:r>
        <w:rPr>
          <w:spacing w:val="-5"/>
          <w:sz w:val="24"/>
        </w:rPr>
        <w:t xml:space="preserve"> </w:t>
      </w:r>
      <w:r>
        <w:rPr>
          <w:sz w:val="24"/>
        </w:rPr>
        <w:t>Court</w:t>
      </w:r>
      <w:r>
        <w:rPr>
          <w:spacing w:val="-5"/>
          <w:sz w:val="24"/>
        </w:rPr>
        <w:t xml:space="preserve"> </w:t>
      </w:r>
      <w:r>
        <w:rPr>
          <w:sz w:val="24"/>
        </w:rPr>
        <w:t>have</w:t>
      </w:r>
      <w:r>
        <w:rPr>
          <w:spacing w:val="-6"/>
          <w:sz w:val="24"/>
        </w:rPr>
        <w:t xml:space="preserve"> </w:t>
      </w:r>
      <w:r>
        <w:rPr>
          <w:sz w:val="24"/>
        </w:rPr>
        <w:t xml:space="preserve">issued judgments in their </w:t>
      </w:r>
      <w:proofErr w:type="spellStart"/>
      <w:proofErr w:type="gramStart"/>
      <w:r>
        <w:rPr>
          <w:sz w:val="24"/>
        </w:rPr>
        <w:t>favour</w:t>
      </w:r>
      <w:proofErr w:type="spellEnd"/>
      <w:r>
        <w:rPr>
          <w:sz w:val="24"/>
        </w:rPr>
        <w:t>;</w:t>
      </w:r>
      <w:proofErr w:type="gramEnd"/>
    </w:p>
    <w:p w14:paraId="0DF74B52" w14:textId="77777777" w:rsidR="008D64CA" w:rsidRDefault="00641552">
      <w:pPr>
        <w:pStyle w:val="ListParagraph"/>
        <w:numPr>
          <w:ilvl w:val="3"/>
          <w:numId w:val="2"/>
        </w:numPr>
        <w:tabs>
          <w:tab w:val="left" w:pos="3594"/>
        </w:tabs>
        <w:ind w:right="29"/>
        <w:rPr>
          <w:sz w:val="24"/>
        </w:rPr>
      </w:pPr>
      <w:proofErr w:type="gramStart"/>
      <w:r>
        <w:rPr>
          <w:sz w:val="24"/>
        </w:rPr>
        <w:t>the</w:t>
      </w:r>
      <w:proofErr w:type="gramEnd"/>
      <w:r>
        <w:rPr>
          <w:spacing w:val="-5"/>
          <w:sz w:val="24"/>
        </w:rPr>
        <w:t xml:space="preserve"> </w:t>
      </w:r>
      <w:r>
        <w:rPr>
          <w:sz w:val="24"/>
        </w:rPr>
        <w:t>cases</w:t>
      </w:r>
      <w:r>
        <w:rPr>
          <w:spacing w:val="-4"/>
          <w:sz w:val="24"/>
        </w:rPr>
        <w:t xml:space="preserve"> </w:t>
      </w:r>
      <w:r>
        <w:rPr>
          <w:sz w:val="24"/>
        </w:rPr>
        <w:t>have</w:t>
      </w:r>
      <w:r>
        <w:rPr>
          <w:spacing w:val="-5"/>
          <w:sz w:val="24"/>
        </w:rPr>
        <w:t xml:space="preserve"> </w:t>
      </w:r>
      <w:r>
        <w:rPr>
          <w:sz w:val="24"/>
        </w:rPr>
        <w:t>been</w:t>
      </w:r>
      <w:r>
        <w:rPr>
          <w:spacing w:val="-4"/>
          <w:sz w:val="24"/>
        </w:rPr>
        <w:t xml:space="preserve"> </w:t>
      </w:r>
      <w:r>
        <w:rPr>
          <w:sz w:val="24"/>
        </w:rPr>
        <w:t>lodged</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Appeal</w:t>
      </w:r>
      <w:r>
        <w:rPr>
          <w:spacing w:val="-4"/>
          <w:sz w:val="24"/>
        </w:rPr>
        <w:t xml:space="preserve"> </w:t>
      </w:r>
      <w:r>
        <w:rPr>
          <w:sz w:val="24"/>
        </w:rPr>
        <w:t>Authority</w:t>
      </w:r>
      <w:r>
        <w:rPr>
          <w:spacing w:val="-4"/>
          <w:sz w:val="24"/>
        </w:rPr>
        <w:t xml:space="preserve"> </w:t>
      </w:r>
      <w:r>
        <w:rPr>
          <w:sz w:val="24"/>
        </w:rPr>
        <w:t xml:space="preserve">or the Courts but have not yet been decided at the time of </w:t>
      </w:r>
      <w:proofErr w:type="gramStart"/>
      <w:r>
        <w:rPr>
          <w:sz w:val="24"/>
        </w:rPr>
        <w:t>the Bill’s</w:t>
      </w:r>
      <w:proofErr w:type="gramEnd"/>
      <w:r>
        <w:rPr>
          <w:sz w:val="24"/>
        </w:rPr>
        <w:t xml:space="preserve"> </w:t>
      </w:r>
      <w:proofErr w:type="gramStart"/>
      <w:r>
        <w:rPr>
          <w:sz w:val="24"/>
        </w:rPr>
        <w:t>introduction;</w:t>
      </w:r>
      <w:proofErr w:type="gramEnd"/>
    </w:p>
    <w:p w14:paraId="63115404" w14:textId="77777777" w:rsidR="008D64CA" w:rsidRDefault="00641552">
      <w:pPr>
        <w:pStyle w:val="ListParagraph"/>
        <w:numPr>
          <w:ilvl w:val="3"/>
          <w:numId w:val="2"/>
        </w:numPr>
        <w:tabs>
          <w:tab w:val="left" w:pos="3594"/>
        </w:tabs>
        <w:ind w:right="44"/>
        <w:rPr>
          <w:sz w:val="24"/>
        </w:rPr>
      </w:pPr>
      <w:r>
        <w:rPr>
          <w:sz w:val="24"/>
        </w:rPr>
        <w:t>an</w:t>
      </w:r>
      <w:r>
        <w:rPr>
          <w:spacing w:val="-4"/>
          <w:sz w:val="24"/>
        </w:rPr>
        <w:t xml:space="preserve"> </w:t>
      </w:r>
      <w:r>
        <w:rPr>
          <w:sz w:val="24"/>
        </w:rPr>
        <w:t>appeal</w:t>
      </w:r>
      <w:r>
        <w:rPr>
          <w:spacing w:val="-4"/>
          <w:sz w:val="24"/>
        </w:rPr>
        <w:t xml:space="preserve"> </w:t>
      </w:r>
      <w:r>
        <w:rPr>
          <w:sz w:val="24"/>
        </w:rPr>
        <w:t>of</w:t>
      </w:r>
      <w:r>
        <w:rPr>
          <w:spacing w:val="-5"/>
          <w:sz w:val="24"/>
        </w:rPr>
        <w:t xml:space="preserve"> </w:t>
      </w:r>
      <w:r>
        <w:rPr>
          <w:sz w:val="24"/>
        </w:rPr>
        <w:t>a</w:t>
      </w:r>
      <w:r>
        <w:rPr>
          <w:spacing w:val="-5"/>
          <w:sz w:val="24"/>
        </w:rPr>
        <w:t xml:space="preserve"> </w:t>
      </w:r>
      <w:r>
        <w:rPr>
          <w:sz w:val="24"/>
        </w:rPr>
        <w:t>decision</w:t>
      </w:r>
      <w:r>
        <w:rPr>
          <w:spacing w:val="-4"/>
          <w:sz w:val="24"/>
        </w:rPr>
        <w:t xml:space="preserve"> </w:t>
      </w:r>
      <w:r>
        <w:rPr>
          <w:sz w:val="24"/>
        </w:rPr>
        <w:t>from</w:t>
      </w:r>
      <w:r>
        <w:rPr>
          <w:spacing w:val="-4"/>
          <w:sz w:val="24"/>
        </w:rPr>
        <w:t xml:space="preserve"> </w:t>
      </w:r>
      <w:r>
        <w:rPr>
          <w:sz w:val="24"/>
        </w:rPr>
        <w:t>either</w:t>
      </w:r>
      <w:r>
        <w:rPr>
          <w:spacing w:val="-5"/>
          <w:sz w:val="24"/>
        </w:rPr>
        <w:t xml:space="preserve"> </w:t>
      </w:r>
      <w:r>
        <w:rPr>
          <w:sz w:val="24"/>
        </w:rPr>
        <w:t>the</w:t>
      </w:r>
      <w:r>
        <w:rPr>
          <w:spacing w:val="-5"/>
          <w:sz w:val="24"/>
        </w:rPr>
        <w:t xml:space="preserve"> </w:t>
      </w:r>
      <w:r>
        <w:rPr>
          <w:sz w:val="24"/>
        </w:rPr>
        <w:t>Appeal</w:t>
      </w:r>
      <w:r>
        <w:rPr>
          <w:spacing w:val="-4"/>
          <w:sz w:val="24"/>
        </w:rPr>
        <w:t xml:space="preserve"> </w:t>
      </w:r>
      <w:r>
        <w:rPr>
          <w:sz w:val="24"/>
        </w:rPr>
        <w:t>Authority or the Courts has been lodged, but not yet decided, at</w:t>
      </w:r>
      <w:r>
        <w:rPr>
          <w:spacing w:val="40"/>
          <w:sz w:val="24"/>
        </w:rPr>
        <w:t xml:space="preserve"> </w:t>
      </w:r>
      <w:r>
        <w:rPr>
          <w:sz w:val="24"/>
        </w:rPr>
        <w:t xml:space="preserve">the time of the Bill’s </w:t>
      </w:r>
      <w:proofErr w:type="gramStart"/>
      <w:r>
        <w:rPr>
          <w:sz w:val="24"/>
        </w:rPr>
        <w:t>introduction;</w:t>
      </w:r>
      <w:proofErr w:type="gramEnd"/>
    </w:p>
    <w:p w14:paraId="2AD10561" w14:textId="77777777" w:rsidR="008D64CA" w:rsidRDefault="00641552">
      <w:pPr>
        <w:pStyle w:val="ListParagraph"/>
        <w:numPr>
          <w:ilvl w:val="2"/>
          <w:numId w:val="2"/>
        </w:numPr>
        <w:tabs>
          <w:tab w:val="left" w:pos="2432"/>
        </w:tabs>
        <w:ind w:hanging="969"/>
        <w:rPr>
          <w:sz w:val="24"/>
        </w:rPr>
      </w:pPr>
      <w:r>
        <w:rPr>
          <w:sz w:val="24"/>
        </w:rPr>
        <w:t>give</w:t>
      </w:r>
      <w:r>
        <w:rPr>
          <w:spacing w:val="-3"/>
          <w:sz w:val="24"/>
        </w:rPr>
        <w:t xml:space="preserve"> </w:t>
      </w:r>
      <w:r>
        <w:rPr>
          <w:sz w:val="24"/>
        </w:rPr>
        <w:t>effect</w:t>
      </w:r>
      <w:r>
        <w:rPr>
          <w:spacing w:val="-1"/>
          <w:sz w:val="24"/>
        </w:rPr>
        <w:t xml:space="preserve"> </w:t>
      </w:r>
      <w:r>
        <w:rPr>
          <w:sz w:val="24"/>
        </w:rPr>
        <w:t>to</w:t>
      </w:r>
      <w:r>
        <w:rPr>
          <w:spacing w:val="-1"/>
          <w:sz w:val="24"/>
        </w:rPr>
        <w:t xml:space="preserve"> </w:t>
      </w:r>
      <w:r>
        <w:rPr>
          <w:sz w:val="24"/>
        </w:rPr>
        <w:t>paragraphs 3.1–3.5</w:t>
      </w:r>
      <w:r>
        <w:rPr>
          <w:spacing w:val="-1"/>
          <w:sz w:val="24"/>
        </w:rPr>
        <w:t xml:space="preserve"> </w:t>
      </w:r>
      <w:r>
        <w:rPr>
          <w:sz w:val="24"/>
        </w:rPr>
        <w:t>above</w:t>
      </w:r>
      <w:r>
        <w:rPr>
          <w:spacing w:val="-2"/>
          <w:sz w:val="24"/>
        </w:rPr>
        <w:t xml:space="preserve"> </w:t>
      </w:r>
      <w:proofErr w:type="gramStart"/>
      <w:r>
        <w:rPr>
          <w:spacing w:val="-2"/>
          <w:sz w:val="24"/>
        </w:rPr>
        <w:t>prospectively;</w:t>
      </w:r>
      <w:proofErr w:type="gramEnd"/>
    </w:p>
    <w:p w14:paraId="2FC8319B" w14:textId="77777777" w:rsidR="008D64CA" w:rsidRDefault="00641552">
      <w:pPr>
        <w:pStyle w:val="ListParagraph"/>
        <w:numPr>
          <w:ilvl w:val="1"/>
          <w:numId w:val="2"/>
        </w:numPr>
        <w:tabs>
          <w:tab w:val="left" w:pos="1463"/>
        </w:tabs>
        <w:ind w:right="95"/>
        <w:rPr>
          <w:sz w:val="24"/>
        </w:rPr>
      </w:pPr>
      <w:proofErr w:type="gramStart"/>
      <w:r>
        <w:rPr>
          <w:sz w:val="24"/>
        </w:rPr>
        <w:t>it</w:t>
      </w:r>
      <w:proofErr w:type="gramEnd"/>
      <w:r>
        <w:rPr>
          <w:spacing w:val="-4"/>
          <w:sz w:val="24"/>
        </w:rPr>
        <w:t xml:space="preserve"> </w:t>
      </w:r>
      <w:r>
        <w:rPr>
          <w:sz w:val="24"/>
        </w:rPr>
        <w:t>is</w:t>
      </w:r>
      <w:r>
        <w:rPr>
          <w:spacing w:val="-4"/>
          <w:sz w:val="24"/>
        </w:rPr>
        <w:t xml:space="preserve"> </w:t>
      </w:r>
      <w:r>
        <w:rPr>
          <w:sz w:val="24"/>
        </w:rPr>
        <w:t>necessary</w:t>
      </w:r>
      <w:r>
        <w:rPr>
          <w:spacing w:val="-4"/>
          <w:sz w:val="24"/>
        </w:rPr>
        <w:t xml:space="preserve"> </w:t>
      </w:r>
      <w:r>
        <w:rPr>
          <w:sz w:val="24"/>
        </w:rPr>
        <w:t>to</w:t>
      </w:r>
      <w:r>
        <w:rPr>
          <w:spacing w:val="-4"/>
          <w:sz w:val="24"/>
        </w:rPr>
        <w:t xml:space="preserve"> </w:t>
      </w:r>
      <w:r>
        <w:rPr>
          <w:sz w:val="24"/>
        </w:rPr>
        <w:t>amend</w:t>
      </w:r>
      <w:r>
        <w:rPr>
          <w:spacing w:val="-4"/>
          <w:sz w:val="24"/>
        </w:rPr>
        <w:t xml:space="preserve"> </w:t>
      </w:r>
      <w:r>
        <w:rPr>
          <w:sz w:val="24"/>
        </w:rPr>
        <w:t>legislation</w:t>
      </w:r>
      <w:r>
        <w:rPr>
          <w:spacing w:val="-4"/>
          <w:sz w:val="24"/>
        </w:rPr>
        <w:t xml:space="preserve"> </w:t>
      </w:r>
      <w:r>
        <w:rPr>
          <w:sz w:val="24"/>
        </w:rPr>
        <w:t>under</w:t>
      </w:r>
      <w:r>
        <w:rPr>
          <w:spacing w:val="-5"/>
          <w:sz w:val="24"/>
        </w:rPr>
        <w:t xml:space="preserve"> </w:t>
      </w:r>
      <w:r>
        <w:rPr>
          <w:sz w:val="24"/>
        </w:rPr>
        <w:t>urgency</w:t>
      </w:r>
      <w:r>
        <w:rPr>
          <w:spacing w:val="-2"/>
          <w:sz w:val="24"/>
        </w:rPr>
        <w:t xml:space="preserve"> </w:t>
      </w:r>
      <w:r>
        <w:rPr>
          <w:sz w:val="24"/>
        </w:rPr>
        <w:t>to</w:t>
      </w:r>
      <w:r>
        <w:rPr>
          <w:spacing w:val="-4"/>
          <w:sz w:val="24"/>
        </w:rPr>
        <w:t xml:space="preserve"> </w:t>
      </w:r>
      <w:r>
        <w:rPr>
          <w:sz w:val="24"/>
        </w:rPr>
        <w:t>confirm</w:t>
      </w:r>
      <w:r>
        <w:rPr>
          <w:spacing w:val="-4"/>
          <w:sz w:val="24"/>
        </w:rPr>
        <w:t xml:space="preserve"> </w:t>
      </w:r>
      <w:r>
        <w:rPr>
          <w:sz w:val="24"/>
        </w:rPr>
        <w:t>the</w:t>
      </w:r>
      <w:r>
        <w:rPr>
          <w:spacing w:val="-5"/>
          <w:sz w:val="24"/>
        </w:rPr>
        <w:t xml:space="preserve"> </w:t>
      </w:r>
      <w:r>
        <w:rPr>
          <w:sz w:val="24"/>
        </w:rPr>
        <w:t>longstanding policy intent and mitigate potential financial and operational impacts.</w:t>
      </w:r>
    </w:p>
    <w:p w14:paraId="2E23D935" w14:textId="77777777" w:rsidR="008D64CA" w:rsidRDefault="00641552">
      <w:pPr>
        <w:pStyle w:val="ListParagraph"/>
        <w:numPr>
          <w:ilvl w:val="0"/>
          <w:numId w:val="2"/>
        </w:numPr>
        <w:tabs>
          <w:tab w:val="left" w:pos="743"/>
        </w:tabs>
        <w:ind w:right="337"/>
        <w:rPr>
          <w:sz w:val="24"/>
        </w:rPr>
      </w:pPr>
      <w:r>
        <w:rPr>
          <w:sz w:val="24"/>
        </w:rPr>
        <w:t>The</w:t>
      </w:r>
      <w:r>
        <w:rPr>
          <w:spacing w:val="-1"/>
          <w:sz w:val="24"/>
        </w:rPr>
        <w:t xml:space="preserve"> </w:t>
      </w:r>
      <w:r>
        <w:rPr>
          <w:sz w:val="24"/>
        </w:rPr>
        <w:t>Bill is required to confirm the</w:t>
      </w:r>
      <w:r>
        <w:rPr>
          <w:spacing w:val="-1"/>
          <w:sz w:val="24"/>
        </w:rPr>
        <w:t xml:space="preserve"> </w:t>
      </w:r>
      <w:r>
        <w:rPr>
          <w:sz w:val="24"/>
        </w:rPr>
        <w:t>longstanding policy intent underpinning MSD’s practice</w:t>
      </w:r>
      <w:r>
        <w:rPr>
          <w:spacing w:val="-3"/>
          <w:sz w:val="24"/>
        </w:rPr>
        <w:t xml:space="preserve"> </w:t>
      </w:r>
      <w:r>
        <w:rPr>
          <w:sz w:val="24"/>
        </w:rPr>
        <w:t>relating</w:t>
      </w:r>
      <w:r>
        <w:rPr>
          <w:spacing w:val="-4"/>
          <w:sz w:val="24"/>
        </w:rPr>
        <w:t xml:space="preserve"> </w:t>
      </w:r>
      <w:r>
        <w:rPr>
          <w:sz w:val="24"/>
        </w:rPr>
        <w:t>to</w:t>
      </w:r>
      <w:r>
        <w:rPr>
          <w:spacing w:val="-4"/>
          <w:sz w:val="24"/>
        </w:rPr>
        <w:t xml:space="preserve"> </w:t>
      </w:r>
      <w:r>
        <w:rPr>
          <w:sz w:val="24"/>
        </w:rPr>
        <w:t>backdated</w:t>
      </w:r>
      <w:r>
        <w:rPr>
          <w:spacing w:val="-4"/>
          <w:sz w:val="24"/>
        </w:rPr>
        <w:t xml:space="preserve"> </w:t>
      </w:r>
      <w:r>
        <w:rPr>
          <w:sz w:val="24"/>
        </w:rPr>
        <w:t>ACC</w:t>
      </w:r>
      <w:r>
        <w:rPr>
          <w:spacing w:val="-4"/>
          <w:sz w:val="24"/>
        </w:rPr>
        <w:t xml:space="preserve"> </w:t>
      </w:r>
      <w:r>
        <w:rPr>
          <w:sz w:val="24"/>
        </w:rPr>
        <w:t>payments</w:t>
      </w:r>
      <w:r>
        <w:rPr>
          <w:spacing w:val="-4"/>
          <w:sz w:val="24"/>
        </w:rPr>
        <w:t xml:space="preserve"> </w:t>
      </w:r>
      <w:r>
        <w:rPr>
          <w:sz w:val="24"/>
        </w:rPr>
        <w:t>and</w:t>
      </w:r>
      <w:r>
        <w:rPr>
          <w:spacing w:val="-2"/>
          <w:sz w:val="24"/>
        </w:rPr>
        <w:t xml:space="preserve"> </w:t>
      </w:r>
      <w:r>
        <w:rPr>
          <w:sz w:val="24"/>
        </w:rPr>
        <w:t>charging</w:t>
      </w:r>
      <w:r>
        <w:rPr>
          <w:spacing w:val="-4"/>
          <w:sz w:val="24"/>
        </w:rPr>
        <w:t xml:space="preserve"> </w:t>
      </w:r>
      <w:r>
        <w:rPr>
          <w:sz w:val="24"/>
        </w:rPr>
        <w:t>income.</w:t>
      </w:r>
      <w:r>
        <w:rPr>
          <w:spacing w:val="-2"/>
          <w:sz w:val="24"/>
        </w:rPr>
        <w:t xml:space="preserve"> </w:t>
      </w:r>
      <w:r>
        <w:rPr>
          <w:sz w:val="24"/>
        </w:rPr>
        <w:t>If</w:t>
      </w:r>
      <w:r>
        <w:rPr>
          <w:spacing w:val="-5"/>
          <w:sz w:val="24"/>
        </w:rPr>
        <w:t xml:space="preserve"> </w:t>
      </w:r>
      <w:r>
        <w:rPr>
          <w:sz w:val="24"/>
        </w:rPr>
        <w:t>amendments are not made, the Government and MSD may face significant financial and operational impacts relating to:</w:t>
      </w:r>
    </w:p>
    <w:p w14:paraId="30508E30" w14:textId="77777777" w:rsidR="008D64CA" w:rsidRDefault="00641552">
      <w:pPr>
        <w:pStyle w:val="ListParagraph"/>
        <w:numPr>
          <w:ilvl w:val="1"/>
          <w:numId w:val="2"/>
        </w:numPr>
        <w:tabs>
          <w:tab w:val="left" w:pos="1463"/>
        </w:tabs>
        <w:ind w:right="188"/>
        <w:rPr>
          <w:sz w:val="24"/>
        </w:rPr>
      </w:pPr>
      <w:r>
        <w:rPr>
          <w:sz w:val="24"/>
        </w:rPr>
        <w:t>writing-off debt or repaying clients for recovered debt from supplementary assistance</w:t>
      </w:r>
      <w:r>
        <w:rPr>
          <w:spacing w:val="-4"/>
          <w:sz w:val="24"/>
        </w:rPr>
        <w:t xml:space="preserve"> </w:t>
      </w:r>
      <w:r>
        <w:rPr>
          <w:sz w:val="24"/>
        </w:rPr>
        <w:t>payments</w:t>
      </w:r>
      <w:r>
        <w:rPr>
          <w:spacing w:val="-3"/>
          <w:sz w:val="24"/>
        </w:rPr>
        <w:t xml:space="preserve"> </w:t>
      </w:r>
      <w:r>
        <w:rPr>
          <w:sz w:val="24"/>
        </w:rPr>
        <w:t>which,</w:t>
      </w:r>
      <w:r>
        <w:rPr>
          <w:spacing w:val="-3"/>
          <w:sz w:val="24"/>
        </w:rPr>
        <w:t xml:space="preserve"> </w:t>
      </w:r>
      <w:r>
        <w:rPr>
          <w:sz w:val="24"/>
        </w:rPr>
        <w:t>if</w:t>
      </w:r>
      <w:r>
        <w:rPr>
          <w:spacing w:val="-4"/>
          <w:sz w:val="24"/>
        </w:rPr>
        <w:t xml:space="preserve"> </w:t>
      </w:r>
      <w:r>
        <w:rPr>
          <w:sz w:val="24"/>
        </w:rPr>
        <w:t>progressed,</w:t>
      </w:r>
      <w:r>
        <w:rPr>
          <w:spacing w:val="-3"/>
          <w:sz w:val="24"/>
        </w:rPr>
        <w:t xml:space="preserve"> </w:t>
      </w:r>
      <w:proofErr w:type="gramStart"/>
      <w:r>
        <w:rPr>
          <w:sz w:val="24"/>
        </w:rPr>
        <w:t>is</w:t>
      </w:r>
      <w:proofErr w:type="gramEnd"/>
      <w:r>
        <w:rPr>
          <w:spacing w:val="-3"/>
          <w:sz w:val="24"/>
        </w:rPr>
        <w:t xml:space="preserve"> </w:t>
      </w:r>
      <w:r>
        <w:rPr>
          <w:sz w:val="24"/>
        </w:rPr>
        <w:t>estimated</w:t>
      </w:r>
      <w:r>
        <w:rPr>
          <w:spacing w:val="-3"/>
          <w:sz w:val="24"/>
        </w:rPr>
        <w:t xml:space="preserve"> </w:t>
      </w:r>
      <w:r>
        <w:rPr>
          <w:sz w:val="24"/>
        </w:rPr>
        <w:t>to</w:t>
      </w:r>
      <w:r>
        <w:rPr>
          <w:spacing w:val="-3"/>
          <w:sz w:val="24"/>
        </w:rPr>
        <w:t xml:space="preserve"> </w:t>
      </w:r>
      <w:r>
        <w:rPr>
          <w:sz w:val="24"/>
        </w:rPr>
        <w:t>cost</w:t>
      </w:r>
      <w:r>
        <w:rPr>
          <w:spacing w:val="-3"/>
          <w:sz w:val="24"/>
        </w:rPr>
        <w:t xml:space="preserve"> </w:t>
      </w:r>
      <w:r>
        <w:rPr>
          <w:sz w:val="24"/>
        </w:rPr>
        <w:t>$63</w:t>
      </w:r>
      <w:r>
        <w:rPr>
          <w:spacing w:val="-3"/>
          <w:sz w:val="24"/>
        </w:rPr>
        <w:t xml:space="preserve"> </w:t>
      </w:r>
      <w:r>
        <w:rPr>
          <w:sz w:val="24"/>
        </w:rPr>
        <w:t>million</w:t>
      </w:r>
      <w:r>
        <w:rPr>
          <w:spacing w:val="-3"/>
          <w:sz w:val="24"/>
        </w:rPr>
        <w:t xml:space="preserve"> </w:t>
      </w:r>
      <w:r>
        <w:rPr>
          <w:sz w:val="24"/>
        </w:rPr>
        <w:t>for cases established between 1998 and October 2025</w:t>
      </w:r>
    </w:p>
    <w:p w14:paraId="1D6B894D" w14:textId="77777777" w:rsidR="008D64CA" w:rsidRDefault="008D64CA">
      <w:pPr>
        <w:pStyle w:val="ListParagraph"/>
        <w:rPr>
          <w:sz w:val="24"/>
        </w:rPr>
        <w:sectPr w:rsidR="008D64CA">
          <w:pgSz w:w="11910" w:h="16840"/>
          <w:pgMar w:top="1340" w:right="1417" w:bottom="1180" w:left="1417" w:header="715" w:footer="986" w:gutter="0"/>
          <w:cols w:space="720"/>
        </w:sectPr>
      </w:pPr>
    </w:p>
    <w:p w14:paraId="417F1BD9" w14:textId="77777777" w:rsidR="008D64CA" w:rsidRDefault="00641552">
      <w:pPr>
        <w:pStyle w:val="ListParagraph"/>
        <w:numPr>
          <w:ilvl w:val="1"/>
          <w:numId w:val="2"/>
        </w:numPr>
        <w:tabs>
          <w:tab w:val="left" w:pos="1463"/>
        </w:tabs>
        <w:spacing w:before="81"/>
        <w:ind w:right="358"/>
        <w:rPr>
          <w:sz w:val="24"/>
        </w:rPr>
      </w:pPr>
      <w:r>
        <w:rPr>
          <w:sz w:val="24"/>
        </w:rPr>
        <w:t>reassessing</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37,470</w:t>
      </w:r>
      <w:r>
        <w:rPr>
          <w:spacing w:val="-3"/>
          <w:sz w:val="24"/>
        </w:rPr>
        <w:t xml:space="preserve"> </w:t>
      </w:r>
      <w:r>
        <w:rPr>
          <w:sz w:val="24"/>
        </w:rPr>
        <w:t>past</w:t>
      </w:r>
      <w:r>
        <w:rPr>
          <w:spacing w:val="-3"/>
          <w:sz w:val="24"/>
        </w:rPr>
        <w:t xml:space="preserve"> </w:t>
      </w:r>
      <w:r>
        <w:rPr>
          <w:sz w:val="24"/>
        </w:rPr>
        <w:t>and</w:t>
      </w:r>
      <w:r>
        <w:rPr>
          <w:spacing w:val="-3"/>
          <w:sz w:val="24"/>
        </w:rPr>
        <w:t xml:space="preserve"> </w:t>
      </w:r>
      <w:r>
        <w:rPr>
          <w:sz w:val="24"/>
        </w:rPr>
        <w:t>current</w:t>
      </w:r>
      <w:r>
        <w:rPr>
          <w:spacing w:val="-3"/>
          <w:sz w:val="24"/>
        </w:rPr>
        <w:t xml:space="preserve"> </w:t>
      </w:r>
      <w:r>
        <w:rPr>
          <w:sz w:val="24"/>
        </w:rPr>
        <w:t>clients</w:t>
      </w:r>
      <w:r>
        <w:rPr>
          <w:spacing w:val="-1"/>
          <w:sz w:val="24"/>
        </w:rPr>
        <w:t xml:space="preserve"> </w:t>
      </w:r>
      <w:r>
        <w:rPr>
          <w:sz w:val="24"/>
        </w:rPr>
        <w:t>who</w:t>
      </w:r>
      <w:r>
        <w:rPr>
          <w:spacing w:val="-3"/>
          <w:sz w:val="24"/>
        </w:rPr>
        <w:t xml:space="preserve"> </w:t>
      </w:r>
      <w:r>
        <w:rPr>
          <w:sz w:val="24"/>
        </w:rPr>
        <w:t>may</w:t>
      </w:r>
      <w:r>
        <w:rPr>
          <w:spacing w:val="-3"/>
          <w:sz w:val="24"/>
        </w:rPr>
        <w:t xml:space="preserve"> </w:t>
      </w:r>
      <w:r>
        <w:rPr>
          <w:sz w:val="24"/>
        </w:rPr>
        <w:t>fall</w:t>
      </w:r>
      <w:r>
        <w:rPr>
          <w:spacing w:val="-3"/>
          <w:sz w:val="24"/>
        </w:rPr>
        <w:t xml:space="preserve"> </w:t>
      </w:r>
      <w:r>
        <w:rPr>
          <w:sz w:val="24"/>
        </w:rPr>
        <w:t>in</w:t>
      </w:r>
      <w:r>
        <w:rPr>
          <w:spacing w:val="-3"/>
          <w:sz w:val="24"/>
        </w:rPr>
        <w:t xml:space="preserve"> </w:t>
      </w:r>
      <w:r>
        <w:rPr>
          <w:sz w:val="24"/>
        </w:rPr>
        <w:t>scope</w:t>
      </w:r>
      <w:r>
        <w:rPr>
          <w:spacing w:val="-4"/>
          <w:sz w:val="24"/>
        </w:rPr>
        <w:t xml:space="preserve"> </w:t>
      </w:r>
      <w:r>
        <w:rPr>
          <w:sz w:val="24"/>
        </w:rPr>
        <w:t xml:space="preserve">of the High Court’s decision which, if progressed, is estimated to require 200 new FTE (with an associated cost of $68 million) if completed within two </w:t>
      </w:r>
      <w:r>
        <w:rPr>
          <w:spacing w:val="-2"/>
          <w:sz w:val="24"/>
        </w:rPr>
        <w:t>years</w:t>
      </w:r>
    </w:p>
    <w:p w14:paraId="445C3B9C" w14:textId="77777777" w:rsidR="008D64CA" w:rsidRDefault="00641552">
      <w:pPr>
        <w:pStyle w:val="ListParagraph"/>
        <w:numPr>
          <w:ilvl w:val="1"/>
          <w:numId w:val="2"/>
        </w:numPr>
        <w:tabs>
          <w:tab w:val="left" w:pos="1463"/>
        </w:tabs>
        <w:ind w:right="206"/>
        <w:rPr>
          <w:sz w:val="24"/>
        </w:rPr>
      </w:pPr>
      <w:r>
        <w:rPr>
          <w:sz w:val="24"/>
        </w:rPr>
        <w:t>changing practice and systems in line with the Appeal Authority and High Court</w:t>
      </w:r>
      <w:r>
        <w:rPr>
          <w:spacing w:val="-3"/>
          <w:sz w:val="24"/>
        </w:rPr>
        <w:t xml:space="preserve"> </w:t>
      </w:r>
      <w:r>
        <w:rPr>
          <w:sz w:val="24"/>
        </w:rPr>
        <w:t>decisions</w:t>
      </w:r>
      <w:r>
        <w:rPr>
          <w:spacing w:val="-3"/>
          <w:sz w:val="24"/>
        </w:rPr>
        <w:t xml:space="preserve"> </w:t>
      </w:r>
      <w:r>
        <w:rPr>
          <w:sz w:val="24"/>
        </w:rPr>
        <w:t>(which</w:t>
      </w:r>
      <w:r>
        <w:rPr>
          <w:spacing w:val="-1"/>
          <w:sz w:val="24"/>
        </w:rPr>
        <w:t xml:space="preserve"> </w:t>
      </w:r>
      <w:r>
        <w:rPr>
          <w:sz w:val="24"/>
        </w:rPr>
        <w:t>would</w:t>
      </w:r>
      <w:r>
        <w:rPr>
          <w:spacing w:val="-3"/>
          <w:sz w:val="24"/>
        </w:rPr>
        <w:t xml:space="preserve"> </w:t>
      </w:r>
      <w:r>
        <w:rPr>
          <w:sz w:val="24"/>
        </w:rPr>
        <w:t>take</w:t>
      </w:r>
      <w:r>
        <w:rPr>
          <w:spacing w:val="-4"/>
          <w:sz w:val="24"/>
        </w:rPr>
        <w:t xml:space="preserve"> </w:t>
      </w:r>
      <w:r>
        <w:rPr>
          <w:sz w:val="24"/>
        </w:rPr>
        <w:t>a</w:t>
      </w:r>
      <w:r>
        <w:rPr>
          <w:spacing w:val="-4"/>
          <w:sz w:val="24"/>
        </w:rPr>
        <w:t xml:space="preserve"> </w:t>
      </w:r>
      <w:r>
        <w:rPr>
          <w:sz w:val="24"/>
        </w:rPr>
        <w:t>minimum</w:t>
      </w:r>
      <w:r>
        <w:rPr>
          <w:spacing w:val="-3"/>
          <w:sz w:val="24"/>
        </w:rPr>
        <w:t xml:space="preserve"> </w:t>
      </w:r>
      <w:r>
        <w:rPr>
          <w:sz w:val="24"/>
        </w:rPr>
        <w:t>of</w:t>
      </w:r>
      <w:r>
        <w:rPr>
          <w:spacing w:val="-4"/>
          <w:sz w:val="24"/>
        </w:rPr>
        <w:t xml:space="preserve"> </w:t>
      </w:r>
      <w:r>
        <w:rPr>
          <w:sz w:val="24"/>
        </w:rPr>
        <w:t>six</w:t>
      </w:r>
      <w:r>
        <w:rPr>
          <w:spacing w:val="-3"/>
          <w:sz w:val="24"/>
        </w:rPr>
        <w:t xml:space="preserve"> </w:t>
      </w:r>
      <w:r>
        <w:rPr>
          <w:sz w:val="24"/>
        </w:rPr>
        <w:t>months</w:t>
      </w:r>
      <w:r>
        <w:rPr>
          <w:spacing w:val="-3"/>
          <w:sz w:val="24"/>
        </w:rPr>
        <w:t xml:space="preserve"> </w:t>
      </w:r>
      <w:r>
        <w:rPr>
          <w:sz w:val="24"/>
        </w:rPr>
        <w:t>to</w:t>
      </w:r>
      <w:r>
        <w:rPr>
          <w:spacing w:val="-3"/>
          <w:sz w:val="24"/>
        </w:rPr>
        <w:t xml:space="preserve"> </w:t>
      </w:r>
      <w:r>
        <w:rPr>
          <w:sz w:val="24"/>
        </w:rPr>
        <w:t>scope</w:t>
      </w:r>
      <w:r>
        <w:rPr>
          <w:spacing w:val="-4"/>
          <w:sz w:val="24"/>
        </w:rPr>
        <w:t xml:space="preserve"> </w:t>
      </w:r>
      <w:r>
        <w:rPr>
          <w:sz w:val="24"/>
        </w:rPr>
        <w:t>before work could begin on implementation), with a potentially major impact on MSD service levels.</w:t>
      </w:r>
    </w:p>
    <w:p w14:paraId="2167991B" w14:textId="77777777" w:rsidR="008D64CA" w:rsidRDefault="008D64CA">
      <w:pPr>
        <w:pStyle w:val="BodyText"/>
        <w:spacing w:before="85"/>
        <w:ind w:left="0" w:firstLine="0"/>
      </w:pPr>
    </w:p>
    <w:p w14:paraId="1E695496" w14:textId="77777777" w:rsidR="008D64CA" w:rsidRDefault="00641552">
      <w:pPr>
        <w:pStyle w:val="Heading2"/>
        <w:spacing w:before="0"/>
        <w:ind w:left="23"/>
      </w:pPr>
      <w:bookmarkStart w:id="3" w:name="Additional_policy_decisions"/>
      <w:bookmarkEnd w:id="3"/>
      <w:r>
        <w:t>Additional</w:t>
      </w:r>
      <w:r>
        <w:rPr>
          <w:spacing w:val="-4"/>
        </w:rPr>
        <w:t xml:space="preserve"> </w:t>
      </w:r>
      <w:r>
        <w:t>policy</w:t>
      </w:r>
      <w:r>
        <w:rPr>
          <w:spacing w:val="-4"/>
        </w:rPr>
        <w:t xml:space="preserve"> </w:t>
      </w:r>
      <w:r>
        <w:rPr>
          <w:spacing w:val="-2"/>
        </w:rPr>
        <w:t>decisions</w:t>
      </w:r>
    </w:p>
    <w:p w14:paraId="49DEC5AC" w14:textId="77777777" w:rsidR="008D64CA" w:rsidRDefault="00641552">
      <w:pPr>
        <w:pStyle w:val="ListParagraph"/>
        <w:numPr>
          <w:ilvl w:val="0"/>
          <w:numId w:val="2"/>
        </w:numPr>
        <w:tabs>
          <w:tab w:val="left" w:pos="743"/>
        </w:tabs>
        <w:spacing w:before="239"/>
        <w:ind w:right="59"/>
        <w:rPr>
          <w:sz w:val="24"/>
        </w:rPr>
      </w:pPr>
      <w:r>
        <w:rPr>
          <w:sz w:val="24"/>
        </w:rPr>
        <w:t>Throughout the course of drafting, MSD has identified two minor inclusions to the Bill</w:t>
      </w:r>
      <w:r>
        <w:rPr>
          <w:spacing w:val="-3"/>
          <w:sz w:val="24"/>
        </w:rPr>
        <w:t xml:space="preserve"> </w:t>
      </w:r>
      <w:r>
        <w:rPr>
          <w:sz w:val="24"/>
        </w:rPr>
        <w:t>that</w:t>
      </w:r>
      <w:r>
        <w:rPr>
          <w:spacing w:val="-3"/>
          <w:sz w:val="24"/>
        </w:rPr>
        <w:t xml:space="preserve"> </w:t>
      </w:r>
      <w:proofErr w:type="gramStart"/>
      <w:r>
        <w:rPr>
          <w:sz w:val="24"/>
        </w:rPr>
        <w:t>require</w:t>
      </w:r>
      <w:proofErr w:type="gramEnd"/>
      <w:r>
        <w:rPr>
          <w:spacing w:val="-4"/>
          <w:sz w:val="24"/>
        </w:rPr>
        <w:t xml:space="preserve"> </w:t>
      </w:r>
      <w:r>
        <w:rPr>
          <w:sz w:val="24"/>
        </w:rPr>
        <w:t>Cabinet’s</w:t>
      </w:r>
      <w:r>
        <w:rPr>
          <w:spacing w:val="-3"/>
          <w:sz w:val="24"/>
        </w:rPr>
        <w:t xml:space="preserve"> </w:t>
      </w:r>
      <w:r>
        <w:rPr>
          <w:sz w:val="24"/>
        </w:rPr>
        <w:t>agreement.</w:t>
      </w:r>
      <w:r>
        <w:rPr>
          <w:spacing w:val="-3"/>
          <w:sz w:val="24"/>
        </w:rPr>
        <w:t xml:space="preserve"> </w:t>
      </w:r>
      <w:r>
        <w:rPr>
          <w:sz w:val="24"/>
        </w:rPr>
        <w:t>These</w:t>
      </w:r>
      <w:r>
        <w:rPr>
          <w:spacing w:val="-4"/>
          <w:sz w:val="24"/>
        </w:rPr>
        <w:t xml:space="preserve"> </w:t>
      </w:r>
      <w:r>
        <w:rPr>
          <w:sz w:val="24"/>
        </w:rPr>
        <w:t>decisions</w:t>
      </w:r>
      <w:r>
        <w:rPr>
          <w:spacing w:val="-3"/>
          <w:sz w:val="24"/>
        </w:rPr>
        <w:t xml:space="preserve"> </w:t>
      </w:r>
      <w:r>
        <w:rPr>
          <w:sz w:val="24"/>
        </w:rPr>
        <w:t>will</w:t>
      </w:r>
      <w:r>
        <w:rPr>
          <w:spacing w:val="-3"/>
          <w:sz w:val="24"/>
        </w:rPr>
        <w:t xml:space="preserve"> </w:t>
      </w:r>
      <w:r>
        <w:rPr>
          <w:sz w:val="24"/>
        </w:rPr>
        <w:t>give</w:t>
      </w:r>
      <w:r>
        <w:rPr>
          <w:spacing w:val="-4"/>
          <w:sz w:val="24"/>
        </w:rPr>
        <w:t xml:space="preserve"> </w:t>
      </w:r>
      <w:r>
        <w:rPr>
          <w:sz w:val="24"/>
        </w:rPr>
        <w:t>effect</w:t>
      </w:r>
      <w:r>
        <w:rPr>
          <w:spacing w:val="-3"/>
          <w:sz w:val="24"/>
        </w:rPr>
        <w:t xml:space="preserve"> </w:t>
      </w:r>
      <w:r>
        <w:rPr>
          <w:sz w:val="24"/>
        </w:rPr>
        <w:t>to</w:t>
      </w:r>
      <w:r>
        <w:rPr>
          <w:spacing w:val="-3"/>
          <w:sz w:val="24"/>
        </w:rPr>
        <w:t xml:space="preserve"> </w:t>
      </w:r>
      <w:r>
        <w:rPr>
          <w:sz w:val="24"/>
        </w:rPr>
        <w:t>longstanding practice and align with Cabinet’s decisions in December 2025 regarding backdated ACC payments and charging income more broadly.</w:t>
      </w:r>
    </w:p>
    <w:p w14:paraId="025246C2" w14:textId="77777777" w:rsidR="008D64CA" w:rsidRDefault="008D64CA">
      <w:pPr>
        <w:pStyle w:val="BodyText"/>
        <w:spacing w:before="85"/>
        <w:ind w:left="0" w:firstLine="0"/>
      </w:pPr>
    </w:p>
    <w:p w14:paraId="297129D7" w14:textId="77777777" w:rsidR="008D64CA" w:rsidRDefault="00641552">
      <w:pPr>
        <w:ind w:left="23"/>
        <w:rPr>
          <w:rFonts w:ascii="Arial"/>
          <w:i/>
          <w:sz w:val="24"/>
        </w:rPr>
      </w:pPr>
      <w:bookmarkStart w:id="4" w:name="Assessing_entitlement_to_Temporary_GST_A"/>
      <w:bookmarkEnd w:id="4"/>
      <w:r>
        <w:rPr>
          <w:rFonts w:ascii="Arial"/>
          <w:i/>
          <w:sz w:val="24"/>
        </w:rPr>
        <w:t>Assessing</w:t>
      </w:r>
      <w:r>
        <w:rPr>
          <w:rFonts w:ascii="Arial"/>
          <w:i/>
          <w:spacing w:val="-3"/>
          <w:sz w:val="24"/>
        </w:rPr>
        <w:t xml:space="preserve"> </w:t>
      </w:r>
      <w:r>
        <w:rPr>
          <w:rFonts w:ascii="Arial"/>
          <w:i/>
          <w:sz w:val="24"/>
        </w:rPr>
        <w:t>entitlement</w:t>
      </w:r>
      <w:r>
        <w:rPr>
          <w:rFonts w:ascii="Arial"/>
          <w:i/>
          <w:spacing w:val="-4"/>
          <w:sz w:val="24"/>
        </w:rPr>
        <w:t xml:space="preserve"> </w:t>
      </w:r>
      <w:r>
        <w:rPr>
          <w:rFonts w:ascii="Arial"/>
          <w:i/>
          <w:sz w:val="24"/>
        </w:rPr>
        <w:t>to Temporary</w:t>
      </w:r>
      <w:r>
        <w:rPr>
          <w:rFonts w:ascii="Arial"/>
          <w:i/>
          <w:spacing w:val="-2"/>
          <w:sz w:val="24"/>
        </w:rPr>
        <w:t xml:space="preserve"> </w:t>
      </w:r>
      <w:r>
        <w:rPr>
          <w:rFonts w:ascii="Arial"/>
          <w:i/>
          <w:sz w:val="24"/>
        </w:rPr>
        <w:t>GST</w:t>
      </w:r>
      <w:r>
        <w:rPr>
          <w:rFonts w:ascii="Arial"/>
          <w:i/>
          <w:spacing w:val="-1"/>
          <w:sz w:val="24"/>
        </w:rPr>
        <w:t xml:space="preserve"> </w:t>
      </w:r>
      <w:r>
        <w:rPr>
          <w:rFonts w:ascii="Arial"/>
          <w:i/>
          <w:spacing w:val="-2"/>
          <w:sz w:val="24"/>
        </w:rPr>
        <w:t>Assistance</w:t>
      </w:r>
    </w:p>
    <w:p w14:paraId="755EDAC5" w14:textId="77777777" w:rsidR="008D64CA" w:rsidRDefault="00641552">
      <w:pPr>
        <w:pStyle w:val="ListParagraph"/>
        <w:numPr>
          <w:ilvl w:val="0"/>
          <w:numId w:val="2"/>
        </w:numPr>
        <w:tabs>
          <w:tab w:val="left" w:pos="743"/>
        </w:tabs>
        <w:spacing w:before="181"/>
        <w:ind w:right="216"/>
        <w:rPr>
          <w:sz w:val="24"/>
        </w:rPr>
      </w:pPr>
      <w:r>
        <w:rPr>
          <w:sz w:val="24"/>
        </w:rPr>
        <w:t>Cabinet has already agreed to require MSD to review supplementary assistance, Temporary</w:t>
      </w:r>
      <w:r>
        <w:rPr>
          <w:spacing w:val="-3"/>
          <w:sz w:val="24"/>
        </w:rPr>
        <w:t xml:space="preserve"> </w:t>
      </w:r>
      <w:r>
        <w:rPr>
          <w:sz w:val="24"/>
        </w:rPr>
        <w:t>Additional</w:t>
      </w:r>
      <w:r>
        <w:rPr>
          <w:spacing w:val="-3"/>
          <w:sz w:val="24"/>
        </w:rPr>
        <w:t xml:space="preserve"> </w:t>
      </w:r>
      <w:r>
        <w:rPr>
          <w:sz w:val="24"/>
        </w:rPr>
        <w:t>Support,</w:t>
      </w:r>
      <w:r>
        <w:rPr>
          <w:spacing w:val="-3"/>
          <w:sz w:val="24"/>
        </w:rPr>
        <w:t xml:space="preserve"> </w:t>
      </w:r>
      <w:r>
        <w:rPr>
          <w:sz w:val="24"/>
        </w:rPr>
        <w:t>and</w:t>
      </w:r>
      <w:r>
        <w:rPr>
          <w:spacing w:val="-3"/>
          <w:sz w:val="24"/>
        </w:rPr>
        <w:t xml:space="preserve"> </w:t>
      </w:r>
      <w:r>
        <w:rPr>
          <w:sz w:val="24"/>
        </w:rPr>
        <w:t>Special</w:t>
      </w:r>
      <w:r>
        <w:rPr>
          <w:spacing w:val="-3"/>
          <w:sz w:val="24"/>
        </w:rPr>
        <w:t xml:space="preserve"> </w:t>
      </w:r>
      <w:r>
        <w:rPr>
          <w:sz w:val="24"/>
        </w:rPr>
        <w:t>Benefit</w:t>
      </w:r>
      <w:r>
        <w:rPr>
          <w:spacing w:val="-3"/>
          <w:sz w:val="24"/>
        </w:rPr>
        <w:t xml:space="preserve"> </w:t>
      </w:r>
      <w:r>
        <w:rPr>
          <w:sz w:val="24"/>
        </w:rPr>
        <w:t>when</w:t>
      </w:r>
      <w:r>
        <w:rPr>
          <w:spacing w:val="-3"/>
          <w:sz w:val="24"/>
        </w:rPr>
        <w:t xml:space="preserve"> </w:t>
      </w:r>
      <w:r>
        <w:rPr>
          <w:sz w:val="24"/>
        </w:rPr>
        <w:t>it</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granted</w:t>
      </w:r>
      <w:r>
        <w:rPr>
          <w:spacing w:val="-3"/>
          <w:sz w:val="24"/>
        </w:rPr>
        <w:t xml:space="preserve"> </w:t>
      </w:r>
      <w:r>
        <w:rPr>
          <w:sz w:val="24"/>
        </w:rPr>
        <w:t>for</w:t>
      </w:r>
      <w:r>
        <w:rPr>
          <w:spacing w:val="-4"/>
          <w:sz w:val="24"/>
        </w:rPr>
        <w:t xml:space="preserve"> </w:t>
      </w:r>
      <w:r>
        <w:rPr>
          <w:sz w:val="24"/>
        </w:rPr>
        <w:t xml:space="preserve">the same period that a backdated ACC payment applies </w:t>
      </w:r>
      <w:proofErr w:type="gramStart"/>
      <w:r>
        <w:rPr>
          <w:sz w:val="24"/>
        </w:rPr>
        <w:t>to</w:t>
      </w:r>
      <w:proofErr w:type="gramEnd"/>
      <w:r>
        <w:rPr>
          <w:sz w:val="24"/>
        </w:rPr>
        <w:t>.</w:t>
      </w:r>
    </w:p>
    <w:p w14:paraId="52FBBB37" w14:textId="77777777" w:rsidR="008D64CA" w:rsidRDefault="00641552">
      <w:pPr>
        <w:pStyle w:val="ListParagraph"/>
        <w:numPr>
          <w:ilvl w:val="0"/>
          <w:numId w:val="2"/>
        </w:numPr>
        <w:tabs>
          <w:tab w:val="left" w:pos="742"/>
        </w:tabs>
        <w:ind w:left="742" w:right="25"/>
        <w:rPr>
          <w:sz w:val="24"/>
        </w:rPr>
      </w:pPr>
      <w:r>
        <w:rPr>
          <w:sz w:val="24"/>
        </w:rPr>
        <w:t>MSD have identified an additional payment that falls in scope of this amendment: Temporary</w:t>
      </w:r>
      <w:r>
        <w:rPr>
          <w:spacing w:val="-2"/>
          <w:sz w:val="24"/>
        </w:rPr>
        <w:t xml:space="preserve"> </w:t>
      </w:r>
      <w:r>
        <w:rPr>
          <w:sz w:val="24"/>
        </w:rPr>
        <w:t>GST</w:t>
      </w:r>
      <w:r>
        <w:rPr>
          <w:spacing w:val="-3"/>
          <w:sz w:val="24"/>
        </w:rPr>
        <w:t xml:space="preserve"> </w:t>
      </w:r>
      <w:r>
        <w:rPr>
          <w:sz w:val="24"/>
        </w:rPr>
        <w:t>Assistance.</w:t>
      </w:r>
      <w:hyperlink w:anchor="_bookmark1" w:history="1">
        <w:r>
          <w:rPr>
            <w:sz w:val="24"/>
            <w:vertAlign w:val="superscript"/>
          </w:rPr>
          <w:t>2</w:t>
        </w:r>
      </w:hyperlink>
      <w:r>
        <w:rPr>
          <w:spacing w:val="-1"/>
          <w:sz w:val="24"/>
        </w:rPr>
        <w:t xml:space="preserve"> </w:t>
      </w:r>
      <w:r>
        <w:rPr>
          <w:sz w:val="24"/>
        </w:rPr>
        <w:t>While</w:t>
      </w:r>
      <w:r>
        <w:rPr>
          <w:spacing w:val="-3"/>
          <w:sz w:val="24"/>
        </w:rPr>
        <w:t xml:space="preserve"> </w:t>
      </w:r>
      <w:r>
        <w:rPr>
          <w:sz w:val="24"/>
        </w:rPr>
        <w:t>Temporary</w:t>
      </w:r>
      <w:r>
        <w:rPr>
          <w:spacing w:val="-2"/>
          <w:sz w:val="24"/>
        </w:rPr>
        <w:t xml:space="preserve"> </w:t>
      </w:r>
      <w:r>
        <w:rPr>
          <w:sz w:val="24"/>
        </w:rPr>
        <w:t>GST</w:t>
      </w:r>
      <w:r>
        <w:rPr>
          <w:spacing w:val="-3"/>
          <w:sz w:val="24"/>
        </w:rPr>
        <w:t xml:space="preserve"> </w:t>
      </w:r>
      <w:r>
        <w:rPr>
          <w:sz w:val="24"/>
        </w:rPr>
        <w:t>Assistance</w:t>
      </w:r>
      <w:r>
        <w:rPr>
          <w:spacing w:val="-3"/>
          <w:sz w:val="24"/>
        </w:rPr>
        <w:t xml:space="preserve"> </w:t>
      </w:r>
      <w:r>
        <w:rPr>
          <w:sz w:val="24"/>
        </w:rPr>
        <w:t>was</w:t>
      </w:r>
      <w:r>
        <w:rPr>
          <w:spacing w:val="-2"/>
          <w:sz w:val="24"/>
        </w:rPr>
        <w:t xml:space="preserve"> </w:t>
      </w:r>
      <w:r>
        <w:rPr>
          <w:sz w:val="24"/>
        </w:rPr>
        <w:t>only</w:t>
      </w:r>
      <w:r>
        <w:rPr>
          <w:spacing w:val="-2"/>
          <w:sz w:val="24"/>
        </w:rPr>
        <w:t xml:space="preserve"> </w:t>
      </w:r>
      <w:r>
        <w:rPr>
          <w:sz w:val="24"/>
        </w:rPr>
        <w:t>in effect</w:t>
      </w:r>
      <w:r>
        <w:rPr>
          <w:spacing w:val="-2"/>
          <w:sz w:val="24"/>
        </w:rPr>
        <w:t xml:space="preserve"> </w:t>
      </w:r>
      <w:r>
        <w:rPr>
          <w:sz w:val="24"/>
        </w:rPr>
        <w:t>for the period of October 2010 to March 2011, it can fall in scope of retrospective assessments following the payout of ACC payment (if the payment overlaps with the period a person received Temporary GST Assistance).</w:t>
      </w:r>
    </w:p>
    <w:p w14:paraId="1E4A0C5E" w14:textId="77777777" w:rsidR="008D64CA" w:rsidRDefault="00641552">
      <w:pPr>
        <w:pStyle w:val="ListParagraph"/>
        <w:numPr>
          <w:ilvl w:val="0"/>
          <w:numId w:val="2"/>
        </w:numPr>
        <w:tabs>
          <w:tab w:val="left" w:pos="742"/>
        </w:tabs>
        <w:ind w:left="742" w:right="145"/>
        <w:rPr>
          <w:sz w:val="24"/>
        </w:rPr>
      </w:pPr>
      <w:r>
        <w:rPr>
          <w:sz w:val="24"/>
        </w:rPr>
        <w:t>I therefore recommend Cabinet agree that alongside other types of supplementary assistance, MSD is also required to review Temporary GST Assistance when it has been</w:t>
      </w:r>
      <w:r>
        <w:rPr>
          <w:spacing w:val="-2"/>
          <w:sz w:val="24"/>
        </w:rPr>
        <w:t xml:space="preserve"> </w:t>
      </w:r>
      <w:r>
        <w:rPr>
          <w:sz w:val="24"/>
        </w:rPr>
        <w:t>granted</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period</w:t>
      </w:r>
      <w:r>
        <w:rPr>
          <w:spacing w:val="-2"/>
          <w:sz w:val="24"/>
        </w:rPr>
        <w:t xml:space="preserve"> </w:t>
      </w:r>
      <w:r>
        <w:rPr>
          <w:sz w:val="24"/>
        </w:rPr>
        <w:t>that</w:t>
      </w:r>
      <w:r>
        <w:rPr>
          <w:spacing w:val="-2"/>
          <w:sz w:val="24"/>
        </w:rPr>
        <w:t xml:space="preserve"> </w:t>
      </w:r>
      <w:r>
        <w:rPr>
          <w:sz w:val="24"/>
        </w:rPr>
        <w:t>a</w:t>
      </w:r>
      <w:r>
        <w:rPr>
          <w:spacing w:val="-3"/>
          <w:sz w:val="24"/>
        </w:rPr>
        <w:t xml:space="preserve"> </w:t>
      </w:r>
      <w:r>
        <w:rPr>
          <w:sz w:val="24"/>
        </w:rPr>
        <w:t>backdated ACC</w:t>
      </w:r>
      <w:r>
        <w:rPr>
          <w:spacing w:val="-2"/>
          <w:sz w:val="24"/>
        </w:rPr>
        <w:t xml:space="preserve"> </w:t>
      </w:r>
      <w:r>
        <w:rPr>
          <w:sz w:val="24"/>
        </w:rPr>
        <w:t>payment</w:t>
      </w:r>
      <w:r>
        <w:rPr>
          <w:spacing w:val="-2"/>
          <w:sz w:val="24"/>
        </w:rPr>
        <w:t xml:space="preserve"> </w:t>
      </w:r>
      <w:r>
        <w:rPr>
          <w:sz w:val="24"/>
        </w:rPr>
        <w:t>applies</w:t>
      </w:r>
      <w:r>
        <w:rPr>
          <w:spacing w:val="-2"/>
          <w:sz w:val="24"/>
        </w:rPr>
        <w:t xml:space="preserve"> </w:t>
      </w:r>
      <w:r>
        <w:rPr>
          <w:sz w:val="24"/>
        </w:rPr>
        <w:t>to.</w:t>
      </w:r>
      <w:r>
        <w:rPr>
          <w:spacing w:val="-2"/>
          <w:sz w:val="24"/>
        </w:rPr>
        <w:t xml:space="preserve"> </w:t>
      </w:r>
      <w:r>
        <w:rPr>
          <w:sz w:val="24"/>
        </w:rPr>
        <w:t>This</w:t>
      </w:r>
      <w:r>
        <w:rPr>
          <w:spacing w:val="-2"/>
          <w:sz w:val="24"/>
        </w:rPr>
        <w:t xml:space="preserve"> </w:t>
      </w:r>
      <w:r>
        <w:rPr>
          <w:sz w:val="24"/>
        </w:rPr>
        <w:t>will confirm current operational practice and longstanding policy intent.</w:t>
      </w:r>
    </w:p>
    <w:p w14:paraId="19C92E65" w14:textId="77777777" w:rsidR="008D64CA" w:rsidRDefault="008D64CA">
      <w:pPr>
        <w:pStyle w:val="BodyText"/>
        <w:spacing w:before="86"/>
        <w:ind w:left="0" w:firstLine="0"/>
      </w:pPr>
    </w:p>
    <w:p w14:paraId="56058DAA" w14:textId="77777777" w:rsidR="008D64CA" w:rsidRDefault="00641552">
      <w:pPr>
        <w:ind w:left="22"/>
        <w:rPr>
          <w:rFonts w:ascii="Arial" w:hAnsi="Arial"/>
          <w:i/>
          <w:sz w:val="24"/>
        </w:rPr>
      </w:pPr>
      <w:bookmarkStart w:id="5" w:name="Capturing_how_holiday_pay_is_charged_aga"/>
      <w:bookmarkEnd w:id="5"/>
      <w:r>
        <w:rPr>
          <w:rFonts w:ascii="Arial" w:hAnsi="Arial"/>
          <w:i/>
          <w:sz w:val="24"/>
        </w:rPr>
        <w:t>Capturing</w:t>
      </w:r>
      <w:r>
        <w:rPr>
          <w:rFonts w:ascii="Arial" w:hAnsi="Arial"/>
          <w:i/>
          <w:spacing w:val="-6"/>
          <w:sz w:val="24"/>
        </w:rPr>
        <w:t xml:space="preserve"> </w:t>
      </w:r>
      <w:r>
        <w:rPr>
          <w:rFonts w:ascii="Arial" w:hAnsi="Arial"/>
          <w:i/>
          <w:sz w:val="24"/>
        </w:rPr>
        <w:t>how</w:t>
      </w:r>
      <w:r>
        <w:rPr>
          <w:rFonts w:ascii="Arial" w:hAnsi="Arial"/>
          <w:i/>
          <w:spacing w:val="-5"/>
          <w:sz w:val="24"/>
        </w:rPr>
        <w:t xml:space="preserve"> </w:t>
      </w:r>
      <w:r>
        <w:rPr>
          <w:rFonts w:ascii="Arial" w:hAnsi="Arial"/>
          <w:i/>
          <w:sz w:val="24"/>
        </w:rPr>
        <w:t>holiday</w:t>
      </w:r>
      <w:r>
        <w:rPr>
          <w:rFonts w:ascii="Arial" w:hAnsi="Arial"/>
          <w:i/>
          <w:spacing w:val="-7"/>
          <w:sz w:val="24"/>
        </w:rPr>
        <w:t xml:space="preserve"> </w:t>
      </w:r>
      <w:r>
        <w:rPr>
          <w:rFonts w:ascii="Arial" w:hAnsi="Arial"/>
          <w:i/>
          <w:sz w:val="24"/>
        </w:rPr>
        <w:t>pay</w:t>
      </w:r>
      <w:r>
        <w:rPr>
          <w:rFonts w:ascii="Arial" w:hAnsi="Arial"/>
          <w:i/>
          <w:spacing w:val="-1"/>
          <w:sz w:val="24"/>
        </w:rPr>
        <w:t xml:space="preserve"> </w:t>
      </w:r>
      <w:r>
        <w:rPr>
          <w:rFonts w:ascii="Arial" w:hAnsi="Arial"/>
          <w:i/>
          <w:sz w:val="24"/>
        </w:rPr>
        <w:t>is</w:t>
      </w:r>
      <w:r>
        <w:rPr>
          <w:rFonts w:ascii="Arial" w:hAnsi="Arial"/>
          <w:i/>
          <w:spacing w:val="-2"/>
          <w:sz w:val="24"/>
        </w:rPr>
        <w:t xml:space="preserve"> </w:t>
      </w:r>
      <w:r>
        <w:rPr>
          <w:rFonts w:ascii="Arial" w:hAnsi="Arial"/>
          <w:i/>
          <w:sz w:val="24"/>
        </w:rPr>
        <w:t>charged</w:t>
      </w:r>
      <w:r>
        <w:rPr>
          <w:rFonts w:ascii="Arial" w:hAnsi="Arial"/>
          <w:i/>
          <w:spacing w:val="-1"/>
          <w:sz w:val="24"/>
        </w:rPr>
        <w:t xml:space="preserve"> </w:t>
      </w:r>
      <w:r>
        <w:rPr>
          <w:rFonts w:ascii="Arial" w:hAnsi="Arial"/>
          <w:i/>
          <w:sz w:val="24"/>
        </w:rPr>
        <w:t>against</w:t>
      </w:r>
      <w:r>
        <w:rPr>
          <w:rFonts w:ascii="Arial" w:hAnsi="Arial"/>
          <w:i/>
          <w:spacing w:val="-4"/>
          <w:sz w:val="24"/>
        </w:rPr>
        <w:t xml:space="preserve"> </w:t>
      </w:r>
      <w:r>
        <w:rPr>
          <w:rFonts w:ascii="Arial" w:hAnsi="Arial"/>
          <w:i/>
          <w:sz w:val="24"/>
        </w:rPr>
        <w:t>a</w:t>
      </w:r>
      <w:r>
        <w:rPr>
          <w:rFonts w:ascii="Arial" w:hAnsi="Arial"/>
          <w:i/>
          <w:spacing w:val="-1"/>
          <w:sz w:val="24"/>
        </w:rPr>
        <w:t xml:space="preserve"> </w:t>
      </w:r>
      <w:r>
        <w:rPr>
          <w:rFonts w:ascii="Arial" w:hAnsi="Arial"/>
          <w:i/>
          <w:sz w:val="24"/>
        </w:rPr>
        <w:t>person’s</w:t>
      </w:r>
      <w:r>
        <w:rPr>
          <w:rFonts w:ascii="Arial" w:hAnsi="Arial"/>
          <w:i/>
          <w:spacing w:val="-1"/>
          <w:sz w:val="24"/>
        </w:rPr>
        <w:t xml:space="preserve"> </w:t>
      </w:r>
      <w:r>
        <w:rPr>
          <w:rFonts w:ascii="Arial" w:hAnsi="Arial"/>
          <w:i/>
          <w:spacing w:val="-2"/>
          <w:sz w:val="24"/>
        </w:rPr>
        <w:t>benefit</w:t>
      </w:r>
    </w:p>
    <w:p w14:paraId="2E189CB5" w14:textId="77777777" w:rsidR="008D64CA" w:rsidRDefault="00641552">
      <w:pPr>
        <w:pStyle w:val="ListParagraph"/>
        <w:numPr>
          <w:ilvl w:val="0"/>
          <w:numId w:val="2"/>
        </w:numPr>
        <w:tabs>
          <w:tab w:val="left" w:pos="742"/>
        </w:tabs>
        <w:spacing w:before="179"/>
        <w:ind w:left="742" w:right="52"/>
        <w:rPr>
          <w:sz w:val="24"/>
        </w:rPr>
      </w:pPr>
      <w:r>
        <w:rPr>
          <w:sz w:val="24"/>
        </w:rPr>
        <w:t>A</w:t>
      </w:r>
      <w:r>
        <w:rPr>
          <w:spacing w:val="-3"/>
          <w:sz w:val="24"/>
        </w:rPr>
        <w:t xml:space="preserve"> </w:t>
      </w:r>
      <w:r>
        <w:rPr>
          <w:sz w:val="24"/>
        </w:rPr>
        <w:t>person</w:t>
      </w:r>
      <w:r>
        <w:rPr>
          <w:spacing w:val="-2"/>
          <w:sz w:val="24"/>
        </w:rPr>
        <w:t xml:space="preserve"> </w:t>
      </w:r>
      <w:r>
        <w:rPr>
          <w:sz w:val="24"/>
        </w:rPr>
        <w:t>is</w:t>
      </w:r>
      <w:r>
        <w:rPr>
          <w:spacing w:val="-2"/>
          <w:sz w:val="24"/>
        </w:rPr>
        <w:t xml:space="preserve"> </w:t>
      </w:r>
      <w:r>
        <w:rPr>
          <w:sz w:val="24"/>
        </w:rPr>
        <w:t>entitled</w:t>
      </w:r>
      <w:r>
        <w:rPr>
          <w:spacing w:val="-2"/>
          <w:sz w:val="24"/>
        </w:rPr>
        <w:t xml:space="preserve"> </w:t>
      </w:r>
      <w:r>
        <w:rPr>
          <w:sz w:val="24"/>
        </w:rPr>
        <w:t>to</w:t>
      </w:r>
      <w:r>
        <w:rPr>
          <w:spacing w:val="-2"/>
          <w:sz w:val="24"/>
        </w:rPr>
        <w:t xml:space="preserve"> </w:t>
      </w:r>
      <w:r>
        <w:rPr>
          <w:sz w:val="24"/>
        </w:rPr>
        <w:t>a</w:t>
      </w:r>
      <w:r>
        <w:rPr>
          <w:spacing w:val="-1"/>
          <w:sz w:val="24"/>
        </w:rPr>
        <w:t xml:space="preserve"> </w:t>
      </w:r>
      <w:r>
        <w:rPr>
          <w:sz w:val="24"/>
        </w:rPr>
        <w:t>minimum</w:t>
      </w:r>
      <w:r>
        <w:rPr>
          <w:spacing w:val="-2"/>
          <w:sz w:val="24"/>
        </w:rPr>
        <w:t xml:space="preserve"> </w:t>
      </w:r>
      <w:r>
        <w:rPr>
          <w:sz w:val="24"/>
        </w:rPr>
        <w:t>of</w:t>
      </w:r>
      <w:r>
        <w:rPr>
          <w:spacing w:val="-3"/>
          <w:sz w:val="24"/>
        </w:rPr>
        <w:t xml:space="preserve"> </w:t>
      </w:r>
      <w:r>
        <w:rPr>
          <w:sz w:val="24"/>
        </w:rPr>
        <w:t>four</w:t>
      </w:r>
      <w:r>
        <w:rPr>
          <w:spacing w:val="-3"/>
          <w:sz w:val="24"/>
        </w:rPr>
        <w:t xml:space="preserve"> </w:t>
      </w:r>
      <w:r>
        <w:rPr>
          <w:sz w:val="24"/>
        </w:rPr>
        <w:t>weeks paid</w:t>
      </w:r>
      <w:r>
        <w:rPr>
          <w:spacing w:val="-2"/>
          <w:sz w:val="24"/>
        </w:rPr>
        <w:t xml:space="preserve"> </w:t>
      </w:r>
      <w:r>
        <w:rPr>
          <w:sz w:val="24"/>
        </w:rPr>
        <w:t>annual</w:t>
      </w:r>
      <w:r>
        <w:rPr>
          <w:spacing w:val="-2"/>
          <w:sz w:val="24"/>
        </w:rPr>
        <w:t xml:space="preserve"> </w:t>
      </w:r>
      <w:r>
        <w:rPr>
          <w:sz w:val="24"/>
        </w:rPr>
        <w:t>holidays</w:t>
      </w:r>
      <w:r>
        <w:rPr>
          <w:spacing w:val="-2"/>
          <w:sz w:val="24"/>
        </w:rPr>
        <w:t xml:space="preserve"> </w:t>
      </w:r>
      <w:r>
        <w:rPr>
          <w:sz w:val="24"/>
        </w:rPr>
        <w:t>after</w:t>
      </w:r>
      <w:r>
        <w:rPr>
          <w:spacing w:val="-3"/>
          <w:sz w:val="24"/>
        </w:rPr>
        <w:t xml:space="preserve"> </w:t>
      </w:r>
      <w:r>
        <w:rPr>
          <w:sz w:val="24"/>
        </w:rPr>
        <w:t>12</w:t>
      </w:r>
      <w:r>
        <w:rPr>
          <w:spacing w:val="-2"/>
          <w:sz w:val="24"/>
        </w:rPr>
        <w:t xml:space="preserve"> </w:t>
      </w:r>
      <w:r>
        <w:rPr>
          <w:sz w:val="24"/>
        </w:rPr>
        <w:t>months of continuous employment. Once accrued, a person may:</w:t>
      </w:r>
    </w:p>
    <w:p w14:paraId="01409F74" w14:textId="77777777" w:rsidR="008D64CA" w:rsidRDefault="00641552">
      <w:pPr>
        <w:pStyle w:val="ListParagraph"/>
        <w:numPr>
          <w:ilvl w:val="1"/>
          <w:numId w:val="2"/>
        </w:numPr>
        <w:tabs>
          <w:tab w:val="left" w:pos="1462"/>
        </w:tabs>
        <w:ind w:left="1462"/>
        <w:rPr>
          <w:sz w:val="24"/>
        </w:rPr>
      </w:pPr>
      <w:r>
        <w:rPr>
          <w:sz w:val="24"/>
        </w:rPr>
        <w:t>be</w:t>
      </w:r>
      <w:r>
        <w:rPr>
          <w:spacing w:val="-2"/>
          <w:sz w:val="24"/>
        </w:rPr>
        <w:t xml:space="preserve"> </w:t>
      </w:r>
      <w:r>
        <w:rPr>
          <w:sz w:val="24"/>
        </w:rPr>
        <w:t>paid</w:t>
      </w:r>
      <w:r>
        <w:rPr>
          <w:spacing w:val="-1"/>
          <w:sz w:val="24"/>
        </w:rPr>
        <w:t xml:space="preserve"> </w:t>
      </w:r>
      <w:r>
        <w:rPr>
          <w:sz w:val="24"/>
        </w:rPr>
        <w:t>holiday</w:t>
      </w:r>
      <w:r>
        <w:rPr>
          <w:spacing w:val="-1"/>
          <w:sz w:val="24"/>
        </w:rPr>
        <w:t xml:space="preserve"> </w:t>
      </w:r>
      <w:r>
        <w:rPr>
          <w:sz w:val="24"/>
        </w:rPr>
        <w:t>pay</w:t>
      </w:r>
      <w:r>
        <w:rPr>
          <w:spacing w:val="-1"/>
          <w:sz w:val="24"/>
        </w:rPr>
        <w:t xml:space="preserve"> </w:t>
      </w:r>
      <w:r>
        <w:rPr>
          <w:sz w:val="24"/>
        </w:rPr>
        <w:t>in respect</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 xml:space="preserve">holidays </w:t>
      </w:r>
      <w:r>
        <w:rPr>
          <w:spacing w:val="-2"/>
          <w:sz w:val="24"/>
        </w:rPr>
        <w:t>taken</w:t>
      </w:r>
    </w:p>
    <w:p w14:paraId="2731D47F" w14:textId="77777777" w:rsidR="008D64CA" w:rsidRDefault="00641552">
      <w:pPr>
        <w:pStyle w:val="ListParagraph"/>
        <w:numPr>
          <w:ilvl w:val="1"/>
          <w:numId w:val="2"/>
        </w:numPr>
        <w:tabs>
          <w:tab w:val="left" w:pos="1462"/>
        </w:tabs>
        <w:ind w:left="1462"/>
        <w:rPr>
          <w:sz w:val="24"/>
        </w:rPr>
      </w:pPr>
      <w:r>
        <w:rPr>
          <w:sz w:val="24"/>
        </w:rPr>
        <w:t>cash-up</w:t>
      </w:r>
      <w:r>
        <w:rPr>
          <w:spacing w:val="-1"/>
          <w:sz w:val="24"/>
        </w:rPr>
        <w:t xml:space="preserve"> </w:t>
      </w:r>
      <w:r>
        <w:rPr>
          <w:sz w:val="24"/>
        </w:rPr>
        <w:t>their</w:t>
      </w:r>
      <w:r>
        <w:rPr>
          <w:spacing w:val="-2"/>
          <w:sz w:val="24"/>
        </w:rPr>
        <w:t xml:space="preserve"> </w:t>
      </w:r>
      <w:r>
        <w:rPr>
          <w:sz w:val="24"/>
        </w:rPr>
        <w:t>holiday pay</w:t>
      </w:r>
      <w:r>
        <w:rPr>
          <w:spacing w:val="1"/>
          <w:sz w:val="24"/>
        </w:rPr>
        <w:t xml:space="preserve"> </w:t>
      </w:r>
      <w:r>
        <w:rPr>
          <w:sz w:val="24"/>
        </w:rPr>
        <w:t>in lieu</w:t>
      </w:r>
      <w:r>
        <w:rPr>
          <w:spacing w:val="-1"/>
          <w:sz w:val="24"/>
        </w:rPr>
        <w:t xml:space="preserve"> </w:t>
      </w:r>
      <w:r>
        <w:rPr>
          <w:sz w:val="24"/>
        </w:rPr>
        <w:t>of</w:t>
      </w:r>
      <w:r>
        <w:rPr>
          <w:spacing w:val="-1"/>
          <w:sz w:val="24"/>
        </w:rPr>
        <w:t xml:space="preserve"> </w:t>
      </w:r>
      <w:r>
        <w:rPr>
          <w:sz w:val="24"/>
        </w:rPr>
        <w:t>going</w:t>
      </w:r>
      <w:r>
        <w:rPr>
          <w:spacing w:val="-1"/>
          <w:sz w:val="24"/>
        </w:rPr>
        <w:t xml:space="preserve"> </w:t>
      </w:r>
      <w:r>
        <w:rPr>
          <w:sz w:val="24"/>
        </w:rPr>
        <w:t xml:space="preserve">on </w:t>
      </w:r>
      <w:r>
        <w:rPr>
          <w:spacing w:val="-2"/>
          <w:sz w:val="24"/>
        </w:rPr>
        <w:t>holiday</w:t>
      </w:r>
    </w:p>
    <w:p w14:paraId="3DB1DE2F" w14:textId="77777777" w:rsidR="008D64CA" w:rsidRDefault="00641552">
      <w:pPr>
        <w:pStyle w:val="ListParagraph"/>
        <w:numPr>
          <w:ilvl w:val="1"/>
          <w:numId w:val="2"/>
        </w:numPr>
        <w:tabs>
          <w:tab w:val="left" w:pos="1462"/>
        </w:tabs>
        <w:ind w:left="1462"/>
        <w:rPr>
          <w:sz w:val="24"/>
        </w:rPr>
      </w:pPr>
      <w:r>
        <w:rPr>
          <w:sz w:val="24"/>
        </w:rPr>
        <w:t>be</w:t>
      </w:r>
      <w:r>
        <w:rPr>
          <w:spacing w:val="-4"/>
          <w:sz w:val="24"/>
        </w:rPr>
        <w:t xml:space="preserve"> </w:t>
      </w:r>
      <w:r>
        <w:rPr>
          <w:sz w:val="24"/>
        </w:rPr>
        <w:t>paid</w:t>
      </w:r>
      <w:r>
        <w:rPr>
          <w:spacing w:val="-1"/>
          <w:sz w:val="24"/>
        </w:rPr>
        <w:t xml:space="preserve"> </w:t>
      </w:r>
      <w:r>
        <w:rPr>
          <w:sz w:val="24"/>
        </w:rPr>
        <w:t>out any</w:t>
      </w:r>
      <w:r>
        <w:rPr>
          <w:spacing w:val="-1"/>
          <w:sz w:val="24"/>
        </w:rPr>
        <w:t xml:space="preserve"> </w:t>
      </w:r>
      <w:r>
        <w:rPr>
          <w:sz w:val="24"/>
        </w:rPr>
        <w:t>outstanding</w:t>
      </w:r>
      <w:r>
        <w:rPr>
          <w:spacing w:val="-1"/>
          <w:sz w:val="24"/>
        </w:rPr>
        <w:t xml:space="preserve"> </w:t>
      </w:r>
      <w:r>
        <w:rPr>
          <w:sz w:val="24"/>
        </w:rPr>
        <w:t>holiday pay</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end</w:t>
      </w:r>
      <w:r>
        <w:rPr>
          <w:spacing w:val="1"/>
          <w:sz w:val="24"/>
        </w:rPr>
        <w:t xml:space="preserve"> </w:t>
      </w:r>
      <w:r>
        <w:rPr>
          <w:sz w:val="24"/>
        </w:rPr>
        <w:t>of</w:t>
      </w:r>
      <w:r>
        <w:rPr>
          <w:spacing w:val="-2"/>
          <w:sz w:val="24"/>
        </w:rPr>
        <w:t xml:space="preserve"> </w:t>
      </w:r>
      <w:r>
        <w:rPr>
          <w:sz w:val="24"/>
        </w:rPr>
        <w:t>their</w:t>
      </w:r>
      <w:r>
        <w:rPr>
          <w:spacing w:val="-1"/>
          <w:sz w:val="24"/>
        </w:rPr>
        <w:t xml:space="preserve"> </w:t>
      </w:r>
      <w:r>
        <w:rPr>
          <w:spacing w:val="-2"/>
          <w:sz w:val="24"/>
        </w:rPr>
        <w:t>employment.</w:t>
      </w:r>
    </w:p>
    <w:p w14:paraId="6BA59271" w14:textId="77777777" w:rsidR="008D64CA" w:rsidRDefault="00641552">
      <w:pPr>
        <w:pStyle w:val="ListParagraph"/>
        <w:numPr>
          <w:ilvl w:val="0"/>
          <w:numId w:val="2"/>
        </w:numPr>
        <w:tabs>
          <w:tab w:val="left" w:pos="742"/>
        </w:tabs>
        <w:ind w:left="742" w:right="82"/>
        <w:rPr>
          <w:sz w:val="24"/>
        </w:rPr>
      </w:pPr>
      <w:r>
        <w:rPr>
          <w:sz w:val="24"/>
        </w:rPr>
        <w:t>As there are multiple periods in which holiday pay can be attributed (for example, in the 12 months it was earned, or in respect of the holiday that was taken), it is necessary</w:t>
      </w:r>
      <w:r>
        <w:rPr>
          <w:spacing w:val="-3"/>
          <w:sz w:val="24"/>
        </w:rPr>
        <w:t xml:space="preserve"> </w:t>
      </w:r>
      <w:r>
        <w:rPr>
          <w:sz w:val="24"/>
        </w:rPr>
        <w:t>to</w:t>
      </w:r>
      <w:r>
        <w:rPr>
          <w:spacing w:val="-3"/>
          <w:sz w:val="24"/>
        </w:rPr>
        <w:t xml:space="preserve"> </w:t>
      </w:r>
      <w:r>
        <w:rPr>
          <w:sz w:val="24"/>
        </w:rPr>
        <w:t>legislate</w:t>
      </w:r>
      <w:r>
        <w:rPr>
          <w:spacing w:val="-4"/>
          <w:sz w:val="24"/>
        </w:rPr>
        <w:t xml:space="preserve"> </w:t>
      </w:r>
      <w:r>
        <w:rPr>
          <w:sz w:val="24"/>
        </w:rPr>
        <w:t>the</w:t>
      </w:r>
      <w:r>
        <w:rPr>
          <w:spacing w:val="-2"/>
          <w:sz w:val="24"/>
        </w:rPr>
        <w:t xml:space="preserve"> </w:t>
      </w:r>
      <w:r>
        <w:rPr>
          <w:sz w:val="24"/>
        </w:rPr>
        <w:t>specific</w:t>
      </w:r>
      <w:r>
        <w:rPr>
          <w:spacing w:val="-4"/>
          <w:sz w:val="24"/>
        </w:rPr>
        <w:t xml:space="preserve"> </w:t>
      </w:r>
      <w:r>
        <w:rPr>
          <w:sz w:val="24"/>
        </w:rPr>
        <w:t>approach</w:t>
      </w:r>
      <w:r>
        <w:rPr>
          <w:spacing w:val="-3"/>
          <w:sz w:val="24"/>
        </w:rPr>
        <w:t xml:space="preserve"> </w:t>
      </w:r>
      <w:r>
        <w:rPr>
          <w:sz w:val="24"/>
        </w:rPr>
        <w:t>to</w:t>
      </w:r>
      <w:r>
        <w:rPr>
          <w:spacing w:val="-1"/>
          <w:sz w:val="24"/>
        </w:rPr>
        <w:t xml:space="preserve"> </w:t>
      </w:r>
      <w:r>
        <w:rPr>
          <w:sz w:val="24"/>
        </w:rPr>
        <w:t>charging</w:t>
      </w:r>
      <w:r>
        <w:rPr>
          <w:spacing w:val="-3"/>
          <w:sz w:val="24"/>
        </w:rPr>
        <w:t xml:space="preserve"> </w:t>
      </w:r>
      <w:r>
        <w:rPr>
          <w:sz w:val="24"/>
        </w:rPr>
        <w:t>holiday</w:t>
      </w:r>
      <w:r>
        <w:rPr>
          <w:spacing w:val="-3"/>
          <w:sz w:val="24"/>
        </w:rPr>
        <w:t xml:space="preserve"> </w:t>
      </w:r>
      <w:r>
        <w:rPr>
          <w:sz w:val="24"/>
        </w:rPr>
        <w:t>pay.</w:t>
      </w:r>
      <w:r>
        <w:rPr>
          <w:spacing w:val="-3"/>
          <w:sz w:val="24"/>
        </w:rPr>
        <w:t xml:space="preserve"> </w:t>
      </w:r>
      <w:r>
        <w:rPr>
          <w:sz w:val="24"/>
        </w:rPr>
        <w:t>This</w:t>
      </w:r>
      <w:r>
        <w:rPr>
          <w:spacing w:val="-3"/>
          <w:sz w:val="24"/>
        </w:rPr>
        <w:t xml:space="preserve"> </w:t>
      </w:r>
      <w:r>
        <w:rPr>
          <w:sz w:val="24"/>
        </w:rPr>
        <w:t>will</w:t>
      </w:r>
      <w:r>
        <w:rPr>
          <w:spacing w:val="-3"/>
          <w:sz w:val="24"/>
        </w:rPr>
        <w:t xml:space="preserve"> </w:t>
      </w:r>
      <w:r>
        <w:rPr>
          <w:sz w:val="24"/>
        </w:rPr>
        <w:t>provide</w:t>
      </w:r>
    </w:p>
    <w:p w14:paraId="49EFE7A5" w14:textId="77777777" w:rsidR="008D64CA" w:rsidRDefault="00641552">
      <w:pPr>
        <w:pStyle w:val="BodyText"/>
        <w:spacing w:before="119"/>
        <w:ind w:left="0" w:firstLine="0"/>
        <w:rPr>
          <w:sz w:val="20"/>
        </w:rPr>
      </w:pPr>
      <w:r>
        <w:rPr>
          <w:noProof/>
          <w:sz w:val="20"/>
        </w:rPr>
        <mc:AlternateContent>
          <mc:Choice Requires="wps">
            <w:drawing>
              <wp:anchor distT="0" distB="0" distL="0" distR="0" simplePos="0" relativeHeight="487588352" behindDoc="1" locked="0" layoutInCell="1" allowOverlap="1" wp14:anchorId="21D4493F" wp14:editId="680ACB27">
                <wp:simplePos x="0" y="0"/>
                <wp:positionH relativeFrom="page">
                  <wp:posOffset>914400</wp:posOffset>
                </wp:positionH>
                <wp:positionV relativeFrom="paragraph">
                  <wp:posOffset>236839</wp:posOffset>
                </wp:positionV>
                <wp:extent cx="1828800"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D6C1EF" id="Graphic 6" o:spid="_x0000_s1026" style="position:absolute;margin-left:1in;margin-top:18.65pt;width:2in;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" path="m1828800,l,,,7607r1828800,l1828800,xe" fillcolor="black" stroked="f">
                <v:path arrowok="t"/>
                <w10:wrap type="topAndBottom" anchorx="page"/>
              </v:shape>
            </w:pict>
          </mc:Fallback>
        </mc:AlternateContent>
      </w:r>
    </w:p>
    <w:p w14:paraId="139682AE" w14:textId="77777777" w:rsidR="008D64CA" w:rsidRDefault="00641552">
      <w:pPr>
        <w:spacing w:before="91"/>
        <w:ind w:left="23" w:hanging="1"/>
        <w:rPr>
          <w:sz w:val="20"/>
        </w:rPr>
      </w:pPr>
      <w:bookmarkStart w:id="6" w:name="_bookmark1"/>
      <w:bookmarkEnd w:id="6"/>
      <w:r>
        <w:rPr>
          <w:sz w:val="20"/>
          <w:vertAlign w:val="superscript"/>
        </w:rPr>
        <w:t>2</w:t>
      </w:r>
      <w:r>
        <w:rPr>
          <w:spacing w:val="-2"/>
          <w:sz w:val="20"/>
        </w:rPr>
        <w:t xml:space="preserve"> </w:t>
      </w:r>
      <w:r>
        <w:rPr>
          <w:sz w:val="20"/>
        </w:rPr>
        <w:t>Temporary</w:t>
      </w:r>
      <w:r>
        <w:rPr>
          <w:spacing w:val="-1"/>
          <w:sz w:val="20"/>
        </w:rPr>
        <w:t xml:space="preserve"> </w:t>
      </w:r>
      <w:r>
        <w:rPr>
          <w:sz w:val="20"/>
        </w:rPr>
        <w:t>GST</w:t>
      </w:r>
      <w:r>
        <w:rPr>
          <w:spacing w:val="-1"/>
          <w:sz w:val="20"/>
        </w:rPr>
        <w:t xml:space="preserve"> </w:t>
      </w:r>
      <w:r>
        <w:rPr>
          <w:sz w:val="20"/>
        </w:rPr>
        <w:t>Assistance</w:t>
      </w:r>
      <w:r>
        <w:rPr>
          <w:spacing w:val="-2"/>
          <w:sz w:val="20"/>
        </w:rPr>
        <w:t xml:space="preserve"> </w:t>
      </w:r>
      <w:r>
        <w:rPr>
          <w:sz w:val="20"/>
        </w:rPr>
        <w:t>was</w:t>
      </w:r>
      <w:r>
        <w:rPr>
          <w:spacing w:val="-3"/>
          <w:sz w:val="20"/>
        </w:rPr>
        <w:t xml:space="preserve"> </w:t>
      </w:r>
      <w:r>
        <w:rPr>
          <w:sz w:val="20"/>
        </w:rPr>
        <w:t>a</w:t>
      </w:r>
      <w:r>
        <w:rPr>
          <w:spacing w:val="-2"/>
          <w:sz w:val="20"/>
        </w:rPr>
        <w:t xml:space="preserve"> </w:t>
      </w:r>
      <w:r>
        <w:rPr>
          <w:sz w:val="20"/>
        </w:rPr>
        <w:t>time-limited</w:t>
      </w:r>
      <w:r>
        <w:rPr>
          <w:spacing w:val="-1"/>
          <w:sz w:val="20"/>
        </w:rPr>
        <w:t xml:space="preserve"> </w:t>
      </w:r>
      <w:r>
        <w:rPr>
          <w:sz w:val="20"/>
        </w:rPr>
        <w:t>payment</w:t>
      </w:r>
      <w:r>
        <w:rPr>
          <w:spacing w:val="-2"/>
          <w:sz w:val="20"/>
        </w:rPr>
        <w:t xml:space="preserve"> </w:t>
      </w:r>
      <w:r>
        <w:rPr>
          <w:sz w:val="20"/>
        </w:rPr>
        <w:t>to</w:t>
      </w:r>
      <w:r>
        <w:rPr>
          <w:spacing w:val="-3"/>
          <w:sz w:val="20"/>
        </w:rPr>
        <w:t xml:space="preserve"> </w:t>
      </w:r>
      <w:r>
        <w:rPr>
          <w:sz w:val="20"/>
        </w:rPr>
        <w:t>compensate</w:t>
      </w:r>
      <w:r>
        <w:rPr>
          <w:spacing w:val="-2"/>
          <w:sz w:val="20"/>
        </w:rPr>
        <w:t xml:space="preserve"> </w:t>
      </w:r>
      <w:r>
        <w:rPr>
          <w:sz w:val="20"/>
        </w:rPr>
        <w:t>for</w:t>
      </w:r>
      <w:r>
        <w:rPr>
          <w:spacing w:val="-1"/>
          <w:sz w:val="20"/>
        </w:rPr>
        <w:t xml:space="preserve"> </w:t>
      </w:r>
      <w:r>
        <w:rPr>
          <w:sz w:val="20"/>
        </w:rPr>
        <w:t>the</w:t>
      </w:r>
      <w:r>
        <w:rPr>
          <w:spacing w:val="-2"/>
          <w:sz w:val="20"/>
        </w:rPr>
        <w:t xml:space="preserve"> </w:t>
      </w:r>
      <w:r>
        <w:rPr>
          <w:sz w:val="20"/>
        </w:rPr>
        <w:t>effect</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increase</w:t>
      </w:r>
      <w:r>
        <w:rPr>
          <w:spacing w:val="-2"/>
          <w:sz w:val="20"/>
        </w:rPr>
        <w:t xml:space="preserve"> </w:t>
      </w:r>
      <w:r>
        <w:rPr>
          <w:sz w:val="20"/>
        </w:rPr>
        <w:t>in</w:t>
      </w:r>
      <w:r>
        <w:rPr>
          <w:spacing w:val="-1"/>
          <w:sz w:val="20"/>
        </w:rPr>
        <w:t xml:space="preserve"> </w:t>
      </w:r>
      <w:r>
        <w:rPr>
          <w:sz w:val="20"/>
        </w:rPr>
        <w:t>the</w:t>
      </w:r>
      <w:r>
        <w:rPr>
          <w:spacing w:val="-4"/>
          <w:sz w:val="20"/>
        </w:rPr>
        <w:t xml:space="preserve"> </w:t>
      </w:r>
      <w:r>
        <w:rPr>
          <w:sz w:val="20"/>
        </w:rPr>
        <w:t>rate of GST on people’s purchasing power.</w:t>
      </w:r>
    </w:p>
    <w:p w14:paraId="1020099B" w14:textId="77777777" w:rsidR="008D64CA" w:rsidRDefault="008D64CA">
      <w:pPr>
        <w:rPr>
          <w:sz w:val="20"/>
        </w:rPr>
        <w:sectPr w:rsidR="008D64CA">
          <w:pgSz w:w="11910" w:h="16840"/>
          <w:pgMar w:top="1340" w:right="1417" w:bottom="1180" w:left="1417" w:header="715" w:footer="986" w:gutter="0"/>
          <w:cols w:space="720"/>
        </w:sectPr>
      </w:pPr>
    </w:p>
    <w:p w14:paraId="381D4238" w14:textId="77777777" w:rsidR="008D64CA" w:rsidRDefault="00641552">
      <w:pPr>
        <w:pStyle w:val="BodyText"/>
        <w:spacing w:before="81"/>
        <w:ind w:left="743" w:right="24" w:firstLine="0"/>
      </w:pPr>
      <w:r>
        <w:t>a</w:t>
      </w:r>
      <w:r>
        <w:rPr>
          <w:spacing w:val="-4"/>
        </w:rPr>
        <w:t xml:space="preserve"> </w:t>
      </w:r>
      <w:r>
        <w:t>clear</w:t>
      </w:r>
      <w:r>
        <w:rPr>
          <w:spacing w:val="-4"/>
        </w:rPr>
        <w:t xml:space="preserve"> </w:t>
      </w:r>
      <w:r>
        <w:t>basis</w:t>
      </w:r>
      <w:r>
        <w:rPr>
          <w:spacing w:val="-3"/>
        </w:rPr>
        <w:t xml:space="preserve"> </w:t>
      </w:r>
      <w:r>
        <w:t>for</w:t>
      </w:r>
      <w:r>
        <w:rPr>
          <w:spacing w:val="-4"/>
        </w:rPr>
        <w:t xml:space="preserve"> </w:t>
      </w:r>
      <w:r>
        <w:t>the</w:t>
      </w:r>
      <w:r>
        <w:rPr>
          <w:spacing w:val="-2"/>
        </w:rPr>
        <w:t xml:space="preserve"> </w:t>
      </w:r>
      <w:r>
        <w:t>approach</w:t>
      </w:r>
      <w:r>
        <w:rPr>
          <w:spacing w:val="-3"/>
        </w:rPr>
        <w:t xml:space="preserve"> </w:t>
      </w:r>
      <w:r>
        <w:t>and</w:t>
      </w:r>
      <w:r>
        <w:rPr>
          <w:spacing w:val="-3"/>
        </w:rPr>
        <w:t xml:space="preserve"> </w:t>
      </w:r>
      <w:r>
        <w:t>prevent</w:t>
      </w:r>
      <w:r>
        <w:rPr>
          <w:spacing w:val="-3"/>
        </w:rPr>
        <w:t xml:space="preserve"> </w:t>
      </w:r>
      <w:r>
        <w:t>alternative</w:t>
      </w:r>
      <w:r>
        <w:rPr>
          <w:spacing w:val="-4"/>
        </w:rPr>
        <w:t xml:space="preserve"> </w:t>
      </w:r>
      <w:r>
        <w:t>interpretations</w:t>
      </w:r>
      <w:r>
        <w:rPr>
          <w:spacing w:val="-3"/>
        </w:rPr>
        <w:t xml:space="preserve"> </w:t>
      </w:r>
      <w:r>
        <w:t>of</w:t>
      </w:r>
      <w:r>
        <w:rPr>
          <w:spacing w:val="-4"/>
        </w:rPr>
        <w:t xml:space="preserve"> </w:t>
      </w:r>
      <w:r>
        <w:t>how</w:t>
      </w:r>
      <w:r>
        <w:rPr>
          <w:spacing w:val="-4"/>
        </w:rPr>
        <w:t xml:space="preserve"> </w:t>
      </w:r>
      <w:r>
        <w:t>holiday pay should be charged.</w:t>
      </w:r>
    </w:p>
    <w:p w14:paraId="5582400D" w14:textId="77777777" w:rsidR="008D64CA" w:rsidRDefault="00641552">
      <w:pPr>
        <w:pStyle w:val="ListParagraph"/>
        <w:numPr>
          <w:ilvl w:val="0"/>
          <w:numId w:val="2"/>
        </w:numPr>
        <w:tabs>
          <w:tab w:val="left" w:pos="742"/>
        </w:tabs>
        <w:ind w:left="742" w:hanging="719"/>
        <w:rPr>
          <w:sz w:val="24"/>
        </w:rPr>
      </w:pPr>
      <w:r>
        <w:rPr>
          <w:sz w:val="24"/>
        </w:rPr>
        <w:t>I</w:t>
      </w:r>
      <w:r>
        <w:rPr>
          <w:spacing w:val="-7"/>
          <w:sz w:val="24"/>
        </w:rPr>
        <w:t xml:space="preserve"> </w:t>
      </w:r>
      <w:r>
        <w:rPr>
          <w:sz w:val="24"/>
        </w:rPr>
        <w:t>therefore</w:t>
      </w:r>
      <w:r>
        <w:rPr>
          <w:spacing w:val="-2"/>
          <w:sz w:val="24"/>
        </w:rPr>
        <w:t xml:space="preserve"> </w:t>
      </w:r>
      <w:r>
        <w:rPr>
          <w:sz w:val="24"/>
        </w:rPr>
        <w:t>recommend</w:t>
      </w:r>
      <w:r>
        <w:rPr>
          <w:spacing w:val="-1"/>
          <w:sz w:val="24"/>
        </w:rPr>
        <w:t xml:space="preserve"> </w:t>
      </w:r>
      <w:r>
        <w:rPr>
          <w:sz w:val="24"/>
        </w:rPr>
        <w:t>Cabinet</w:t>
      </w:r>
      <w:r>
        <w:rPr>
          <w:spacing w:val="-1"/>
          <w:sz w:val="24"/>
        </w:rPr>
        <w:t xml:space="preserve"> </w:t>
      </w:r>
      <w:r>
        <w:rPr>
          <w:sz w:val="24"/>
        </w:rPr>
        <w:t>agree</w:t>
      </w:r>
      <w:r>
        <w:rPr>
          <w:spacing w:val="-1"/>
          <w:sz w:val="24"/>
        </w:rPr>
        <w:t xml:space="preserve"> </w:t>
      </w:r>
      <w:r>
        <w:rPr>
          <w:sz w:val="24"/>
        </w:rPr>
        <w:t>that</w:t>
      </w:r>
      <w:r>
        <w:rPr>
          <w:spacing w:val="-1"/>
          <w:sz w:val="24"/>
        </w:rPr>
        <w:t xml:space="preserve"> </w:t>
      </w:r>
      <w:r>
        <w:rPr>
          <w:sz w:val="24"/>
        </w:rPr>
        <w:t>holiday</w:t>
      </w:r>
      <w:r>
        <w:rPr>
          <w:spacing w:val="1"/>
          <w:sz w:val="24"/>
        </w:rPr>
        <w:t xml:space="preserve"> </w:t>
      </w:r>
      <w:r>
        <w:rPr>
          <w:sz w:val="24"/>
        </w:rPr>
        <w:t>pay</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pacing w:val="-2"/>
          <w:sz w:val="24"/>
        </w:rPr>
        <w:t>charged:</w:t>
      </w:r>
    </w:p>
    <w:p w14:paraId="00E0072C" w14:textId="77777777" w:rsidR="008D64CA" w:rsidRDefault="00641552">
      <w:pPr>
        <w:pStyle w:val="ListParagraph"/>
        <w:numPr>
          <w:ilvl w:val="1"/>
          <w:numId w:val="2"/>
        </w:numPr>
        <w:tabs>
          <w:tab w:val="left" w:pos="1462"/>
        </w:tabs>
        <w:ind w:left="1462" w:hanging="719"/>
        <w:rPr>
          <w:sz w:val="24"/>
        </w:rPr>
      </w:pPr>
      <w:r>
        <w:rPr>
          <w:sz w:val="24"/>
        </w:rPr>
        <w:t>for</w:t>
      </w:r>
      <w:r>
        <w:rPr>
          <w:spacing w:val="-4"/>
          <w:sz w:val="24"/>
        </w:rPr>
        <w:t xml:space="preserve"> </w:t>
      </w:r>
      <w:r>
        <w:rPr>
          <w:sz w:val="24"/>
        </w:rPr>
        <w:t>the</w:t>
      </w:r>
      <w:r>
        <w:rPr>
          <w:spacing w:val="-1"/>
          <w:sz w:val="24"/>
        </w:rPr>
        <w:t xml:space="preserve"> </w:t>
      </w:r>
      <w:r>
        <w:rPr>
          <w:sz w:val="24"/>
        </w:rPr>
        <w:t>period</w:t>
      </w:r>
      <w:r>
        <w:rPr>
          <w:spacing w:val="-1"/>
          <w:sz w:val="24"/>
        </w:rPr>
        <w:t xml:space="preserve"> </w:t>
      </w:r>
      <w:r>
        <w:rPr>
          <w:sz w:val="24"/>
        </w:rPr>
        <w:t>of</w:t>
      </w:r>
      <w:r>
        <w:rPr>
          <w:spacing w:val="-1"/>
          <w:sz w:val="24"/>
        </w:rPr>
        <w:t xml:space="preserve"> </w:t>
      </w:r>
      <w:r>
        <w:rPr>
          <w:sz w:val="24"/>
        </w:rPr>
        <w:t>leave,</w:t>
      </w:r>
      <w:r>
        <w:rPr>
          <w:spacing w:val="-1"/>
          <w:sz w:val="24"/>
        </w:rPr>
        <w:t xml:space="preserve"> </w:t>
      </w:r>
      <w:r>
        <w:rPr>
          <w:sz w:val="24"/>
        </w:rPr>
        <w:t>when a</w:t>
      </w:r>
      <w:r>
        <w:rPr>
          <w:spacing w:val="-2"/>
          <w:sz w:val="24"/>
        </w:rPr>
        <w:t xml:space="preserve"> </w:t>
      </w:r>
      <w:r>
        <w:rPr>
          <w:sz w:val="24"/>
        </w:rPr>
        <w:t>holiday is</w:t>
      </w:r>
      <w:r>
        <w:rPr>
          <w:spacing w:val="-1"/>
          <w:sz w:val="24"/>
        </w:rPr>
        <w:t xml:space="preserve"> </w:t>
      </w:r>
      <w:r>
        <w:rPr>
          <w:sz w:val="24"/>
        </w:rPr>
        <w:t xml:space="preserve">taken, </w:t>
      </w:r>
      <w:r>
        <w:rPr>
          <w:spacing w:val="-5"/>
          <w:sz w:val="24"/>
        </w:rPr>
        <w:t>or</w:t>
      </w:r>
    </w:p>
    <w:p w14:paraId="2D7FCB4C" w14:textId="77777777" w:rsidR="008D64CA" w:rsidRDefault="00641552">
      <w:pPr>
        <w:pStyle w:val="ListParagraph"/>
        <w:numPr>
          <w:ilvl w:val="1"/>
          <w:numId w:val="2"/>
        </w:numPr>
        <w:tabs>
          <w:tab w:val="left" w:pos="1463"/>
        </w:tabs>
        <w:ind w:right="130"/>
        <w:rPr>
          <w:sz w:val="24"/>
        </w:rPr>
      </w:pPr>
      <w:r>
        <w:rPr>
          <w:sz w:val="24"/>
        </w:rPr>
        <w:t>for</w:t>
      </w:r>
      <w:r>
        <w:rPr>
          <w:spacing w:val="-4"/>
          <w:sz w:val="24"/>
        </w:rPr>
        <w:t xml:space="preserve"> </w:t>
      </w:r>
      <w:r>
        <w:rPr>
          <w:sz w:val="24"/>
        </w:rPr>
        <w:t>the</w:t>
      </w:r>
      <w:r>
        <w:rPr>
          <w:spacing w:val="-4"/>
          <w:sz w:val="24"/>
        </w:rPr>
        <w:t xml:space="preserve"> </w:t>
      </w:r>
      <w:r>
        <w:rPr>
          <w:sz w:val="24"/>
        </w:rPr>
        <w:t>period</w:t>
      </w:r>
      <w:r>
        <w:rPr>
          <w:spacing w:val="-3"/>
          <w:sz w:val="24"/>
        </w:rPr>
        <w:t xml:space="preserve"> </w:t>
      </w:r>
      <w:r>
        <w:rPr>
          <w:sz w:val="24"/>
        </w:rPr>
        <w:t>the</w:t>
      </w:r>
      <w:r>
        <w:rPr>
          <w:spacing w:val="-4"/>
          <w:sz w:val="24"/>
        </w:rPr>
        <w:t xml:space="preserve"> </w:t>
      </w:r>
      <w:r>
        <w:rPr>
          <w:sz w:val="24"/>
        </w:rPr>
        <w:t>payment</w:t>
      </w:r>
      <w:r>
        <w:rPr>
          <w:spacing w:val="-3"/>
          <w:sz w:val="24"/>
        </w:rPr>
        <w:t xml:space="preserve"> </w:t>
      </w:r>
      <w:r>
        <w:rPr>
          <w:sz w:val="24"/>
        </w:rPr>
        <w:t>is</w:t>
      </w:r>
      <w:r>
        <w:rPr>
          <w:spacing w:val="-3"/>
          <w:sz w:val="24"/>
        </w:rPr>
        <w:t xml:space="preserve"> </w:t>
      </w:r>
      <w:r>
        <w:rPr>
          <w:sz w:val="24"/>
        </w:rPr>
        <w:t>received,</w:t>
      </w:r>
      <w:r>
        <w:rPr>
          <w:spacing w:val="-3"/>
          <w:sz w:val="24"/>
        </w:rPr>
        <w:t xml:space="preserve"> </w:t>
      </w:r>
      <w:r>
        <w:rPr>
          <w:sz w:val="24"/>
        </w:rPr>
        <w:t>when</w:t>
      </w:r>
      <w:r>
        <w:rPr>
          <w:spacing w:val="-3"/>
          <w:sz w:val="24"/>
        </w:rPr>
        <w:t xml:space="preserve"> </w:t>
      </w:r>
      <w:r>
        <w:rPr>
          <w:sz w:val="24"/>
        </w:rPr>
        <w:t>holiday</w:t>
      </w:r>
      <w:r>
        <w:rPr>
          <w:spacing w:val="-3"/>
          <w:sz w:val="24"/>
        </w:rPr>
        <w:t xml:space="preserve"> </w:t>
      </w:r>
      <w:r>
        <w:rPr>
          <w:sz w:val="24"/>
        </w:rPr>
        <w:t>pay</w:t>
      </w:r>
      <w:r>
        <w:rPr>
          <w:spacing w:val="-3"/>
          <w:sz w:val="24"/>
        </w:rPr>
        <w:t xml:space="preserve"> </w:t>
      </w:r>
      <w:r>
        <w:rPr>
          <w:sz w:val="24"/>
        </w:rPr>
        <w:t>is</w:t>
      </w:r>
      <w:r>
        <w:rPr>
          <w:spacing w:val="-3"/>
          <w:sz w:val="24"/>
        </w:rPr>
        <w:t xml:space="preserve"> </w:t>
      </w:r>
      <w:proofErr w:type="gramStart"/>
      <w:r>
        <w:rPr>
          <w:sz w:val="24"/>
        </w:rPr>
        <w:t>cashed-up</w:t>
      </w:r>
      <w:proofErr w:type="gramEnd"/>
      <w:r>
        <w:rPr>
          <w:spacing w:val="-3"/>
          <w:sz w:val="24"/>
        </w:rPr>
        <w:t xml:space="preserve"> </w:t>
      </w:r>
      <w:r>
        <w:rPr>
          <w:sz w:val="24"/>
        </w:rPr>
        <w:t>and</w:t>
      </w:r>
      <w:r>
        <w:rPr>
          <w:spacing w:val="-1"/>
          <w:sz w:val="24"/>
        </w:rPr>
        <w:t xml:space="preserve"> </w:t>
      </w:r>
      <w:r>
        <w:rPr>
          <w:sz w:val="24"/>
        </w:rPr>
        <w:t>the client remains in employment, or</w:t>
      </w:r>
    </w:p>
    <w:p w14:paraId="1AA6F1D0" w14:textId="77777777" w:rsidR="008D64CA" w:rsidRDefault="00641552">
      <w:pPr>
        <w:pStyle w:val="ListParagraph"/>
        <w:numPr>
          <w:ilvl w:val="1"/>
          <w:numId w:val="2"/>
        </w:numPr>
        <w:tabs>
          <w:tab w:val="left" w:pos="1462"/>
        </w:tabs>
        <w:ind w:left="1462" w:hanging="719"/>
        <w:rPr>
          <w:sz w:val="24"/>
        </w:rPr>
      </w:pPr>
      <w:r>
        <w:rPr>
          <w:sz w:val="24"/>
        </w:rPr>
        <w:t>from</w:t>
      </w:r>
      <w:r>
        <w:rPr>
          <w:spacing w:val="-4"/>
          <w:sz w:val="24"/>
        </w:rPr>
        <w:t xml:space="preserve"> </w:t>
      </w:r>
      <w:r>
        <w:rPr>
          <w:sz w:val="24"/>
        </w:rPr>
        <w:t>the</w:t>
      </w:r>
      <w:r>
        <w:rPr>
          <w:spacing w:val="-2"/>
          <w:sz w:val="24"/>
        </w:rPr>
        <w:t xml:space="preserve"> </w:t>
      </w:r>
      <w:r>
        <w:rPr>
          <w:sz w:val="24"/>
        </w:rPr>
        <w:t>first</w:t>
      </w:r>
      <w:r>
        <w:rPr>
          <w:spacing w:val="-1"/>
          <w:sz w:val="24"/>
        </w:rPr>
        <w:t xml:space="preserve"> </w:t>
      </w:r>
      <w:r>
        <w:rPr>
          <w:sz w:val="24"/>
        </w:rPr>
        <w:t>working</w:t>
      </w:r>
      <w:r>
        <w:rPr>
          <w:spacing w:val="-1"/>
          <w:sz w:val="24"/>
        </w:rPr>
        <w:t xml:space="preserve"> </w:t>
      </w:r>
      <w:r>
        <w:rPr>
          <w:sz w:val="24"/>
        </w:rPr>
        <w:t>day</w:t>
      </w:r>
      <w:r>
        <w:rPr>
          <w:spacing w:val="-1"/>
          <w:sz w:val="24"/>
        </w:rPr>
        <w:t xml:space="preserve"> </w:t>
      </w:r>
      <w:r>
        <w:rPr>
          <w:sz w:val="24"/>
        </w:rPr>
        <w:t>employment</w:t>
      </w:r>
      <w:r>
        <w:rPr>
          <w:spacing w:val="-1"/>
          <w:sz w:val="24"/>
        </w:rPr>
        <w:t xml:space="preserve"> </w:t>
      </w:r>
      <w:r>
        <w:rPr>
          <w:spacing w:val="-2"/>
          <w:sz w:val="24"/>
        </w:rPr>
        <w:t>ends:</w:t>
      </w:r>
      <w:hyperlink w:anchor="_bookmark2" w:history="1">
        <w:r>
          <w:rPr>
            <w:spacing w:val="-2"/>
            <w:sz w:val="24"/>
            <w:vertAlign w:val="superscript"/>
          </w:rPr>
          <w:t>3</w:t>
        </w:r>
      </w:hyperlink>
    </w:p>
    <w:p w14:paraId="11977751" w14:textId="77777777" w:rsidR="008D64CA" w:rsidRDefault="00641552">
      <w:pPr>
        <w:pStyle w:val="ListParagraph"/>
        <w:numPr>
          <w:ilvl w:val="2"/>
          <w:numId w:val="2"/>
        </w:numPr>
        <w:tabs>
          <w:tab w:val="left" w:pos="2432"/>
        </w:tabs>
        <w:ind w:right="623"/>
        <w:rPr>
          <w:sz w:val="24"/>
        </w:rPr>
      </w:pPr>
      <w:r>
        <w:rPr>
          <w:sz w:val="24"/>
        </w:rPr>
        <w:t>when</w:t>
      </w:r>
      <w:r>
        <w:rPr>
          <w:spacing w:val="-4"/>
          <w:sz w:val="24"/>
        </w:rPr>
        <w:t xml:space="preserve"> </w:t>
      </w:r>
      <w:r>
        <w:rPr>
          <w:sz w:val="24"/>
        </w:rPr>
        <w:t>the</w:t>
      </w:r>
      <w:r>
        <w:rPr>
          <w:spacing w:val="-5"/>
          <w:sz w:val="24"/>
        </w:rPr>
        <w:t xml:space="preserve"> </w:t>
      </w:r>
      <w:r>
        <w:rPr>
          <w:sz w:val="24"/>
        </w:rPr>
        <w:t>holiday</w:t>
      </w:r>
      <w:r>
        <w:rPr>
          <w:spacing w:val="-4"/>
          <w:sz w:val="24"/>
        </w:rPr>
        <w:t xml:space="preserve"> </w:t>
      </w:r>
      <w:r>
        <w:rPr>
          <w:sz w:val="24"/>
        </w:rPr>
        <w:t>pay</w:t>
      </w:r>
      <w:r>
        <w:rPr>
          <w:spacing w:val="-4"/>
          <w:sz w:val="24"/>
        </w:rPr>
        <w:t xml:space="preserve"> </w:t>
      </w:r>
      <w:r>
        <w:rPr>
          <w:sz w:val="24"/>
        </w:rPr>
        <w:t>is</w:t>
      </w:r>
      <w:r>
        <w:rPr>
          <w:spacing w:val="-2"/>
          <w:sz w:val="24"/>
        </w:rPr>
        <w:t xml:space="preserve"> </w:t>
      </w:r>
      <w:r>
        <w:rPr>
          <w:sz w:val="24"/>
        </w:rPr>
        <w:t>paid</w:t>
      </w:r>
      <w:r>
        <w:rPr>
          <w:spacing w:val="-4"/>
          <w:sz w:val="24"/>
        </w:rPr>
        <w:t xml:space="preserve"> </w:t>
      </w:r>
      <w:r>
        <w:rPr>
          <w:sz w:val="24"/>
        </w:rPr>
        <w:t>and</w:t>
      </w:r>
      <w:r>
        <w:rPr>
          <w:spacing w:val="-4"/>
          <w:sz w:val="24"/>
        </w:rPr>
        <w:t xml:space="preserve"> </w:t>
      </w:r>
      <w:r>
        <w:rPr>
          <w:sz w:val="24"/>
        </w:rPr>
        <w:t>received</w:t>
      </w:r>
      <w:r>
        <w:rPr>
          <w:spacing w:val="-2"/>
          <w:sz w:val="24"/>
        </w:rPr>
        <w:t xml:space="preserve"> </w:t>
      </w:r>
      <w:r>
        <w:rPr>
          <w:sz w:val="24"/>
        </w:rPr>
        <w:t>after</w:t>
      </w:r>
      <w:r>
        <w:rPr>
          <w:spacing w:val="-3"/>
          <w:sz w:val="24"/>
        </w:rPr>
        <w:t xml:space="preserve"> </w:t>
      </w:r>
      <w:r>
        <w:rPr>
          <w:sz w:val="24"/>
        </w:rPr>
        <w:t>employment</w:t>
      </w:r>
      <w:r>
        <w:rPr>
          <w:spacing w:val="-4"/>
          <w:sz w:val="24"/>
        </w:rPr>
        <w:t xml:space="preserve"> </w:t>
      </w:r>
      <w:r>
        <w:rPr>
          <w:sz w:val="24"/>
        </w:rPr>
        <w:t>is ended, or</w:t>
      </w:r>
    </w:p>
    <w:p w14:paraId="7AC929D6" w14:textId="77777777" w:rsidR="008D64CA" w:rsidRDefault="00641552">
      <w:pPr>
        <w:pStyle w:val="ListParagraph"/>
        <w:numPr>
          <w:ilvl w:val="2"/>
          <w:numId w:val="2"/>
        </w:numPr>
        <w:tabs>
          <w:tab w:val="left" w:pos="2432"/>
        </w:tabs>
        <w:ind w:right="174"/>
        <w:rPr>
          <w:sz w:val="24"/>
        </w:rPr>
      </w:pPr>
      <w:r>
        <w:rPr>
          <w:sz w:val="24"/>
        </w:rPr>
        <w:t>when</w:t>
      </w:r>
      <w:r>
        <w:rPr>
          <w:spacing w:val="-4"/>
          <w:sz w:val="24"/>
        </w:rPr>
        <w:t xml:space="preserve"> </w:t>
      </w:r>
      <w:r>
        <w:rPr>
          <w:sz w:val="24"/>
        </w:rPr>
        <w:t>the</w:t>
      </w:r>
      <w:r>
        <w:rPr>
          <w:spacing w:val="-5"/>
          <w:sz w:val="24"/>
        </w:rPr>
        <w:t xml:space="preserve"> </w:t>
      </w:r>
      <w:r>
        <w:rPr>
          <w:sz w:val="24"/>
        </w:rPr>
        <w:t>holiday</w:t>
      </w:r>
      <w:r>
        <w:rPr>
          <w:spacing w:val="-4"/>
          <w:sz w:val="24"/>
        </w:rPr>
        <w:t xml:space="preserve"> </w:t>
      </w:r>
      <w:r>
        <w:rPr>
          <w:sz w:val="24"/>
        </w:rPr>
        <w:t>pay</w:t>
      </w:r>
      <w:r>
        <w:rPr>
          <w:spacing w:val="-4"/>
          <w:sz w:val="24"/>
        </w:rPr>
        <w:t xml:space="preserve"> </w:t>
      </w:r>
      <w:r>
        <w:rPr>
          <w:sz w:val="24"/>
        </w:rPr>
        <w:t>is</w:t>
      </w:r>
      <w:r>
        <w:rPr>
          <w:spacing w:val="-2"/>
          <w:sz w:val="24"/>
        </w:rPr>
        <w:t xml:space="preserve"> </w:t>
      </w:r>
      <w:r>
        <w:rPr>
          <w:sz w:val="24"/>
        </w:rPr>
        <w:t>paid</w:t>
      </w:r>
      <w:r>
        <w:rPr>
          <w:spacing w:val="-4"/>
          <w:sz w:val="24"/>
        </w:rPr>
        <w:t xml:space="preserve"> </w:t>
      </w:r>
      <w:r>
        <w:rPr>
          <w:sz w:val="24"/>
        </w:rPr>
        <w:t>and</w:t>
      </w:r>
      <w:r>
        <w:rPr>
          <w:spacing w:val="-4"/>
          <w:sz w:val="24"/>
        </w:rPr>
        <w:t xml:space="preserve"> </w:t>
      </w:r>
      <w:r>
        <w:rPr>
          <w:sz w:val="24"/>
        </w:rPr>
        <w:t>received</w:t>
      </w:r>
      <w:r>
        <w:rPr>
          <w:spacing w:val="-4"/>
          <w:sz w:val="24"/>
        </w:rPr>
        <w:t xml:space="preserve"> </w:t>
      </w:r>
      <w:r>
        <w:rPr>
          <w:sz w:val="24"/>
        </w:rPr>
        <w:t>because</w:t>
      </w:r>
      <w:r>
        <w:rPr>
          <w:spacing w:val="-5"/>
          <w:sz w:val="24"/>
        </w:rPr>
        <w:t xml:space="preserve"> </w:t>
      </w:r>
      <w:r>
        <w:rPr>
          <w:sz w:val="24"/>
        </w:rPr>
        <w:t>the</w:t>
      </w:r>
      <w:r>
        <w:rPr>
          <w:spacing w:val="-5"/>
          <w:sz w:val="24"/>
        </w:rPr>
        <w:t xml:space="preserve"> </w:t>
      </w:r>
      <w:r>
        <w:rPr>
          <w:sz w:val="24"/>
        </w:rPr>
        <w:t>employment is ending but before the date employment ends.</w:t>
      </w:r>
    </w:p>
    <w:p w14:paraId="12570346" w14:textId="77777777" w:rsidR="008D64CA" w:rsidRDefault="00641552">
      <w:pPr>
        <w:pStyle w:val="ListParagraph"/>
        <w:numPr>
          <w:ilvl w:val="0"/>
          <w:numId w:val="2"/>
        </w:numPr>
        <w:tabs>
          <w:tab w:val="left" w:pos="743"/>
        </w:tabs>
        <w:ind w:right="129"/>
        <w:rPr>
          <w:sz w:val="24"/>
        </w:rPr>
      </w:pPr>
      <w:r>
        <w:rPr>
          <w:sz w:val="24"/>
        </w:rPr>
        <w:t>This</w:t>
      </w:r>
      <w:r>
        <w:rPr>
          <w:spacing w:val="-4"/>
          <w:sz w:val="24"/>
        </w:rPr>
        <w:t xml:space="preserve"> </w:t>
      </w:r>
      <w:r>
        <w:rPr>
          <w:sz w:val="24"/>
        </w:rPr>
        <w:t>confirms</w:t>
      </w:r>
      <w:r>
        <w:rPr>
          <w:spacing w:val="-4"/>
          <w:sz w:val="24"/>
        </w:rPr>
        <w:t xml:space="preserve"> </w:t>
      </w:r>
      <w:r>
        <w:rPr>
          <w:sz w:val="24"/>
        </w:rPr>
        <w:t>longstanding</w:t>
      </w:r>
      <w:r>
        <w:rPr>
          <w:spacing w:val="-4"/>
          <w:sz w:val="24"/>
        </w:rPr>
        <w:t xml:space="preserve"> </w:t>
      </w:r>
      <w:r>
        <w:rPr>
          <w:sz w:val="24"/>
        </w:rPr>
        <w:t>practice</w:t>
      </w:r>
      <w:r>
        <w:rPr>
          <w:spacing w:val="-3"/>
          <w:sz w:val="24"/>
        </w:rPr>
        <w:t xml:space="preserve"> </w:t>
      </w:r>
      <w:r>
        <w:rPr>
          <w:sz w:val="24"/>
        </w:rPr>
        <w:t>and</w:t>
      </w:r>
      <w:r>
        <w:rPr>
          <w:spacing w:val="-4"/>
          <w:sz w:val="24"/>
        </w:rPr>
        <w:t xml:space="preserve"> </w:t>
      </w:r>
      <w:proofErr w:type="gramStart"/>
      <w:r>
        <w:rPr>
          <w:sz w:val="24"/>
        </w:rPr>
        <w:t>remove</w:t>
      </w:r>
      <w:proofErr w:type="gramEnd"/>
      <w:r>
        <w:rPr>
          <w:spacing w:val="-5"/>
          <w:sz w:val="24"/>
        </w:rPr>
        <w:t xml:space="preserve"> </w:t>
      </w:r>
      <w:r>
        <w:rPr>
          <w:sz w:val="24"/>
        </w:rPr>
        <w:t>the</w:t>
      </w:r>
      <w:r>
        <w:rPr>
          <w:spacing w:val="-5"/>
          <w:sz w:val="24"/>
        </w:rPr>
        <w:t xml:space="preserve"> </w:t>
      </w:r>
      <w:r>
        <w:rPr>
          <w:sz w:val="24"/>
        </w:rPr>
        <w:t>risk</w:t>
      </w:r>
      <w:r>
        <w:rPr>
          <w:spacing w:val="-4"/>
          <w:sz w:val="24"/>
        </w:rPr>
        <w:t xml:space="preserve"> </w:t>
      </w:r>
      <w:r>
        <w:rPr>
          <w:sz w:val="24"/>
        </w:rPr>
        <w:t>of</w:t>
      </w:r>
      <w:r>
        <w:rPr>
          <w:spacing w:val="-5"/>
          <w:sz w:val="24"/>
        </w:rPr>
        <w:t xml:space="preserve"> </w:t>
      </w:r>
      <w:r>
        <w:rPr>
          <w:sz w:val="24"/>
        </w:rPr>
        <w:t>alternative</w:t>
      </w:r>
      <w:r>
        <w:rPr>
          <w:spacing w:val="-5"/>
          <w:sz w:val="24"/>
        </w:rPr>
        <w:t xml:space="preserve"> </w:t>
      </w:r>
      <w:r>
        <w:rPr>
          <w:sz w:val="24"/>
        </w:rPr>
        <w:t>interpretations for how MSD should be treating holiday pay when it is declared as income.</w:t>
      </w:r>
    </w:p>
    <w:p w14:paraId="2F254E5A" w14:textId="77777777" w:rsidR="008D64CA" w:rsidRDefault="00641552">
      <w:pPr>
        <w:pStyle w:val="Heading2"/>
        <w:ind w:left="23"/>
      </w:pPr>
      <w:bookmarkStart w:id="7" w:name="Impact_analysis"/>
      <w:bookmarkEnd w:id="7"/>
      <w:r>
        <w:t>Impact</w:t>
      </w:r>
      <w:r>
        <w:rPr>
          <w:spacing w:val="-2"/>
        </w:rPr>
        <w:t xml:space="preserve"> analysis</w:t>
      </w:r>
    </w:p>
    <w:p w14:paraId="453B95D5" w14:textId="77777777" w:rsidR="008D64CA" w:rsidRDefault="00641552">
      <w:pPr>
        <w:pStyle w:val="ListParagraph"/>
        <w:numPr>
          <w:ilvl w:val="0"/>
          <w:numId w:val="2"/>
        </w:numPr>
        <w:tabs>
          <w:tab w:val="left" w:pos="743"/>
        </w:tabs>
        <w:spacing w:before="239"/>
        <w:ind w:right="48"/>
        <w:rPr>
          <w:sz w:val="24"/>
        </w:rPr>
      </w:pPr>
      <w:r>
        <w:rPr>
          <w:sz w:val="24"/>
        </w:rPr>
        <w:t>The Ministry for Regulation has determined that this proposal is exempt from the requirement</w:t>
      </w:r>
      <w:r>
        <w:rPr>
          <w:spacing w:val="-3"/>
          <w:sz w:val="24"/>
        </w:rPr>
        <w:t xml:space="preserve"> </w:t>
      </w:r>
      <w:r>
        <w:rPr>
          <w:sz w:val="24"/>
        </w:rPr>
        <w:t>to</w:t>
      </w:r>
      <w:r>
        <w:rPr>
          <w:spacing w:val="-3"/>
          <w:sz w:val="24"/>
        </w:rPr>
        <w:t xml:space="preserve"> </w:t>
      </w:r>
      <w:r>
        <w:rPr>
          <w:sz w:val="24"/>
        </w:rPr>
        <w:t>provide</w:t>
      </w:r>
      <w:r>
        <w:rPr>
          <w:spacing w:val="-2"/>
          <w:sz w:val="24"/>
        </w:rPr>
        <w:t xml:space="preserve"> </w:t>
      </w:r>
      <w:r>
        <w:rPr>
          <w:sz w:val="24"/>
        </w:rPr>
        <w:t>a</w:t>
      </w:r>
      <w:r>
        <w:rPr>
          <w:spacing w:val="-2"/>
          <w:sz w:val="24"/>
        </w:rPr>
        <w:t xml:space="preserve"> </w:t>
      </w:r>
      <w:r>
        <w:rPr>
          <w:sz w:val="24"/>
        </w:rPr>
        <w:t>Regulatory</w:t>
      </w:r>
      <w:r>
        <w:rPr>
          <w:spacing w:val="-1"/>
          <w:sz w:val="24"/>
        </w:rPr>
        <w:t xml:space="preserve"> </w:t>
      </w:r>
      <w:r>
        <w:rPr>
          <w:sz w:val="24"/>
        </w:rPr>
        <w:t>Impact</w:t>
      </w:r>
      <w:r>
        <w:rPr>
          <w:spacing w:val="-3"/>
          <w:sz w:val="24"/>
        </w:rPr>
        <w:t xml:space="preserve"> </w:t>
      </w:r>
      <w:r>
        <w:rPr>
          <w:sz w:val="24"/>
        </w:rPr>
        <w:t>Statement</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grounds</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has</w:t>
      </w:r>
      <w:r>
        <w:rPr>
          <w:spacing w:val="-3"/>
          <w:sz w:val="24"/>
        </w:rPr>
        <w:t xml:space="preserve"> </w:t>
      </w:r>
      <w:r>
        <w:rPr>
          <w:sz w:val="24"/>
        </w:rPr>
        <w:t>no</w:t>
      </w:r>
      <w:r>
        <w:rPr>
          <w:spacing w:val="-3"/>
          <w:sz w:val="24"/>
        </w:rPr>
        <w:t xml:space="preserve"> </w:t>
      </w:r>
      <w:r>
        <w:rPr>
          <w:sz w:val="24"/>
        </w:rPr>
        <w:t>or only minor economic, social, or environmental impacts. This exemption applies because the proposals confirm current practice.</w:t>
      </w:r>
    </w:p>
    <w:p w14:paraId="19EFDCA1" w14:textId="77777777" w:rsidR="008D64CA" w:rsidRDefault="00641552">
      <w:pPr>
        <w:pStyle w:val="Heading2"/>
        <w:ind w:left="23"/>
      </w:pPr>
      <w:bookmarkStart w:id="8" w:name="Compliance"/>
      <w:bookmarkEnd w:id="8"/>
      <w:r>
        <w:rPr>
          <w:spacing w:val="-2"/>
        </w:rPr>
        <w:t>Compliance</w:t>
      </w:r>
    </w:p>
    <w:p w14:paraId="21EFD492" w14:textId="77777777" w:rsidR="008D64CA" w:rsidRDefault="00641552">
      <w:pPr>
        <w:pStyle w:val="ListParagraph"/>
        <w:numPr>
          <w:ilvl w:val="0"/>
          <w:numId w:val="2"/>
        </w:numPr>
        <w:tabs>
          <w:tab w:val="left" w:pos="742"/>
        </w:tabs>
        <w:spacing w:before="239"/>
        <w:ind w:left="742" w:hanging="719"/>
        <w:rPr>
          <w:sz w:val="24"/>
        </w:rPr>
      </w:pPr>
      <w:r>
        <w:rPr>
          <w:sz w:val="24"/>
        </w:rPr>
        <w:t>The</w:t>
      </w:r>
      <w:r>
        <w:rPr>
          <w:spacing w:val="-2"/>
          <w:sz w:val="24"/>
        </w:rPr>
        <w:t xml:space="preserve"> </w:t>
      </w:r>
      <w:r>
        <w:rPr>
          <w:sz w:val="24"/>
        </w:rPr>
        <w:t>Bill</w:t>
      </w:r>
      <w:r>
        <w:rPr>
          <w:spacing w:val="-1"/>
          <w:sz w:val="24"/>
        </w:rPr>
        <w:t xml:space="preserve"> </w:t>
      </w:r>
      <w:r>
        <w:rPr>
          <w:sz w:val="24"/>
        </w:rPr>
        <w:t>complies</w:t>
      </w:r>
      <w:r>
        <w:rPr>
          <w:spacing w:val="-1"/>
          <w:sz w:val="24"/>
        </w:rPr>
        <w:t xml:space="preserve"> </w:t>
      </w:r>
      <w:r>
        <w:rPr>
          <w:sz w:val="24"/>
        </w:rPr>
        <w:t>with</w:t>
      </w:r>
      <w:r>
        <w:rPr>
          <w:spacing w:val="-1"/>
          <w:sz w:val="24"/>
        </w:rPr>
        <w:t xml:space="preserve"> </w:t>
      </w:r>
      <w:r>
        <w:rPr>
          <w:sz w:val="24"/>
        </w:rPr>
        <w:t>each</w:t>
      </w:r>
      <w:r>
        <w:rPr>
          <w:spacing w:val="-1"/>
          <w:sz w:val="24"/>
        </w:rPr>
        <w:t xml:space="preserve"> </w:t>
      </w:r>
      <w:r>
        <w:rPr>
          <w:sz w:val="24"/>
        </w:rPr>
        <w:t>of</w:t>
      </w:r>
      <w:r>
        <w:rPr>
          <w:spacing w:val="-2"/>
          <w:sz w:val="24"/>
        </w:rPr>
        <w:t xml:space="preserve"> </w:t>
      </w:r>
      <w:r>
        <w:rPr>
          <w:sz w:val="24"/>
        </w:rPr>
        <w:t xml:space="preserve">the </w:t>
      </w:r>
      <w:r>
        <w:rPr>
          <w:spacing w:val="-2"/>
          <w:sz w:val="24"/>
        </w:rPr>
        <w:t>following:</w:t>
      </w:r>
    </w:p>
    <w:p w14:paraId="08BAB4D7" w14:textId="77777777" w:rsidR="008D64CA" w:rsidRDefault="00641552">
      <w:pPr>
        <w:pStyle w:val="ListParagraph"/>
        <w:numPr>
          <w:ilvl w:val="1"/>
          <w:numId w:val="2"/>
        </w:numPr>
        <w:tabs>
          <w:tab w:val="left" w:pos="1462"/>
        </w:tabs>
        <w:ind w:left="1462" w:hanging="719"/>
        <w:rPr>
          <w:sz w:val="24"/>
        </w:rPr>
      </w:pPr>
      <w:r>
        <w:rPr>
          <w:sz w:val="24"/>
        </w:rPr>
        <w:t>the</w:t>
      </w:r>
      <w:r>
        <w:rPr>
          <w:spacing w:val="-2"/>
          <w:sz w:val="24"/>
        </w:rPr>
        <w:t xml:space="preserve"> </w:t>
      </w:r>
      <w:r>
        <w:rPr>
          <w:sz w:val="24"/>
        </w:rPr>
        <w:t>principles of</w:t>
      </w:r>
      <w:r>
        <w:rPr>
          <w:spacing w:val="-2"/>
          <w:sz w:val="24"/>
        </w:rPr>
        <w:t xml:space="preserve"> </w:t>
      </w:r>
      <w:r>
        <w:rPr>
          <w:sz w:val="24"/>
        </w:rPr>
        <w:t>the</w:t>
      </w:r>
      <w:r>
        <w:rPr>
          <w:spacing w:val="-1"/>
          <w:sz w:val="24"/>
        </w:rPr>
        <w:t xml:space="preserve"> </w:t>
      </w:r>
      <w:r>
        <w:rPr>
          <w:sz w:val="24"/>
        </w:rPr>
        <w:t>Treaty</w:t>
      </w:r>
      <w:r>
        <w:rPr>
          <w:spacing w:val="-1"/>
          <w:sz w:val="24"/>
        </w:rPr>
        <w:t xml:space="preserve"> </w:t>
      </w:r>
      <w:r>
        <w:rPr>
          <w:sz w:val="24"/>
        </w:rPr>
        <w:t>of</w:t>
      </w:r>
      <w:r>
        <w:rPr>
          <w:spacing w:val="-1"/>
          <w:sz w:val="24"/>
        </w:rPr>
        <w:t xml:space="preserve"> </w:t>
      </w:r>
      <w:proofErr w:type="gramStart"/>
      <w:r>
        <w:rPr>
          <w:spacing w:val="-2"/>
          <w:sz w:val="24"/>
        </w:rPr>
        <w:t>Waitangi;</w:t>
      </w:r>
      <w:proofErr w:type="gramEnd"/>
    </w:p>
    <w:p w14:paraId="7DB860BD" w14:textId="77777777" w:rsidR="008D64CA" w:rsidRDefault="00641552">
      <w:pPr>
        <w:pStyle w:val="ListParagraph"/>
        <w:numPr>
          <w:ilvl w:val="1"/>
          <w:numId w:val="2"/>
        </w:numPr>
        <w:tabs>
          <w:tab w:val="left" w:pos="1463"/>
        </w:tabs>
        <w:ind w:right="177"/>
        <w:rPr>
          <w:sz w:val="24"/>
        </w:rPr>
      </w:pPr>
      <w:r>
        <w:rPr>
          <w:sz w:val="24"/>
        </w:rPr>
        <w:t>advice</w:t>
      </w:r>
      <w:r>
        <w:rPr>
          <w:spacing w:val="-5"/>
          <w:sz w:val="24"/>
        </w:rPr>
        <w:t xml:space="preserve"> </w:t>
      </w:r>
      <w:r>
        <w:rPr>
          <w:sz w:val="24"/>
        </w:rPr>
        <w:t>from</w:t>
      </w:r>
      <w:r>
        <w:rPr>
          <w:spacing w:val="-4"/>
          <w:sz w:val="24"/>
        </w:rPr>
        <w:t xml:space="preserve"> </w:t>
      </w:r>
      <w:r>
        <w:rPr>
          <w:sz w:val="24"/>
        </w:rPr>
        <w:t>the</w:t>
      </w:r>
      <w:r>
        <w:rPr>
          <w:spacing w:val="-5"/>
          <w:sz w:val="24"/>
        </w:rPr>
        <w:t xml:space="preserve"> </w:t>
      </w:r>
      <w:r>
        <w:rPr>
          <w:sz w:val="24"/>
        </w:rPr>
        <w:t>Treaty</w:t>
      </w:r>
      <w:r>
        <w:rPr>
          <w:spacing w:val="-4"/>
          <w:sz w:val="24"/>
        </w:rPr>
        <w:t xml:space="preserve"> </w:t>
      </w:r>
      <w:r>
        <w:rPr>
          <w:sz w:val="24"/>
        </w:rPr>
        <w:t>Provisions</w:t>
      </w:r>
      <w:r>
        <w:rPr>
          <w:spacing w:val="-4"/>
          <w:sz w:val="24"/>
        </w:rPr>
        <w:t xml:space="preserve"> </w:t>
      </w:r>
      <w:r>
        <w:rPr>
          <w:sz w:val="24"/>
        </w:rPr>
        <w:t>Officials</w:t>
      </w:r>
      <w:r>
        <w:rPr>
          <w:spacing w:val="-4"/>
          <w:sz w:val="24"/>
        </w:rPr>
        <w:t xml:space="preserve"> </w:t>
      </w:r>
      <w:r>
        <w:rPr>
          <w:sz w:val="24"/>
        </w:rPr>
        <w:t>Group</w:t>
      </w:r>
      <w:r>
        <w:rPr>
          <w:spacing w:val="-2"/>
          <w:sz w:val="24"/>
        </w:rPr>
        <w:t xml:space="preserve"> </w:t>
      </w:r>
      <w:r>
        <w:rPr>
          <w:sz w:val="24"/>
        </w:rPr>
        <w:t>on</w:t>
      </w:r>
      <w:r>
        <w:rPr>
          <w:spacing w:val="-4"/>
          <w:sz w:val="24"/>
        </w:rPr>
        <w:t xml:space="preserve"> </w:t>
      </w:r>
      <w:r>
        <w:rPr>
          <w:sz w:val="24"/>
        </w:rPr>
        <w:t>any</w:t>
      </w:r>
      <w:r>
        <w:rPr>
          <w:spacing w:val="-4"/>
          <w:sz w:val="24"/>
        </w:rPr>
        <w:t xml:space="preserve"> </w:t>
      </w:r>
      <w:r>
        <w:rPr>
          <w:sz w:val="24"/>
        </w:rPr>
        <w:t>Treaty</w:t>
      </w:r>
      <w:r>
        <w:rPr>
          <w:spacing w:val="-4"/>
          <w:sz w:val="24"/>
        </w:rPr>
        <w:t xml:space="preserve"> </w:t>
      </w:r>
      <w:r>
        <w:rPr>
          <w:sz w:val="24"/>
        </w:rPr>
        <w:t>of</w:t>
      </w:r>
      <w:r>
        <w:rPr>
          <w:spacing w:val="-5"/>
          <w:sz w:val="24"/>
        </w:rPr>
        <w:t xml:space="preserve"> </w:t>
      </w:r>
      <w:r>
        <w:rPr>
          <w:sz w:val="24"/>
        </w:rPr>
        <w:t>Waitangi provisions (not applicable to the Bill</w:t>
      </w:r>
      <w:proofErr w:type="gramStart"/>
      <w:r>
        <w:rPr>
          <w:sz w:val="24"/>
        </w:rPr>
        <w:t>);</w:t>
      </w:r>
      <w:proofErr w:type="gramEnd"/>
    </w:p>
    <w:p w14:paraId="25641B30" w14:textId="77777777" w:rsidR="008D64CA" w:rsidRDefault="00641552">
      <w:pPr>
        <w:pStyle w:val="ListParagraph"/>
        <w:numPr>
          <w:ilvl w:val="1"/>
          <w:numId w:val="2"/>
        </w:numPr>
        <w:tabs>
          <w:tab w:val="left" w:pos="1463"/>
        </w:tabs>
        <w:ind w:right="840"/>
        <w:rPr>
          <w:sz w:val="24"/>
        </w:rPr>
      </w:pPr>
      <w:r>
        <w:rPr>
          <w:sz w:val="24"/>
        </w:rPr>
        <w:t>the</w:t>
      </w:r>
      <w:r>
        <w:rPr>
          <w:spacing w:val="-6"/>
          <w:sz w:val="24"/>
        </w:rPr>
        <w:t xml:space="preserve"> </w:t>
      </w:r>
      <w:r>
        <w:rPr>
          <w:sz w:val="24"/>
        </w:rPr>
        <w:t>disclosure</w:t>
      </w:r>
      <w:r>
        <w:rPr>
          <w:spacing w:val="-6"/>
          <w:sz w:val="24"/>
        </w:rPr>
        <w:t xml:space="preserve"> </w:t>
      </w:r>
      <w:r>
        <w:rPr>
          <w:sz w:val="24"/>
        </w:rPr>
        <w:t>statement</w:t>
      </w:r>
      <w:r>
        <w:rPr>
          <w:spacing w:val="-5"/>
          <w:sz w:val="24"/>
        </w:rPr>
        <w:t xml:space="preserve"> </w:t>
      </w:r>
      <w:r>
        <w:rPr>
          <w:sz w:val="24"/>
        </w:rPr>
        <w:t>requirements</w:t>
      </w:r>
      <w:r>
        <w:rPr>
          <w:spacing w:val="-5"/>
          <w:sz w:val="24"/>
        </w:rPr>
        <w:t xml:space="preserve"> </w:t>
      </w:r>
      <w:r>
        <w:rPr>
          <w:sz w:val="24"/>
        </w:rPr>
        <w:t>(a</w:t>
      </w:r>
      <w:r>
        <w:rPr>
          <w:spacing w:val="-6"/>
          <w:sz w:val="24"/>
        </w:rPr>
        <w:t xml:space="preserve"> </w:t>
      </w:r>
      <w:r>
        <w:rPr>
          <w:sz w:val="24"/>
        </w:rPr>
        <w:t>disclosure</w:t>
      </w:r>
      <w:r>
        <w:rPr>
          <w:spacing w:val="-4"/>
          <w:sz w:val="24"/>
        </w:rPr>
        <w:t xml:space="preserve"> </w:t>
      </w:r>
      <w:r>
        <w:rPr>
          <w:sz w:val="24"/>
        </w:rPr>
        <w:t>statement</w:t>
      </w:r>
      <w:r>
        <w:rPr>
          <w:spacing w:val="-5"/>
          <w:sz w:val="24"/>
        </w:rPr>
        <w:t xml:space="preserve"> </w:t>
      </w:r>
      <w:r>
        <w:rPr>
          <w:sz w:val="24"/>
        </w:rPr>
        <w:t>has</w:t>
      </w:r>
      <w:r>
        <w:rPr>
          <w:spacing w:val="-5"/>
          <w:sz w:val="24"/>
        </w:rPr>
        <w:t xml:space="preserve"> </w:t>
      </w:r>
      <w:r>
        <w:rPr>
          <w:sz w:val="24"/>
        </w:rPr>
        <w:t>been prepared and is attached to the paper</w:t>
      </w:r>
      <w:proofErr w:type="gramStart"/>
      <w:r>
        <w:rPr>
          <w:sz w:val="24"/>
        </w:rPr>
        <w:t>);</w:t>
      </w:r>
      <w:proofErr w:type="gramEnd"/>
    </w:p>
    <w:p w14:paraId="0C73C2E7" w14:textId="77777777" w:rsidR="008D64CA" w:rsidRDefault="00641552">
      <w:pPr>
        <w:pStyle w:val="ListParagraph"/>
        <w:numPr>
          <w:ilvl w:val="1"/>
          <w:numId w:val="2"/>
        </w:numPr>
        <w:tabs>
          <w:tab w:val="left" w:pos="1462"/>
        </w:tabs>
        <w:ind w:left="1462" w:hanging="719"/>
        <w:rPr>
          <w:sz w:val="24"/>
        </w:rPr>
      </w:pPr>
      <w:r>
        <w:rPr>
          <w:sz w:val="24"/>
        </w:rPr>
        <w:t>the</w:t>
      </w:r>
      <w:r>
        <w:rPr>
          <w:spacing w:val="-2"/>
          <w:sz w:val="24"/>
        </w:rPr>
        <w:t xml:space="preserve"> </w:t>
      </w:r>
      <w:r>
        <w:rPr>
          <w:sz w:val="24"/>
        </w:rPr>
        <w:t>principles</w:t>
      </w:r>
      <w:r>
        <w:rPr>
          <w:spacing w:val="-1"/>
          <w:sz w:val="24"/>
        </w:rPr>
        <w:t xml:space="preserve"> </w:t>
      </w:r>
      <w:r>
        <w:rPr>
          <w:sz w:val="24"/>
        </w:rPr>
        <w:t>and</w:t>
      </w:r>
      <w:r>
        <w:rPr>
          <w:spacing w:val="-1"/>
          <w:sz w:val="24"/>
        </w:rPr>
        <w:t xml:space="preserve"> </w:t>
      </w:r>
      <w:r>
        <w:rPr>
          <w:sz w:val="24"/>
        </w:rPr>
        <w:t>guidelines</w:t>
      </w:r>
      <w:r>
        <w:rPr>
          <w:spacing w:val="-1"/>
          <w:sz w:val="24"/>
        </w:rPr>
        <w:t xml:space="preserve"> </w:t>
      </w:r>
      <w:r>
        <w:rPr>
          <w:sz w:val="24"/>
        </w:rPr>
        <w:t>set</w:t>
      </w:r>
      <w:r>
        <w:rPr>
          <w:spacing w:val="-1"/>
          <w:sz w:val="24"/>
        </w:rPr>
        <w:t xml:space="preserve"> </w:t>
      </w:r>
      <w:r>
        <w:rPr>
          <w:sz w:val="24"/>
        </w:rPr>
        <w:t>out</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Privacy</w:t>
      </w:r>
      <w:r>
        <w:rPr>
          <w:spacing w:val="1"/>
          <w:sz w:val="24"/>
        </w:rPr>
        <w:t xml:space="preserve"> </w:t>
      </w:r>
      <w:r>
        <w:rPr>
          <w:sz w:val="24"/>
        </w:rPr>
        <w:t>Act</w:t>
      </w:r>
      <w:r>
        <w:rPr>
          <w:spacing w:val="-1"/>
          <w:sz w:val="24"/>
        </w:rPr>
        <w:t xml:space="preserve"> </w:t>
      </w:r>
      <w:proofErr w:type="gramStart"/>
      <w:r>
        <w:rPr>
          <w:spacing w:val="-2"/>
          <w:sz w:val="24"/>
        </w:rPr>
        <w:t>2020;</w:t>
      </w:r>
      <w:proofErr w:type="gramEnd"/>
    </w:p>
    <w:p w14:paraId="5008CFD0" w14:textId="77777777" w:rsidR="008D64CA" w:rsidRDefault="00641552">
      <w:pPr>
        <w:pStyle w:val="ListParagraph"/>
        <w:numPr>
          <w:ilvl w:val="1"/>
          <w:numId w:val="2"/>
        </w:numPr>
        <w:tabs>
          <w:tab w:val="left" w:pos="1462"/>
        </w:tabs>
        <w:ind w:left="1462" w:hanging="719"/>
        <w:rPr>
          <w:sz w:val="24"/>
        </w:rPr>
      </w:pPr>
      <w:r>
        <w:rPr>
          <w:sz w:val="24"/>
        </w:rPr>
        <w:t>relevant</w:t>
      </w:r>
      <w:r>
        <w:rPr>
          <w:spacing w:val="-3"/>
          <w:sz w:val="24"/>
        </w:rPr>
        <w:t xml:space="preserve"> </w:t>
      </w:r>
      <w:r>
        <w:rPr>
          <w:sz w:val="24"/>
        </w:rPr>
        <w:t>international</w:t>
      </w:r>
      <w:r>
        <w:rPr>
          <w:spacing w:val="-2"/>
          <w:sz w:val="24"/>
        </w:rPr>
        <w:t xml:space="preserve"> </w:t>
      </w:r>
      <w:r>
        <w:rPr>
          <w:sz w:val="24"/>
        </w:rPr>
        <w:t>standards</w:t>
      </w:r>
      <w:r>
        <w:rPr>
          <w:spacing w:val="-2"/>
          <w:sz w:val="24"/>
        </w:rPr>
        <w:t xml:space="preserve"> </w:t>
      </w:r>
      <w:r>
        <w:rPr>
          <w:sz w:val="24"/>
        </w:rPr>
        <w:t>and</w:t>
      </w:r>
      <w:r>
        <w:rPr>
          <w:spacing w:val="-2"/>
          <w:sz w:val="24"/>
        </w:rPr>
        <w:t xml:space="preserve"> obligations.</w:t>
      </w:r>
    </w:p>
    <w:p w14:paraId="7D194BBB" w14:textId="77777777" w:rsidR="008D64CA" w:rsidRDefault="00641552">
      <w:pPr>
        <w:pStyle w:val="ListParagraph"/>
        <w:numPr>
          <w:ilvl w:val="0"/>
          <w:numId w:val="2"/>
        </w:numPr>
        <w:tabs>
          <w:tab w:val="left" w:pos="743"/>
        </w:tabs>
        <w:ind w:right="309"/>
        <w:rPr>
          <w:sz w:val="24"/>
        </w:rPr>
      </w:pPr>
      <w:r>
        <w:rPr>
          <w:sz w:val="24"/>
        </w:rPr>
        <w:t xml:space="preserve">The Bill is compliant with the </w:t>
      </w:r>
      <w:hyperlink r:id="rId9">
        <w:r>
          <w:rPr>
            <w:sz w:val="24"/>
          </w:rPr>
          <w:t>Legislation Guidelines</w:t>
        </w:r>
      </w:hyperlink>
      <w:r>
        <w:rPr>
          <w:sz w:val="24"/>
        </w:rPr>
        <w:t xml:space="preserve"> (2021 edition), which are maintained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Legislation</w:t>
      </w:r>
      <w:r>
        <w:rPr>
          <w:spacing w:val="-4"/>
          <w:sz w:val="24"/>
        </w:rPr>
        <w:t xml:space="preserve"> </w:t>
      </w:r>
      <w:r>
        <w:rPr>
          <w:sz w:val="24"/>
        </w:rPr>
        <w:t>Design</w:t>
      </w:r>
      <w:r>
        <w:rPr>
          <w:spacing w:val="-4"/>
          <w:sz w:val="24"/>
        </w:rPr>
        <w:t xml:space="preserve"> </w:t>
      </w:r>
      <w:r>
        <w:rPr>
          <w:sz w:val="24"/>
        </w:rPr>
        <w:t>and</w:t>
      </w:r>
      <w:r>
        <w:rPr>
          <w:spacing w:val="-4"/>
          <w:sz w:val="24"/>
        </w:rPr>
        <w:t xml:space="preserve"> </w:t>
      </w:r>
      <w:r>
        <w:rPr>
          <w:sz w:val="24"/>
        </w:rPr>
        <w:t>Advisory</w:t>
      </w:r>
      <w:r>
        <w:rPr>
          <w:spacing w:val="-4"/>
          <w:sz w:val="24"/>
        </w:rPr>
        <w:t xml:space="preserve"> </w:t>
      </w:r>
      <w:r>
        <w:rPr>
          <w:sz w:val="24"/>
        </w:rPr>
        <w:t>Committee</w:t>
      </w:r>
      <w:r>
        <w:rPr>
          <w:spacing w:val="-5"/>
          <w:sz w:val="24"/>
        </w:rPr>
        <w:t xml:space="preserve"> </w:t>
      </w:r>
      <w:r>
        <w:rPr>
          <w:sz w:val="24"/>
        </w:rPr>
        <w:t>(LDAC).</w:t>
      </w:r>
      <w:r>
        <w:rPr>
          <w:spacing w:val="-2"/>
          <w:sz w:val="24"/>
        </w:rPr>
        <w:t xml:space="preserve"> </w:t>
      </w:r>
      <w:r>
        <w:rPr>
          <w:sz w:val="24"/>
        </w:rPr>
        <w:t>However, the Bill does justifiably depart from the principle that legislation should not have retrospective effect or interfere with accrued rights and duties.</w:t>
      </w:r>
    </w:p>
    <w:p w14:paraId="4E7B37B9" w14:textId="77777777" w:rsidR="008D64CA" w:rsidRDefault="00641552">
      <w:pPr>
        <w:pStyle w:val="ListParagraph"/>
        <w:numPr>
          <w:ilvl w:val="0"/>
          <w:numId w:val="2"/>
        </w:numPr>
        <w:tabs>
          <w:tab w:val="left" w:pos="743"/>
        </w:tabs>
        <w:ind w:right="57"/>
        <w:rPr>
          <w:sz w:val="24"/>
        </w:rPr>
      </w:pPr>
      <w:r>
        <w:rPr>
          <w:sz w:val="24"/>
        </w:rPr>
        <w:t>LDAC</w:t>
      </w:r>
      <w:r>
        <w:rPr>
          <w:spacing w:val="-3"/>
          <w:sz w:val="24"/>
        </w:rPr>
        <w:t xml:space="preserve"> </w:t>
      </w:r>
      <w:r>
        <w:rPr>
          <w:sz w:val="24"/>
        </w:rPr>
        <w:t>guidelines</w:t>
      </w:r>
      <w:r>
        <w:rPr>
          <w:spacing w:val="-3"/>
          <w:sz w:val="24"/>
        </w:rPr>
        <w:t xml:space="preserve"> </w:t>
      </w:r>
      <w:r>
        <w:rPr>
          <w:sz w:val="24"/>
        </w:rPr>
        <w:t>stipulate</w:t>
      </w:r>
      <w:r>
        <w:rPr>
          <w:spacing w:val="-4"/>
          <w:sz w:val="24"/>
        </w:rPr>
        <w:t xml:space="preserve"> </w:t>
      </w:r>
      <w:r>
        <w:rPr>
          <w:sz w:val="24"/>
        </w:rPr>
        <w:t>that</w:t>
      </w:r>
      <w:r>
        <w:rPr>
          <w:spacing w:val="-3"/>
          <w:sz w:val="24"/>
        </w:rPr>
        <w:t xml:space="preserve"> </w:t>
      </w:r>
      <w:r>
        <w:rPr>
          <w:sz w:val="24"/>
        </w:rPr>
        <w:t>retrospective</w:t>
      </w:r>
      <w:r>
        <w:rPr>
          <w:spacing w:val="-4"/>
          <w:sz w:val="24"/>
        </w:rPr>
        <w:t xml:space="preserve"> </w:t>
      </w:r>
      <w:r>
        <w:rPr>
          <w:sz w:val="24"/>
        </w:rPr>
        <w:t>legislation</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alter</w:t>
      </w:r>
      <w:r>
        <w:rPr>
          <w:spacing w:val="-4"/>
          <w:sz w:val="24"/>
        </w:rPr>
        <w:t xml:space="preserve"> </w:t>
      </w:r>
      <w:r>
        <w:rPr>
          <w:sz w:val="24"/>
        </w:rPr>
        <w:t>a</w:t>
      </w:r>
      <w:r>
        <w:rPr>
          <w:spacing w:val="-4"/>
          <w:sz w:val="24"/>
        </w:rPr>
        <w:t xml:space="preserve"> </w:t>
      </w:r>
      <w:r>
        <w:rPr>
          <w:sz w:val="24"/>
        </w:rPr>
        <w:t>court</w:t>
      </w:r>
      <w:r>
        <w:rPr>
          <w:spacing w:val="-3"/>
          <w:sz w:val="24"/>
        </w:rPr>
        <w:t xml:space="preserve"> </w:t>
      </w:r>
      <w:r>
        <w:rPr>
          <w:sz w:val="24"/>
        </w:rPr>
        <w:t>decision needs</w:t>
      </w:r>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justified</w:t>
      </w:r>
      <w:r>
        <w:rPr>
          <w:spacing w:val="-2"/>
          <w:sz w:val="24"/>
        </w:rPr>
        <w:t xml:space="preserve"> </w:t>
      </w:r>
      <w:r>
        <w:rPr>
          <w:sz w:val="24"/>
        </w:rPr>
        <w:t>as</w:t>
      </w:r>
      <w:r>
        <w:rPr>
          <w:spacing w:val="-2"/>
          <w:sz w:val="24"/>
        </w:rPr>
        <w:t xml:space="preserve"> </w:t>
      </w:r>
      <w:r>
        <w:rPr>
          <w:sz w:val="24"/>
        </w:rPr>
        <w:t>being</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public</w:t>
      </w:r>
      <w:r>
        <w:rPr>
          <w:spacing w:val="-3"/>
          <w:sz w:val="24"/>
        </w:rPr>
        <w:t xml:space="preserve"> </w:t>
      </w:r>
      <w:r>
        <w:rPr>
          <w:sz w:val="24"/>
        </w:rPr>
        <w:t>interest</w:t>
      </w:r>
      <w:r>
        <w:rPr>
          <w:spacing w:val="-2"/>
          <w:sz w:val="24"/>
        </w:rPr>
        <w:t xml:space="preserve"> </w:t>
      </w:r>
      <w:r>
        <w:rPr>
          <w:sz w:val="24"/>
        </w:rPr>
        <w:t>and</w:t>
      </w:r>
      <w:r>
        <w:rPr>
          <w:spacing w:val="-2"/>
          <w:sz w:val="24"/>
        </w:rPr>
        <w:t xml:space="preserve"> </w:t>
      </w:r>
      <w:r>
        <w:rPr>
          <w:sz w:val="24"/>
        </w:rPr>
        <w:t>impairing</w:t>
      </w:r>
      <w:r>
        <w:rPr>
          <w:spacing w:val="-2"/>
          <w:sz w:val="24"/>
        </w:rPr>
        <w:t xml:space="preserve"> </w:t>
      </w:r>
      <w:r>
        <w:rPr>
          <w:sz w:val="24"/>
        </w:rPr>
        <w:t>the</w:t>
      </w:r>
      <w:r>
        <w:rPr>
          <w:spacing w:val="-3"/>
          <w:sz w:val="24"/>
        </w:rPr>
        <w:t xml:space="preserve"> </w:t>
      </w:r>
      <w:r>
        <w:rPr>
          <w:sz w:val="24"/>
        </w:rPr>
        <w:t>rights</w:t>
      </w:r>
      <w:r>
        <w:rPr>
          <w:spacing w:val="-2"/>
          <w:sz w:val="24"/>
        </w:rPr>
        <w:t xml:space="preserve"> </w:t>
      </w:r>
      <w:r>
        <w:rPr>
          <w:sz w:val="24"/>
        </w:rPr>
        <w:t>of</w:t>
      </w:r>
      <w:r>
        <w:rPr>
          <w:spacing w:val="-3"/>
          <w:sz w:val="24"/>
        </w:rPr>
        <w:t xml:space="preserve"> </w:t>
      </w:r>
      <w:r>
        <w:rPr>
          <w:sz w:val="24"/>
        </w:rPr>
        <w:t>litigants</w:t>
      </w:r>
    </w:p>
    <w:p w14:paraId="68159889" w14:textId="77777777" w:rsidR="008D64CA" w:rsidRDefault="00641552">
      <w:pPr>
        <w:pStyle w:val="BodyText"/>
        <w:spacing w:before="1"/>
        <w:ind w:left="0" w:firstLine="0"/>
        <w:rPr>
          <w:sz w:val="15"/>
        </w:rPr>
      </w:pPr>
      <w:r>
        <w:rPr>
          <w:noProof/>
          <w:sz w:val="15"/>
        </w:rPr>
        <mc:AlternateContent>
          <mc:Choice Requires="wps">
            <w:drawing>
              <wp:anchor distT="0" distB="0" distL="0" distR="0" simplePos="0" relativeHeight="487588864" behindDoc="1" locked="0" layoutInCell="1" allowOverlap="1" wp14:anchorId="01208C23" wp14:editId="58ACBC95">
                <wp:simplePos x="0" y="0"/>
                <wp:positionH relativeFrom="page">
                  <wp:posOffset>914400</wp:posOffset>
                </wp:positionH>
                <wp:positionV relativeFrom="paragraph">
                  <wp:posOffset>125894</wp:posOffset>
                </wp:positionV>
                <wp:extent cx="1828800"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75E2C3" id="Graphic 7" o:spid="_x0000_s1026" style="position:absolute;margin-left:1in;margin-top:9.9pt;width:2in;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" path="m1828800,l,,,7607r1828800,l1828800,xe" fillcolor="black" stroked="f">
                <v:path arrowok="t"/>
                <w10:wrap type="topAndBottom" anchorx="page"/>
              </v:shape>
            </w:pict>
          </mc:Fallback>
        </mc:AlternateContent>
      </w:r>
    </w:p>
    <w:p w14:paraId="1F89A1EE" w14:textId="77777777" w:rsidR="008D64CA" w:rsidRDefault="00641552">
      <w:pPr>
        <w:spacing w:before="91"/>
        <w:ind w:left="23"/>
        <w:rPr>
          <w:sz w:val="20"/>
        </w:rPr>
      </w:pPr>
      <w:bookmarkStart w:id="9" w:name="_bookmark2"/>
      <w:bookmarkEnd w:id="9"/>
      <w:r>
        <w:rPr>
          <w:sz w:val="20"/>
          <w:vertAlign w:val="superscript"/>
        </w:rPr>
        <w:t>3</w:t>
      </w:r>
      <w:r>
        <w:rPr>
          <w:spacing w:val="-4"/>
          <w:sz w:val="20"/>
        </w:rPr>
        <w:t xml:space="preserve"> </w:t>
      </w:r>
      <w:r>
        <w:rPr>
          <w:sz w:val="20"/>
        </w:rPr>
        <w:t>For</w:t>
      </w:r>
      <w:r>
        <w:rPr>
          <w:spacing w:val="-2"/>
          <w:sz w:val="20"/>
        </w:rPr>
        <w:t xml:space="preserve"> </w:t>
      </w:r>
      <w:r>
        <w:rPr>
          <w:sz w:val="20"/>
        </w:rPr>
        <w:t>the</w:t>
      </w:r>
      <w:r>
        <w:rPr>
          <w:spacing w:val="-4"/>
          <w:sz w:val="20"/>
        </w:rPr>
        <w:t xml:space="preserve"> </w:t>
      </w:r>
      <w:r>
        <w:rPr>
          <w:sz w:val="20"/>
        </w:rPr>
        <w:t>purpose</w:t>
      </w:r>
      <w:r>
        <w:rPr>
          <w:spacing w:val="-5"/>
          <w:sz w:val="20"/>
        </w:rPr>
        <w:t xml:space="preserve"> </w:t>
      </w:r>
      <w:r>
        <w:rPr>
          <w:sz w:val="20"/>
        </w:rPr>
        <w:t>of</w:t>
      </w:r>
      <w:r>
        <w:rPr>
          <w:spacing w:val="-2"/>
          <w:sz w:val="20"/>
        </w:rPr>
        <w:t xml:space="preserve"> </w:t>
      </w:r>
      <w:r>
        <w:rPr>
          <w:sz w:val="20"/>
        </w:rPr>
        <w:t>this</w:t>
      </w:r>
      <w:r>
        <w:rPr>
          <w:spacing w:val="-4"/>
          <w:sz w:val="20"/>
        </w:rPr>
        <w:t xml:space="preserve"> </w:t>
      </w:r>
      <w:r>
        <w:rPr>
          <w:sz w:val="20"/>
        </w:rPr>
        <w:t>policy,</w:t>
      </w:r>
      <w:r>
        <w:rPr>
          <w:spacing w:val="-3"/>
          <w:sz w:val="20"/>
        </w:rPr>
        <w:t xml:space="preserve"> </w:t>
      </w:r>
      <w:r>
        <w:rPr>
          <w:sz w:val="20"/>
        </w:rPr>
        <w:t>working</w:t>
      </w:r>
      <w:r>
        <w:rPr>
          <w:spacing w:val="-2"/>
          <w:sz w:val="20"/>
        </w:rPr>
        <w:t xml:space="preserve"> </w:t>
      </w:r>
      <w:r>
        <w:rPr>
          <w:sz w:val="20"/>
        </w:rPr>
        <w:t>day</w:t>
      </w:r>
      <w:r>
        <w:rPr>
          <w:spacing w:val="-5"/>
          <w:sz w:val="20"/>
        </w:rPr>
        <w:t xml:space="preserve"> </w:t>
      </w:r>
      <w:r>
        <w:rPr>
          <w:sz w:val="20"/>
        </w:rPr>
        <w:t>means</w:t>
      </w:r>
      <w:r>
        <w:rPr>
          <w:spacing w:val="-4"/>
          <w:sz w:val="20"/>
        </w:rPr>
        <w:t xml:space="preserve"> </w:t>
      </w:r>
      <w:r>
        <w:rPr>
          <w:sz w:val="20"/>
        </w:rPr>
        <w:t>a</w:t>
      </w:r>
      <w:r>
        <w:rPr>
          <w:spacing w:val="-3"/>
          <w:sz w:val="20"/>
        </w:rPr>
        <w:t xml:space="preserve"> </w:t>
      </w:r>
      <w:r>
        <w:rPr>
          <w:sz w:val="20"/>
        </w:rPr>
        <w:t>day</w:t>
      </w:r>
      <w:r>
        <w:rPr>
          <w:spacing w:val="-3"/>
          <w:sz w:val="20"/>
        </w:rPr>
        <w:t xml:space="preserve"> </w:t>
      </w:r>
      <w:r>
        <w:rPr>
          <w:sz w:val="20"/>
        </w:rPr>
        <w:t>of</w:t>
      </w:r>
      <w:r>
        <w:rPr>
          <w:spacing w:val="-7"/>
          <w:sz w:val="20"/>
        </w:rPr>
        <w:t xml:space="preserve"> </w:t>
      </w:r>
      <w:r>
        <w:rPr>
          <w:sz w:val="20"/>
        </w:rPr>
        <w:t>the</w:t>
      </w:r>
      <w:r>
        <w:rPr>
          <w:spacing w:val="-3"/>
          <w:sz w:val="20"/>
        </w:rPr>
        <w:t xml:space="preserve"> </w:t>
      </w:r>
      <w:r>
        <w:rPr>
          <w:sz w:val="20"/>
        </w:rPr>
        <w:t>week</w:t>
      </w:r>
      <w:r>
        <w:rPr>
          <w:spacing w:val="-2"/>
          <w:sz w:val="20"/>
        </w:rPr>
        <w:t xml:space="preserve"> </w:t>
      </w:r>
      <w:r>
        <w:rPr>
          <w:sz w:val="20"/>
        </w:rPr>
        <w:t>other</w:t>
      </w:r>
      <w:r>
        <w:rPr>
          <w:spacing w:val="-6"/>
          <w:sz w:val="20"/>
        </w:rPr>
        <w:t xml:space="preserve"> </w:t>
      </w:r>
      <w:r>
        <w:rPr>
          <w:sz w:val="20"/>
        </w:rPr>
        <w:t>than</w:t>
      </w:r>
      <w:r>
        <w:rPr>
          <w:spacing w:val="-2"/>
          <w:sz w:val="20"/>
        </w:rPr>
        <w:t xml:space="preserve"> </w:t>
      </w:r>
      <w:r>
        <w:rPr>
          <w:sz w:val="20"/>
        </w:rPr>
        <w:t>a</w:t>
      </w:r>
      <w:r>
        <w:rPr>
          <w:spacing w:val="-3"/>
          <w:sz w:val="20"/>
        </w:rPr>
        <w:t xml:space="preserve"> </w:t>
      </w:r>
      <w:r>
        <w:rPr>
          <w:sz w:val="20"/>
        </w:rPr>
        <w:t>Saturday</w:t>
      </w:r>
      <w:r>
        <w:rPr>
          <w:spacing w:val="-3"/>
          <w:sz w:val="20"/>
        </w:rPr>
        <w:t xml:space="preserve"> </w:t>
      </w:r>
      <w:r>
        <w:rPr>
          <w:sz w:val="20"/>
        </w:rPr>
        <w:t>or</w:t>
      </w:r>
      <w:r>
        <w:rPr>
          <w:spacing w:val="-2"/>
          <w:sz w:val="20"/>
        </w:rPr>
        <w:t xml:space="preserve"> </w:t>
      </w:r>
      <w:r>
        <w:rPr>
          <w:sz w:val="20"/>
        </w:rPr>
        <w:t>a</w:t>
      </w:r>
      <w:r>
        <w:rPr>
          <w:spacing w:val="-4"/>
          <w:sz w:val="20"/>
        </w:rPr>
        <w:t xml:space="preserve"> </w:t>
      </w:r>
      <w:r>
        <w:rPr>
          <w:spacing w:val="-2"/>
          <w:sz w:val="20"/>
        </w:rPr>
        <w:t>Sunday.</w:t>
      </w:r>
    </w:p>
    <w:p w14:paraId="7E15D8FC" w14:textId="77777777" w:rsidR="008D64CA" w:rsidRDefault="008D64CA">
      <w:pPr>
        <w:rPr>
          <w:sz w:val="20"/>
        </w:rPr>
        <w:sectPr w:rsidR="008D64CA">
          <w:pgSz w:w="11910" w:h="16840"/>
          <w:pgMar w:top="1340" w:right="1417" w:bottom="1180" w:left="1417" w:header="715" w:footer="986" w:gutter="0"/>
          <w:cols w:space="720"/>
        </w:sectPr>
      </w:pPr>
    </w:p>
    <w:p w14:paraId="27323E39" w14:textId="77777777" w:rsidR="008D64CA" w:rsidRDefault="00641552">
      <w:pPr>
        <w:pStyle w:val="BodyText"/>
        <w:spacing w:before="81"/>
        <w:ind w:left="743" w:firstLine="0"/>
      </w:pPr>
      <w:r>
        <w:t>no</w:t>
      </w:r>
      <w:r>
        <w:rPr>
          <w:spacing w:val="-3"/>
        </w:rPr>
        <w:t xml:space="preserve"> </w:t>
      </w:r>
      <w:r>
        <w:t>more</w:t>
      </w:r>
      <w:r>
        <w:rPr>
          <w:spacing w:val="-4"/>
        </w:rPr>
        <w:t xml:space="preserve"> </w:t>
      </w:r>
      <w:r>
        <w:t>than</w:t>
      </w:r>
      <w:r>
        <w:rPr>
          <w:spacing w:val="-3"/>
        </w:rPr>
        <w:t xml:space="preserve"> </w:t>
      </w:r>
      <w:r>
        <w:t>is</w:t>
      </w:r>
      <w:r>
        <w:rPr>
          <w:spacing w:val="-3"/>
        </w:rPr>
        <w:t xml:space="preserve"> </w:t>
      </w:r>
      <w:r>
        <w:t>reasonably</w:t>
      </w:r>
      <w:r>
        <w:rPr>
          <w:spacing w:val="-3"/>
        </w:rPr>
        <w:t xml:space="preserve"> </w:t>
      </w:r>
      <w:r>
        <w:t>necessary</w:t>
      </w:r>
      <w:r>
        <w:rPr>
          <w:spacing w:val="-3"/>
        </w:rPr>
        <w:t xml:space="preserve"> </w:t>
      </w:r>
      <w:r>
        <w:t>to</w:t>
      </w:r>
      <w:r>
        <w:rPr>
          <w:spacing w:val="-3"/>
        </w:rPr>
        <w:t xml:space="preserve"> </w:t>
      </w:r>
      <w:r>
        <w:t>serve</w:t>
      </w:r>
      <w:r>
        <w:rPr>
          <w:spacing w:val="-4"/>
        </w:rPr>
        <w:t xml:space="preserve"> </w:t>
      </w:r>
      <w:r>
        <w:t>that</w:t>
      </w:r>
      <w:r>
        <w:rPr>
          <w:spacing w:val="-1"/>
        </w:rPr>
        <w:t xml:space="preserve"> </w:t>
      </w:r>
      <w:r>
        <w:t>interest.</w:t>
      </w:r>
      <w:r>
        <w:rPr>
          <w:spacing w:val="-1"/>
        </w:rPr>
        <w:t xml:space="preserve"> </w:t>
      </w:r>
      <w:r>
        <w:t>I</w:t>
      </w:r>
      <w:r>
        <w:rPr>
          <w:spacing w:val="-7"/>
        </w:rPr>
        <w:t xml:space="preserve"> </w:t>
      </w:r>
      <w:r>
        <w:t>consider</w:t>
      </w:r>
      <w:r>
        <w:rPr>
          <w:spacing w:val="-4"/>
        </w:rPr>
        <w:t xml:space="preserve"> </w:t>
      </w:r>
      <w:r>
        <w:t>the</w:t>
      </w:r>
      <w:r>
        <w:rPr>
          <w:spacing w:val="-4"/>
        </w:rPr>
        <w:t xml:space="preserve"> </w:t>
      </w:r>
      <w:r>
        <w:t xml:space="preserve">retrospective effect of this amendment is in </w:t>
      </w:r>
      <w:proofErr w:type="gramStart"/>
      <w:r>
        <w:t>the public</w:t>
      </w:r>
      <w:proofErr w:type="gramEnd"/>
      <w:r>
        <w:t xml:space="preserve"> interest and does not interfere with the rights of current or past litigants more than is reasonably necessary.</w:t>
      </w:r>
    </w:p>
    <w:p w14:paraId="4D89E227" w14:textId="77777777" w:rsidR="008D64CA" w:rsidRDefault="00641552">
      <w:pPr>
        <w:pStyle w:val="ListParagraph"/>
        <w:numPr>
          <w:ilvl w:val="0"/>
          <w:numId w:val="2"/>
        </w:numPr>
        <w:tabs>
          <w:tab w:val="left" w:pos="743"/>
        </w:tabs>
        <w:ind w:right="23"/>
        <w:rPr>
          <w:sz w:val="24"/>
        </w:rPr>
      </w:pPr>
      <w:r>
        <w:rPr>
          <w:sz w:val="24"/>
        </w:rPr>
        <w:t>The</w:t>
      </w:r>
      <w:r>
        <w:rPr>
          <w:spacing w:val="-4"/>
          <w:sz w:val="24"/>
        </w:rPr>
        <w:t xml:space="preserve"> </w:t>
      </w:r>
      <w:r>
        <w:rPr>
          <w:sz w:val="24"/>
        </w:rPr>
        <w:t>Ministry</w:t>
      </w:r>
      <w:r>
        <w:rPr>
          <w:spacing w:val="-3"/>
          <w:sz w:val="24"/>
        </w:rPr>
        <w:t xml:space="preserve"> </w:t>
      </w:r>
      <w:r>
        <w:rPr>
          <w:sz w:val="24"/>
        </w:rPr>
        <w:t>of</w:t>
      </w:r>
      <w:r>
        <w:rPr>
          <w:spacing w:val="-4"/>
          <w:sz w:val="24"/>
        </w:rPr>
        <w:t xml:space="preserve"> </w:t>
      </w:r>
      <w:r>
        <w:rPr>
          <w:sz w:val="24"/>
        </w:rPr>
        <w:t>Justice</w:t>
      </w:r>
      <w:r>
        <w:rPr>
          <w:spacing w:val="-4"/>
          <w:sz w:val="24"/>
        </w:rPr>
        <w:t xml:space="preserve"> </w:t>
      </w:r>
      <w:r>
        <w:rPr>
          <w:sz w:val="24"/>
        </w:rPr>
        <w:t>will</w:t>
      </w:r>
      <w:r>
        <w:rPr>
          <w:spacing w:val="-3"/>
          <w:sz w:val="24"/>
        </w:rPr>
        <w:t xml:space="preserve"> </w:t>
      </w:r>
      <w:r>
        <w:rPr>
          <w:sz w:val="24"/>
        </w:rPr>
        <w:t>complete</w:t>
      </w:r>
      <w:r>
        <w:rPr>
          <w:spacing w:val="-4"/>
          <w:sz w:val="24"/>
        </w:rPr>
        <w:t xml:space="preserve"> </w:t>
      </w:r>
      <w:r>
        <w:rPr>
          <w:sz w:val="24"/>
        </w:rPr>
        <w:t>vetting</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Bill</w:t>
      </w:r>
      <w:r>
        <w:rPr>
          <w:spacing w:val="-3"/>
          <w:sz w:val="24"/>
        </w:rPr>
        <w:t xml:space="preserve"> </w:t>
      </w:r>
      <w:r>
        <w:rPr>
          <w:sz w:val="24"/>
        </w:rPr>
        <w:t>with</w:t>
      </w:r>
      <w:r>
        <w:rPr>
          <w:spacing w:val="-3"/>
          <w:sz w:val="24"/>
        </w:rPr>
        <w:t xml:space="preserve"> </w:t>
      </w:r>
      <w:r>
        <w:rPr>
          <w:sz w:val="24"/>
        </w:rPr>
        <w:t>respect</w:t>
      </w:r>
      <w:r>
        <w:rPr>
          <w:spacing w:val="-3"/>
          <w:sz w:val="24"/>
        </w:rPr>
        <w:t xml:space="preserve"> </w:t>
      </w:r>
      <w:r>
        <w:rPr>
          <w:sz w:val="24"/>
        </w:rPr>
        <w:t>to</w:t>
      </w:r>
      <w:r>
        <w:rPr>
          <w:spacing w:val="-3"/>
          <w:sz w:val="24"/>
        </w:rPr>
        <w:t xml:space="preserve"> </w:t>
      </w:r>
      <w:r>
        <w:rPr>
          <w:sz w:val="24"/>
        </w:rPr>
        <w:t>its</w:t>
      </w:r>
      <w:r>
        <w:rPr>
          <w:spacing w:val="-3"/>
          <w:sz w:val="24"/>
        </w:rPr>
        <w:t xml:space="preserve"> </w:t>
      </w:r>
      <w:r>
        <w:rPr>
          <w:sz w:val="24"/>
        </w:rPr>
        <w:t>consistency with the rights and freedoms contained in the New Zealand Bill of Rights Act 1990.</w:t>
      </w:r>
    </w:p>
    <w:p w14:paraId="3DB5DD04" w14:textId="77777777" w:rsidR="008D64CA" w:rsidRDefault="00641552">
      <w:pPr>
        <w:pStyle w:val="ListParagraph"/>
        <w:numPr>
          <w:ilvl w:val="0"/>
          <w:numId w:val="2"/>
        </w:numPr>
        <w:tabs>
          <w:tab w:val="left" w:pos="743"/>
        </w:tabs>
        <w:ind w:right="262"/>
        <w:rPr>
          <w:sz w:val="24"/>
        </w:rPr>
      </w:pPr>
      <w:r>
        <w:rPr>
          <w:sz w:val="24"/>
        </w:rPr>
        <w:t>The</w:t>
      </w:r>
      <w:r>
        <w:rPr>
          <w:spacing w:val="-5"/>
          <w:sz w:val="24"/>
        </w:rPr>
        <w:t xml:space="preserve"> </w:t>
      </w:r>
      <w:r>
        <w:rPr>
          <w:sz w:val="24"/>
        </w:rPr>
        <w:t>amendment</w:t>
      </w:r>
      <w:r>
        <w:rPr>
          <w:spacing w:val="-4"/>
          <w:sz w:val="24"/>
        </w:rPr>
        <w:t xml:space="preserve"> </w:t>
      </w:r>
      <w:r>
        <w:rPr>
          <w:sz w:val="24"/>
        </w:rPr>
        <w:t>proposes</w:t>
      </w:r>
      <w:r>
        <w:rPr>
          <w:spacing w:val="-4"/>
          <w:sz w:val="24"/>
        </w:rPr>
        <w:t xml:space="preserve"> </w:t>
      </w:r>
      <w:r>
        <w:rPr>
          <w:sz w:val="24"/>
        </w:rPr>
        <w:t>removing</w:t>
      </w:r>
      <w:r>
        <w:rPr>
          <w:spacing w:val="-4"/>
          <w:sz w:val="24"/>
        </w:rPr>
        <w:t xml:space="preserve"> </w:t>
      </w:r>
      <w:r>
        <w:rPr>
          <w:sz w:val="24"/>
        </w:rPr>
        <w:t>discretion</w:t>
      </w:r>
      <w:r>
        <w:rPr>
          <w:spacing w:val="-4"/>
          <w:sz w:val="24"/>
        </w:rPr>
        <w:t xml:space="preserve"> </w:t>
      </w:r>
      <w:r>
        <w:rPr>
          <w:sz w:val="24"/>
        </w:rPr>
        <w:t>and</w:t>
      </w:r>
      <w:r>
        <w:rPr>
          <w:spacing w:val="-4"/>
          <w:sz w:val="24"/>
        </w:rPr>
        <w:t xml:space="preserve"> </w:t>
      </w:r>
      <w:r>
        <w:rPr>
          <w:sz w:val="24"/>
        </w:rPr>
        <w:t>requiring</w:t>
      </w:r>
      <w:r>
        <w:rPr>
          <w:spacing w:val="-4"/>
          <w:sz w:val="24"/>
        </w:rPr>
        <w:t xml:space="preserve"> </w:t>
      </w:r>
      <w:r>
        <w:rPr>
          <w:sz w:val="24"/>
        </w:rPr>
        <w:t>MSD</w:t>
      </w:r>
      <w:r>
        <w:rPr>
          <w:spacing w:val="-5"/>
          <w:sz w:val="24"/>
        </w:rPr>
        <w:t xml:space="preserve"> </w:t>
      </w:r>
      <w:r>
        <w:rPr>
          <w:sz w:val="24"/>
        </w:rPr>
        <w:t>to</w:t>
      </w:r>
      <w:r>
        <w:rPr>
          <w:spacing w:val="-4"/>
          <w:sz w:val="24"/>
        </w:rPr>
        <w:t xml:space="preserve"> </w:t>
      </w:r>
      <w:r>
        <w:rPr>
          <w:sz w:val="24"/>
        </w:rPr>
        <w:t>always</w:t>
      </w:r>
      <w:r>
        <w:rPr>
          <w:spacing w:val="-4"/>
          <w:sz w:val="24"/>
        </w:rPr>
        <w:t xml:space="preserve"> </w:t>
      </w:r>
      <w:r>
        <w:rPr>
          <w:sz w:val="24"/>
        </w:rPr>
        <w:t>review specified types of assistance for recipients of backdated ACC payments. By comparison, MSD will continue to have discretion to review people who receive income from employment.</w:t>
      </w:r>
    </w:p>
    <w:p w14:paraId="04ECBD0C" w14:textId="70BA36C6" w:rsidR="008D64CA" w:rsidRDefault="003B32D0">
      <w:pPr>
        <w:pStyle w:val="ListParagraph"/>
        <w:numPr>
          <w:ilvl w:val="0"/>
          <w:numId w:val="2"/>
        </w:numPr>
        <w:tabs>
          <w:tab w:val="left" w:pos="742"/>
        </w:tabs>
        <w:ind w:left="742" w:right="63"/>
        <w:rPr>
          <w:sz w:val="24"/>
        </w:rPr>
      </w:pPr>
      <w:r>
        <w:rPr>
          <w:sz w:val="24"/>
        </w:rPr>
        <w:t>[Redacted content]</w:t>
      </w:r>
      <w:r w:rsidR="00641552">
        <w:rPr>
          <w:sz w:val="24"/>
        </w:rPr>
        <w:t>.</w:t>
      </w:r>
    </w:p>
    <w:p w14:paraId="091D19A1" w14:textId="77777777" w:rsidR="008D64CA" w:rsidRDefault="00641552">
      <w:pPr>
        <w:pStyle w:val="Heading2"/>
      </w:pPr>
      <w:bookmarkStart w:id="10" w:name="Consultation"/>
      <w:bookmarkEnd w:id="10"/>
      <w:r>
        <w:rPr>
          <w:spacing w:val="-2"/>
        </w:rPr>
        <w:t>Consultation</w:t>
      </w:r>
    </w:p>
    <w:p w14:paraId="3C6CE5AB" w14:textId="77777777" w:rsidR="008D64CA" w:rsidRDefault="00641552">
      <w:pPr>
        <w:pStyle w:val="ListParagraph"/>
        <w:numPr>
          <w:ilvl w:val="0"/>
          <w:numId w:val="2"/>
        </w:numPr>
        <w:tabs>
          <w:tab w:val="left" w:pos="742"/>
        </w:tabs>
        <w:spacing w:before="239"/>
        <w:ind w:left="742" w:right="162"/>
        <w:rPr>
          <w:sz w:val="24"/>
        </w:rPr>
      </w:pPr>
      <w:r>
        <w:rPr>
          <w:sz w:val="24"/>
        </w:rPr>
        <w:t>This</w:t>
      </w:r>
      <w:r>
        <w:rPr>
          <w:spacing w:val="-3"/>
          <w:sz w:val="24"/>
        </w:rPr>
        <w:t xml:space="preserve"> </w:t>
      </w:r>
      <w:r>
        <w:rPr>
          <w:sz w:val="24"/>
        </w:rPr>
        <w:t>paper</w:t>
      </w:r>
      <w:r>
        <w:rPr>
          <w:spacing w:val="-4"/>
          <w:sz w:val="24"/>
        </w:rPr>
        <w:t xml:space="preserve"> </w:t>
      </w:r>
      <w:r>
        <w:rPr>
          <w:sz w:val="24"/>
        </w:rPr>
        <w:t>was</w:t>
      </w:r>
      <w:r>
        <w:rPr>
          <w:spacing w:val="-3"/>
          <w:sz w:val="24"/>
        </w:rPr>
        <w:t xml:space="preserve"> </w:t>
      </w:r>
      <w:r>
        <w:rPr>
          <w:sz w:val="24"/>
        </w:rPr>
        <w:t>provided</w:t>
      </w:r>
      <w:r>
        <w:rPr>
          <w:spacing w:val="-1"/>
          <w:sz w:val="24"/>
        </w:rPr>
        <w:t xml:space="preserve"> </w:t>
      </w:r>
      <w:r>
        <w:rPr>
          <w:sz w:val="24"/>
        </w:rPr>
        <w:t>for</w:t>
      </w:r>
      <w:r>
        <w:rPr>
          <w:spacing w:val="-4"/>
          <w:sz w:val="24"/>
        </w:rPr>
        <w:t xml:space="preserve"> </w:t>
      </w:r>
      <w:r>
        <w:rPr>
          <w:sz w:val="24"/>
        </w:rPr>
        <w:t>consultation</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Ministry</w:t>
      </w:r>
      <w:r>
        <w:rPr>
          <w:spacing w:val="-3"/>
          <w:sz w:val="24"/>
        </w:rPr>
        <w:t xml:space="preserve"> </w:t>
      </w:r>
      <w:r>
        <w:rPr>
          <w:sz w:val="24"/>
        </w:rPr>
        <w:t>of</w:t>
      </w:r>
      <w:r>
        <w:rPr>
          <w:spacing w:val="-4"/>
          <w:sz w:val="24"/>
        </w:rPr>
        <w:t xml:space="preserve"> </w:t>
      </w:r>
      <w:r>
        <w:rPr>
          <w:sz w:val="24"/>
        </w:rPr>
        <w:t>Business,</w:t>
      </w:r>
      <w:r>
        <w:rPr>
          <w:spacing w:val="-3"/>
          <w:sz w:val="24"/>
        </w:rPr>
        <w:t xml:space="preserve"> </w:t>
      </w:r>
      <w:r>
        <w:rPr>
          <w:sz w:val="24"/>
        </w:rPr>
        <w:t>Innovation</w:t>
      </w:r>
      <w:r>
        <w:rPr>
          <w:spacing w:val="-3"/>
          <w:sz w:val="24"/>
        </w:rPr>
        <w:t xml:space="preserve"> </w:t>
      </w:r>
      <w:r>
        <w:rPr>
          <w:sz w:val="24"/>
        </w:rPr>
        <w:t>and Employment, Accident Compensation Corporation (via the Ministry of Business, Innovation and Employment), the Crown Law Office, Department of the Prime Minister and Cabinet, Ministry of Justice, and the Treasury.</w:t>
      </w:r>
    </w:p>
    <w:p w14:paraId="38B3A318" w14:textId="77777777" w:rsidR="008D64CA" w:rsidRDefault="00641552">
      <w:pPr>
        <w:pStyle w:val="Heading2"/>
      </w:pPr>
      <w:bookmarkStart w:id="11" w:name="Binding_on_the_Crown"/>
      <w:bookmarkEnd w:id="11"/>
      <w:r>
        <w:t>Binding</w:t>
      </w:r>
      <w:r>
        <w:rPr>
          <w:spacing w:val="-3"/>
        </w:rPr>
        <w:t xml:space="preserve"> </w:t>
      </w:r>
      <w:r>
        <w:t>on</w:t>
      </w:r>
      <w:r>
        <w:rPr>
          <w:spacing w:val="-2"/>
        </w:rPr>
        <w:t xml:space="preserve"> </w:t>
      </w:r>
      <w:r>
        <w:t>the</w:t>
      </w:r>
      <w:r>
        <w:rPr>
          <w:spacing w:val="-1"/>
        </w:rPr>
        <w:t xml:space="preserve"> </w:t>
      </w:r>
      <w:r>
        <w:rPr>
          <w:spacing w:val="-4"/>
        </w:rPr>
        <w:t>Crown</w:t>
      </w:r>
    </w:p>
    <w:p w14:paraId="5E849E9E" w14:textId="77777777" w:rsidR="008D64CA" w:rsidRDefault="00641552">
      <w:pPr>
        <w:pStyle w:val="ListParagraph"/>
        <w:numPr>
          <w:ilvl w:val="0"/>
          <w:numId w:val="2"/>
        </w:numPr>
        <w:tabs>
          <w:tab w:val="left" w:pos="742"/>
        </w:tabs>
        <w:spacing w:before="239"/>
        <w:ind w:left="742"/>
        <w:rPr>
          <w:sz w:val="24"/>
        </w:rPr>
      </w:pPr>
      <w:r>
        <w:rPr>
          <w:sz w:val="24"/>
        </w:rPr>
        <w:t>The</w:t>
      </w:r>
      <w:r>
        <w:rPr>
          <w:spacing w:val="-2"/>
          <w:sz w:val="24"/>
        </w:rPr>
        <w:t xml:space="preserve"> </w:t>
      </w:r>
      <w:r>
        <w:rPr>
          <w:sz w:val="24"/>
        </w:rPr>
        <w:t>Act</w:t>
      </w:r>
      <w:r>
        <w:rPr>
          <w:spacing w:val="-1"/>
          <w:sz w:val="24"/>
        </w:rPr>
        <w:t xml:space="preserve"> </w:t>
      </w:r>
      <w:r>
        <w:rPr>
          <w:sz w:val="24"/>
        </w:rPr>
        <w:t>will</w:t>
      </w:r>
      <w:r>
        <w:rPr>
          <w:spacing w:val="-1"/>
          <w:sz w:val="24"/>
        </w:rPr>
        <w:t xml:space="preserve"> </w:t>
      </w:r>
      <w:r>
        <w:rPr>
          <w:sz w:val="24"/>
        </w:rPr>
        <w:t>bind</w:t>
      </w:r>
      <w:r>
        <w:rPr>
          <w:spacing w:val="-1"/>
          <w:sz w:val="24"/>
        </w:rPr>
        <w:t xml:space="preserve"> </w:t>
      </w:r>
      <w:r>
        <w:rPr>
          <w:sz w:val="24"/>
        </w:rPr>
        <w:t>the</w:t>
      </w:r>
      <w:r>
        <w:rPr>
          <w:spacing w:val="-1"/>
          <w:sz w:val="24"/>
        </w:rPr>
        <w:t xml:space="preserve"> </w:t>
      </w:r>
      <w:r>
        <w:rPr>
          <w:spacing w:val="-2"/>
          <w:sz w:val="24"/>
        </w:rPr>
        <w:t>Crown.</w:t>
      </w:r>
    </w:p>
    <w:p w14:paraId="20C5F781" w14:textId="77777777" w:rsidR="008D64CA" w:rsidRDefault="00641552">
      <w:pPr>
        <w:pStyle w:val="Heading2"/>
      </w:pPr>
      <w:bookmarkStart w:id="12" w:name="Creating_new_agencies_or_amending_law_re"/>
      <w:bookmarkEnd w:id="12"/>
      <w:r>
        <w:t>Creating</w:t>
      </w:r>
      <w:r>
        <w:rPr>
          <w:spacing w:val="-4"/>
        </w:rPr>
        <w:t xml:space="preserve"> </w:t>
      </w:r>
      <w:r>
        <w:t>new</w:t>
      </w:r>
      <w:r>
        <w:rPr>
          <w:spacing w:val="-4"/>
        </w:rPr>
        <w:t xml:space="preserve"> </w:t>
      </w:r>
      <w:r>
        <w:t>agencies</w:t>
      </w:r>
      <w:r>
        <w:rPr>
          <w:spacing w:val="-1"/>
        </w:rPr>
        <w:t xml:space="preserve"> </w:t>
      </w:r>
      <w:r>
        <w:t>or</w:t>
      </w:r>
      <w:r>
        <w:rPr>
          <w:spacing w:val="-4"/>
        </w:rPr>
        <w:t xml:space="preserve"> </w:t>
      </w:r>
      <w:r>
        <w:t>amending</w:t>
      </w:r>
      <w:r>
        <w:rPr>
          <w:spacing w:val="-1"/>
        </w:rPr>
        <w:t xml:space="preserve"> </w:t>
      </w:r>
      <w:proofErr w:type="gramStart"/>
      <w:r>
        <w:t>law</w:t>
      </w:r>
      <w:proofErr w:type="gramEnd"/>
      <w:r>
        <w:rPr>
          <w:spacing w:val="-1"/>
        </w:rPr>
        <w:t xml:space="preserve"> </w:t>
      </w:r>
      <w:r>
        <w:t>relating</w:t>
      </w:r>
      <w:r>
        <w:rPr>
          <w:spacing w:val="-2"/>
        </w:rPr>
        <w:t xml:space="preserve"> </w:t>
      </w:r>
      <w:r>
        <w:t>to</w:t>
      </w:r>
      <w:r>
        <w:rPr>
          <w:spacing w:val="-2"/>
        </w:rPr>
        <w:t xml:space="preserve"> </w:t>
      </w:r>
      <w:r>
        <w:t>existing</w:t>
      </w:r>
      <w:r>
        <w:rPr>
          <w:spacing w:val="-1"/>
        </w:rPr>
        <w:t xml:space="preserve"> </w:t>
      </w:r>
      <w:r>
        <w:rPr>
          <w:spacing w:val="-2"/>
        </w:rPr>
        <w:t>agencies.</w:t>
      </w:r>
    </w:p>
    <w:p w14:paraId="65B4DD1D" w14:textId="77777777" w:rsidR="008D64CA" w:rsidRDefault="00641552">
      <w:pPr>
        <w:pStyle w:val="ListParagraph"/>
        <w:numPr>
          <w:ilvl w:val="0"/>
          <w:numId w:val="2"/>
        </w:numPr>
        <w:tabs>
          <w:tab w:val="left" w:pos="742"/>
        </w:tabs>
        <w:spacing w:before="239"/>
        <w:ind w:left="742"/>
        <w:rPr>
          <w:sz w:val="24"/>
        </w:rPr>
      </w:pPr>
      <w:r>
        <w:rPr>
          <w:sz w:val="24"/>
        </w:rPr>
        <w:t>The</w:t>
      </w:r>
      <w:r>
        <w:rPr>
          <w:spacing w:val="-3"/>
          <w:sz w:val="24"/>
        </w:rPr>
        <w:t xml:space="preserve"> </w:t>
      </w:r>
      <w:r>
        <w:rPr>
          <w:sz w:val="24"/>
        </w:rPr>
        <w:t>Bill</w:t>
      </w:r>
      <w:r>
        <w:rPr>
          <w:spacing w:val="-1"/>
          <w:sz w:val="24"/>
        </w:rPr>
        <w:t xml:space="preserve"> </w:t>
      </w:r>
      <w:r>
        <w:rPr>
          <w:sz w:val="24"/>
        </w:rPr>
        <w:t>does</w:t>
      </w:r>
      <w:r>
        <w:rPr>
          <w:spacing w:val="-1"/>
          <w:sz w:val="24"/>
        </w:rPr>
        <w:t xml:space="preserve"> </w:t>
      </w:r>
      <w:r>
        <w:rPr>
          <w:sz w:val="24"/>
        </w:rPr>
        <w:t>not</w:t>
      </w:r>
      <w:r>
        <w:rPr>
          <w:spacing w:val="-2"/>
          <w:sz w:val="24"/>
        </w:rPr>
        <w:t xml:space="preserve"> </w:t>
      </w:r>
      <w:r>
        <w:rPr>
          <w:sz w:val="24"/>
        </w:rPr>
        <w:t>create any</w:t>
      </w:r>
      <w:r>
        <w:rPr>
          <w:spacing w:val="-1"/>
          <w:sz w:val="24"/>
        </w:rPr>
        <w:t xml:space="preserve"> </w:t>
      </w:r>
      <w:r>
        <w:rPr>
          <w:sz w:val="24"/>
        </w:rPr>
        <w:t>new</w:t>
      </w:r>
      <w:r>
        <w:rPr>
          <w:spacing w:val="-2"/>
          <w:sz w:val="24"/>
        </w:rPr>
        <w:t xml:space="preserve"> agencies.</w:t>
      </w:r>
    </w:p>
    <w:p w14:paraId="669385CA" w14:textId="77777777" w:rsidR="008D64CA" w:rsidRDefault="00641552">
      <w:pPr>
        <w:pStyle w:val="Heading2"/>
      </w:pPr>
      <w:bookmarkStart w:id="13" w:name="Allocation_of_decision-making_powers"/>
      <w:bookmarkEnd w:id="13"/>
      <w:r>
        <w:t>Allocation</w:t>
      </w:r>
      <w:r>
        <w:rPr>
          <w:spacing w:val="-5"/>
        </w:rPr>
        <w:t xml:space="preserve"> </w:t>
      </w:r>
      <w:r>
        <w:t>of</w:t>
      </w:r>
      <w:r>
        <w:rPr>
          <w:spacing w:val="-6"/>
        </w:rPr>
        <w:t xml:space="preserve"> </w:t>
      </w:r>
      <w:r>
        <w:t>decision-making</w:t>
      </w:r>
      <w:r>
        <w:rPr>
          <w:spacing w:val="-4"/>
        </w:rPr>
        <w:t xml:space="preserve"> </w:t>
      </w:r>
      <w:r>
        <w:rPr>
          <w:spacing w:val="-2"/>
        </w:rPr>
        <w:t>powers</w:t>
      </w:r>
    </w:p>
    <w:p w14:paraId="44807192" w14:textId="77777777" w:rsidR="008D64CA" w:rsidRDefault="00641552">
      <w:pPr>
        <w:pStyle w:val="ListParagraph"/>
        <w:numPr>
          <w:ilvl w:val="0"/>
          <w:numId w:val="2"/>
        </w:numPr>
        <w:tabs>
          <w:tab w:val="left" w:pos="742"/>
        </w:tabs>
        <w:spacing w:before="239"/>
        <w:ind w:left="742"/>
        <w:rPr>
          <w:sz w:val="24"/>
        </w:rPr>
      </w:pPr>
      <w:r>
        <w:rPr>
          <w:sz w:val="24"/>
        </w:rPr>
        <w:t>The</w:t>
      </w:r>
      <w:r>
        <w:rPr>
          <w:spacing w:val="-2"/>
          <w:sz w:val="24"/>
        </w:rPr>
        <w:t xml:space="preserve"> </w:t>
      </w:r>
      <w:r>
        <w:rPr>
          <w:sz w:val="24"/>
        </w:rPr>
        <w:t>Bill</w:t>
      </w:r>
      <w:r>
        <w:rPr>
          <w:spacing w:val="-1"/>
          <w:sz w:val="24"/>
        </w:rPr>
        <w:t xml:space="preserve"> </w:t>
      </w:r>
      <w:r>
        <w:rPr>
          <w:sz w:val="24"/>
        </w:rPr>
        <w:t>does</w:t>
      </w:r>
      <w:r>
        <w:rPr>
          <w:spacing w:val="-1"/>
          <w:sz w:val="24"/>
        </w:rPr>
        <w:t xml:space="preserve"> </w:t>
      </w:r>
      <w:r>
        <w:rPr>
          <w:sz w:val="24"/>
        </w:rPr>
        <w:t>not</w:t>
      </w:r>
      <w:r>
        <w:rPr>
          <w:spacing w:val="-1"/>
          <w:sz w:val="24"/>
        </w:rPr>
        <w:t xml:space="preserve"> </w:t>
      </w:r>
      <w:r>
        <w:rPr>
          <w:sz w:val="24"/>
        </w:rPr>
        <w:t>involve</w:t>
      </w:r>
      <w:r>
        <w:rPr>
          <w:spacing w:val="-1"/>
          <w:sz w:val="24"/>
        </w:rPr>
        <w:t xml:space="preserve"> </w:t>
      </w:r>
      <w:r>
        <w:rPr>
          <w:sz w:val="24"/>
        </w:rPr>
        <w:t>the</w:t>
      </w:r>
      <w:r>
        <w:rPr>
          <w:spacing w:val="-2"/>
          <w:sz w:val="24"/>
        </w:rPr>
        <w:t xml:space="preserve"> </w:t>
      </w:r>
      <w:r>
        <w:rPr>
          <w:sz w:val="24"/>
        </w:rPr>
        <w:t>allocation</w:t>
      </w:r>
      <w:r>
        <w:rPr>
          <w:spacing w:val="-1"/>
          <w:sz w:val="24"/>
        </w:rPr>
        <w:t xml:space="preserve"> </w:t>
      </w:r>
      <w:r>
        <w:rPr>
          <w:sz w:val="24"/>
        </w:rPr>
        <w:t>of</w:t>
      </w:r>
      <w:r>
        <w:rPr>
          <w:spacing w:val="-2"/>
          <w:sz w:val="24"/>
        </w:rPr>
        <w:t xml:space="preserve"> </w:t>
      </w:r>
      <w:r>
        <w:rPr>
          <w:sz w:val="24"/>
        </w:rPr>
        <w:t xml:space="preserve">decision-making </w:t>
      </w:r>
      <w:r>
        <w:rPr>
          <w:spacing w:val="-2"/>
          <w:sz w:val="24"/>
        </w:rPr>
        <w:t>powers.</w:t>
      </w:r>
    </w:p>
    <w:p w14:paraId="0E91CA0E" w14:textId="77777777" w:rsidR="008D64CA" w:rsidRDefault="00641552">
      <w:pPr>
        <w:pStyle w:val="Heading2"/>
      </w:pPr>
      <w:bookmarkStart w:id="14" w:name="Associated_regulations"/>
      <w:bookmarkEnd w:id="14"/>
      <w:r>
        <w:t>Associated</w:t>
      </w:r>
      <w:r>
        <w:rPr>
          <w:spacing w:val="-2"/>
        </w:rPr>
        <w:t xml:space="preserve"> regulations</w:t>
      </w:r>
    </w:p>
    <w:p w14:paraId="0A0130AA" w14:textId="77777777" w:rsidR="008D64CA" w:rsidRDefault="00641552">
      <w:pPr>
        <w:pStyle w:val="ListParagraph"/>
        <w:numPr>
          <w:ilvl w:val="0"/>
          <w:numId w:val="2"/>
        </w:numPr>
        <w:tabs>
          <w:tab w:val="left" w:pos="742"/>
        </w:tabs>
        <w:spacing w:before="239"/>
        <w:ind w:left="742"/>
        <w:rPr>
          <w:sz w:val="24"/>
        </w:rPr>
      </w:pPr>
      <w:r>
        <w:rPr>
          <w:sz w:val="24"/>
        </w:rPr>
        <w:t>No</w:t>
      </w:r>
      <w:r>
        <w:rPr>
          <w:spacing w:val="-1"/>
          <w:sz w:val="24"/>
        </w:rPr>
        <w:t xml:space="preserve"> </w:t>
      </w:r>
      <w:r>
        <w:rPr>
          <w:sz w:val="24"/>
        </w:rPr>
        <w:t>regulations</w:t>
      </w:r>
      <w:r>
        <w:rPr>
          <w:spacing w:val="-1"/>
          <w:sz w:val="24"/>
        </w:rPr>
        <w:t xml:space="preserve"> </w:t>
      </w:r>
      <w:r>
        <w:rPr>
          <w:sz w:val="24"/>
        </w:rPr>
        <w:t>are</w:t>
      </w:r>
      <w:r>
        <w:rPr>
          <w:spacing w:val="-2"/>
          <w:sz w:val="24"/>
        </w:rPr>
        <w:t xml:space="preserve"> </w:t>
      </w:r>
      <w:r>
        <w:rPr>
          <w:sz w:val="24"/>
        </w:rPr>
        <w:t>required</w:t>
      </w:r>
      <w:r>
        <w:rPr>
          <w:spacing w:val="-1"/>
          <w:sz w:val="24"/>
        </w:rPr>
        <w:t xml:space="preserve"> </w:t>
      </w:r>
      <w:r>
        <w:rPr>
          <w:sz w:val="24"/>
        </w:rPr>
        <w:t>to</w:t>
      </w:r>
      <w:r>
        <w:rPr>
          <w:spacing w:val="-1"/>
          <w:sz w:val="24"/>
        </w:rPr>
        <w:t xml:space="preserve"> </w:t>
      </w:r>
      <w:r>
        <w:rPr>
          <w:sz w:val="24"/>
        </w:rPr>
        <w:t>bring</w:t>
      </w:r>
      <w:r>
        <w:rPr>
          <w:spacing w:val="-1"/>
          <w:sz w:val="24"/>
        </w:rPr>
        <w:t xml:space="preserve"> </w:t>
      </w:r>
      <w:r>
        <w:rPr>
          <w:sz w:val="24"/>
        </w:rPr>
        <w:t>the</w:t>
      </w:r>
      <w:r>
        <w:rPr>
          <w:spacing w:val="-2"/>
          <w:sz w:val="24"/>
        </w:rPr>
        <w:t xml:space="preserve"> </w:t>
      </w:r>
      <w:r>
        <w:rPr>
          <w:sz w:val="24"/>
        </w:rPr>
        <w:t>Bill</w:t>
      </w:r>
      <w:r>
        <w:rPr>
          <w:spacing w:val="-1"/>
          <w:sz w:val="24"/>
        </w:rPr>
        <w:t xml:space="preserve"> </w:t>
      </w:r>
      <w:r>
        <w:rPr>
          <w:sz w:val="24"/>
        </w:rPr>
        <w:t>into</w:t>
      </w:r>
      <w:r>
        <w:rPr>
          <w:spacing w:val="-1"/>
          <w:sz w:val="24"/>
        </w:rPr>
        <w:t xml:space="preserve"> </w:t>
      </w:r>
      <w:r>
        <w:rPr>
          <w:spacing w:val="-2"/>
          <w:sz w:val="24"/>
        </w:rPr>
        <w:t>operation.</w:t>
      </w:r>
    </w:p>
    <w:p w14:paraId="6AB4985C" w14:textId="77777777" w:rsidR="008D64CA" w:rsidRDefault="00641552">
      <w:pPr>
        <w:pStyle w:val="Heading2"/>
        <w:spacing w:before="242"/>
      </w:pPr>
      <w:bookmarkStart w:id="15" w:name="Other_instruments"/>
      <w:bookmarkEnd w:id="15"/>
      <w:r>
        <w:t>Other</w:t>
      </w:r>
      <w:r>
        <w:rPr>
          <w:spacing w:val="-4"/>
        </w:rPr>
        <w:t xml:space="preserve"> </w:t>
      </w:r>
      <w:r>
        <w:rPr>
          <w:spacing w:val="-2"/>
        </w:rPr>
        <w:t>instruments</w:t>
      </w:r>
    </w:p>
    <w:p w14:paraId="2D4600E0" w14:textId="77777777" w:rsidR="008D64CA" w:rsidRDefault="00641552">
      <w:pPr>
        <w:pStyle w:val="ListParagraph"/>
        <w:numPr>
          <w:ilvl w:val="0"/>
          <w:numId w:val="2"/>
        </w:numPr>
        <w:tabs>
          <w:tab w:val="left" w:pos="742"/>
        </w:tabs>
        <w:spacing w:before="238"/>
        <w:ind w:left="742" w:right="140"/>
        <w:rPr>
          <w:sz w:val="24"/>
        </w:rPr>
      </w:pPr>
      <w:r>
        <w:rPr>
          <w:sz w:val="24"/>
        </w:rPr>
        <w:t>The</w:t>
      </w:r>
      <w:r>
        <w:rPr>
          <w:spacing w:val="-4"/>
          <w:sz w:val="24"/>
        </w:rPr>
        <w:t xml:space="preserve"> </w:t>
      </w:r>
      <w:r>
        <w:rPr>
          <w:sz w:val="24"/>
        </w:rPr>
        <w:t>Bill</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include</w:t>
      </w:r>
      <w:r>
        <w:rPr>
          <w:spacing w:val="-4"/>
          <w:sz w:val="24"/>
        </w:rPr>
        <w:t xml:space="preserve"> </w:t>
      </w:r>
      <w:r>
        <w:rPr>
          <w:sz w:val="24"/>
        </w:rPr>
        <w:t>any</w:t>
      </w:r>
      <w:r>
        <w:rPr>
          <w:spacing w:val="-3"/>
          <w:sz w:val="24"/>
        </w:rPr>
        <w:t xml:space="preserve"> </w:t>
      </w:r>
      <w:r>
        <w:rPr>
          <w:sz w:val="24"/>
        </w:rPr>
        <w:t>provision</w:t>
      </w:r>
      <w:r>
        <w:rPr>
          <w:spacing w:val="-3"/>
          <w:sz w:val="24"/>
        </w:rPr>
        <w:t xml:space="preserve"> </w:t>
      </w:r>
      <w:r>
        <w:rPr>
          <w:sz w:val="24"/>
        </w:rPr>
        <w:t>empowering</w:t>
      </w:r>
      <w:r>
        <w:rPr>
          <w:spacing w:val="-3"/>
          <w:sz w:val="24"/>
        </w:rPr>
        <w:t xml:space="preserve"> </w:t>
      </w:r>
      <w:r>
        <w:rPr>
          <w:sz w:val="24"/>
        </w:rPr>
        <w:t>the</w:t>
      </w:r>
      <w:r>
        <w:rPr>
          <w:spacing w:val="-4"/>
          <w:sz w:val="24"/>
        </w:rPr>
        <w:t xml:space="preserve"> </w:t>
      </w:r>
      <w:r>
        <w:rPr>
          <w:sz w:val="24"/>
        </w:rPr>
        <w:t>making</w:t>
      </w:r>
      <w:r>
        <w:rPr>
          <w:spacing w:val="-3"/>
          <w:sz w:val="24"/>
        </w:rPr>
        <w:t xml:space="preserve"> </w:t>
      </w:r>
      <w:r>
        <w:rPr>
          <w:sz w:val="24"/>
        </w:rPr>
        <w:t>of</w:t>
      </w:r>
      <w:r>
        <w:rPr>
          <w:spacing w:val="-4"/>
          <w:sz w:val="24"/>
        </w:rPr>
        <w:t xml:space="preserve"> </w:t>
      </w:r>
      <w:r>
        <w:rPr>
          <w:sz w:val="24"/>
        </w:rPr>
        <w:t>other</w:t>
      </w:r>
      <w:r>
        <w:rPr>
          <w:spacing w:val="-4"/>
          <w:sz w:val="24"/>
        </w:rPr>
        <w:t xml:space="preserve"> </w:t>
      </w:r>
      <w:r>
        <w:rPr>
          <w:sz w:val="24"/>
        </w:rPr>
        <w:t>instruments that are deemed to be legislative instruments or disallowable instruments (or both).</w:t>
      </w:r>
    </w:p>
    <w:p w14:paraId="719C6A16" w14:textId="77777777" w:rsidR="008D64CA" w:rsidRDefault="00641552">
      <w:pPr>
        <w:pStyle w:val="Heading2"/>
        <w:spacing w:before="242"/>
      </w:pPr>
      <w:bookmarkStart w:id="16" w:name="Definition_of_Minister/department"/>
      <w:bookmarkEnd w:id="16"/>
      <w:r>
        <w:t>Definition</w:t>
      </w:r>
      <w:r>
        <w:rPr>
          <w:spacing w:val="-4"/>
        </w:rPr>
        <w:t xml:space="preserve"> </w:t>
      </w:r>
      <w:r>
        <w:t>of</w:t>
      </w:r>
      <w:r>
        <w:rPr>
          <w:spacing w:val="-3"/>
        </w:rPr>
        <w:t xml:space="preserve"> </w:t>
      </w:r>
      <w:r>
        <w:rPr>
          <w:spacing w:val="-2"/>
        </w:rPr>
        <w:t>Minister/department</w:t>
      </w:r>
    </w:p>
    <w:p w14:paraId="189ED098" w14:textId="77777777" w:rsidR="008D64CA" w:rsidRDefault="00641552">
      <w:pPr>
        <w:pStyle w:val="ListParagraph"/>
        <w:numPr>
          <w:ilvl w:val="0"/>
          <w:numId w:val="2"/>
        </w:numPr>
        <w:tabs>
          <w:tab w:val="left" w:pos="742"/>
        </w:tabs>
        <w:spacing w:before="238"/>
        <w:ind w:left="742" w:right="582"/>
        <w:rPr>
          <w:sz w:val="24"/>
        </w:rPr>
      </w:pPr>
      <w:r>
        <w:rPr>
          <w:sz w:val="24"/>
        </w:rPr>
        <w:t>The Bill does not contain a definition of Minister, department (or equivalent government</w:t>
      </w:r>
      <w:r>
        <w:rPr>
          <w:spacing w:val="-3"/>
          <w:sz w:val="24"/>
        </w:rPr>
        <w:t xml:space="preserve"> </w:t>
      </w:r>
      <w:r>
        <w:rPr>
          <w:sz w:val="24"/>
        </w:rPr>
        <w:t>agency),</w:t>
      </w:r>
      <w:r>
        <w:rPr>
          <w:spacing w:val="-3"/>
          <w:sz w:val="24"/>
        </w:rPr>
        <w:t xml:space="preserve"> </w:t>
      </w:r>
      <w:r>
        <w:rPr>
          <w:sz w:val="24"/>
        </w:rPr>
        <w:t>or</w:t>
      </w:r>
      <w:r>
        <w:rPr>
          <w:spacing w:val="-2"/>
          <w:sz w:val="24"/>
        </w:rPr>
        <w:t xml:space="preserve"> </w:t>
      </w:r>
      <w:r>
        <w:rPr>
          <w:sz w:val="24"/>
        </w:rPr>
        <w:t>chief</w:t>
      </w:r>
      <w:r>
        <w:rPr>
          <w:spacing w:val="-4"/>
          <w:sz w:val="24"/>
        </w:rPr>
        <w:t xml:space="preserve"> </w:t>
      </w:r>
      <w:r>
        <w:rPr>
          <w:sz w:val="24"/>
        </w:rPr>
        <w:t>executive</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department</w:t>
      </w:r>
      <w:r>
        <w:rPr>
          <w:spacing w:val="-3"/>
          <w:sz w:val="24"/>
        </w:rPr>
        <w:t xml:space="preserve"> </w:t>
      </w:r>
      <w:r>
        <w:rPr>
          <w:sz w:val="24"/>
        </w:rPr>
        <w:t>(or</w:t>
      </w:r>
      <w:r>
        <w:rPr>
          <w:spacing w:val="-4"/>
          <w:sz w:val="24"/>
        </w:rPr>
        <w:t xml:space="preserve"> </w:t>
      </w:r>
      <w:r>
        <w:rPr>
          <w:sz w:val="24"/>
        </w:rPr>
        <w:t>equivalent</w:t>
      </w:r>
      <w:r>
        <w:rPr>
          <w:spacing w:val="-3"/>
          <w:sz w:val="24"/>
        </w:rPr>
        <w:t xml:space="preserve"> </w:t>
      </w:r>
      <w:r>
        <w:rPr>
          <w:sz w:val="24"/>
        </w:rPr>
        <w:t>position).</w:t>
      </w:r>
    </w:p>
    <w:p w14:paraId="1FB521C6" w14:textId="77777777" w:rsidR="008D64CA" w:rsidRDefault="008D64CA">
      <w:pPr>
        <w:pStyle w:val="ListParagraph"/>
        <w:rPr>
          <w:sz w:val="24"/>
        </w:rPr>
        <w:sectPr w:rsidR="008D64CA">
          <w:pgSz w:w="11910" w:h="16840"/>
          <w:pgMar w:top="1340" w:right="1417" w:bottom="1180" w:left="1417" w:header="715" w:footer="986" w:gutter="0"/>
          <w:cols w:space="720"/>
        </w:sectPr>
      </w:pPr>
    </w:p>
    <w:p w14:paraId="02DD7882" w14:textId="77777777" w:rsidR="008D64CA" w:rsidRDefault="00641552">
      <w:pPr>
        <w:pStyle w:val="Heading2"/>
        <w:spacing w:before="82"/>
        <w:ind w:left="23"/>
      </w:pPr>
      <w:bookmarkStart w:id="17" w:name="Commencement_of_legislation"/>
      <w:bookmarkEnd w:id="17"/>
      <w:r>
        <w:t>Commencement</w:t>
      </w:r>
      <w:r>
        <w:rPr>
          <w:spacing w:val="-4"/>
        </w:rPr>
        <w:t xml:space="preserve"> </w:t>
      </w:r>
      <w:r>
        <w:t>of</w:t>
      </w:r>
      <w:r>
        <w:rPr>
          <w:spacing w:val="-3"/>
        </w:rPr>
        <w:t xml:space="preserve"> </w:t>
      </w:r>
      <w:r>
        <w:rPr>
          <w:spacing w:val="-2"/>
        </w:rPr>
        <w:t>legislation</w:t>
      </w:r>
    </w:p>
    <w:p w14:paraId="0564C2F6" w14:textId="77777777" w:rsidR="008D64CA" w:rsidRDefault="00641552">
      <w:pPr>
        <w:pStyle w:val="ListParagraph"/>
        <w:numPr>
          <w:ilvl w:val="0"/>
          <w:numId w:val="2"/>
        </w:numPr>
        <w:tabs>
          <w:tab w:val="left" w:pos="742"/>
        </w:tabs>
        <w:spacing w:before="239"/>
        <w:ind w:left="742" w:hanging="719"/>
        <w:rPr>
          <w:sz w:val="24"/>
        </w:rPr>
      </w:pPr>
      <w:r>
        <w:rPr>
          <w:sz w:val="24"/>
        </w:rPr>
        <w:t>The</w:t>
      </w:r>
      <w:r>
        <w:rPr>
          <w:spacing w:val="-4"/>
          <w:sz w:val="24"/>
        </w:rPr>
        <w:t xml:space="preserve"> </w:t>
      </w:r>
      <w:r>
        <w:rPr>
          <w:sz w:val="24"/>
        </w:rPr>
        <w:t>Bill</w:t>
      </w:r>
      <w:r>
        <w:rPr>
          <w:spacing w:val="-1"/>
          <w:sz w:val="24"/>
        </w:rPr>
        <w:t xml:space="preserve"> </w:t>
      </w:r>
      <w:r>
        <w:rPr>
          <w:sz w:val="24"/>
        </w:rPr>
        <w:t>will</w:t>
      </w:r>
      <w:r>
        <w:rPr>
          <w:spacing w:val="-1"/>
          <w:sz w:val="24"/>
        </w:rPr>
        <w:t xml:space="preserve"> </w:t>
      </w:r>
      <w:r>
        <w:rPr>
          <w:sz w:val="24"/>
        </w:rPr>
        <w:t>come</w:t>
      </w:r>
      <w:r>
        <w:rPr>
          <w:spacing w:val="-2"/>
          <w:sz w:val="24"/>
        </w:rPr>
        <w:t xml:space="preserve"> </w:t>
      </w:r>
      <w:r>
        <w:rPr>
          <w:sz w:val="24"/>
        </w:rPr>
        <w:t>into</w:t>
      </w:r>
      <w:r>
        <w:rPr>
          <w:spacing w:val="-1"/>
          <w:sz w:val="24"/>
        </w:rPr>
        <w:t xml:space="preserve"> </w:t>
      </w:r>
      <w:r>
        <w:rPr>
          <w:sz w:val="24"/>
        </w:rPr>
        <w:t>force</w:t>
      </w:r>
      <w:r>
        <w:rPr>
          <w:spacing w:val="-2"/>
          <w:sz w:val="24"/>
        </w:rPr>
        <w:t xml:space="preserve"> </w:t>
      </w:r>
      <w:r>
        <w:rPr>
          <w:sz w:val="24"/>
        </w:rPr>
        <w:t>the</w:t>
      </w:r>
      <w:r>
        <w:rPr>
          <w:spacing w:val="-2"/>
          <w:sz w:val="24"/>
        </w:rPr>
        <w:t xml:space="preserve"> </w:t>
      </w:r>
      <w:r>
        <w:rPr>
          <w:sz w:val="24"/>
        </w:rPr>
        <w:t>day</w:t>
      </w:r>
      <w:r>
        <w:rPr>
          <w:spacing w:val="-1"/>
          <w:sz w:val="24"/>
        </w:rPr>
        <w:t xml:space="preserve"> </w:t>
      </w:r>
      <w:r>
        <w:rPr>
          <w:sz w:val="24"/>
        </w:rPr>
        <w:t>after</w:t>
      </w:r>
      <w:r>
        <w:rPr>
          <w:spacing w:val="-2"/>
          <w:sz w:val="24"/>
        </w:rPr>
        <w:t xml:space="preserve"> </w:t>
      </w:r>
      <w:r>
        <w:rPr>
          <w:sz w:val="24"/>
        </w:rPr>
        <w:t>Royal</w:t>
      </w:r>
      <w:r>
        <w:rPr>
          <w:spacing w:val="2"/>
          <w:sz w:val="24"/>
        </w:rPr>
        <w:t xml:space="preserve"> </w:t>
      </w:r>
      <w:r>
        <w:rPr>
          <w:spacing w:val="-2"/>
          <w:sz w:val="24"/>
        </w:rPr>
        <w:t>assent.</w:t>
      </w:r>
    </w:p>
    <w:p w14:paraId="0597FF89" w14:textId="77777777" w:rsidR="008D64CA" w:rsidRDefault="00641552">
      <w:pPr>
        <w:pStyle w:val="ListParagraph"/>
        <w:numPr>
          <w:ilvl w:val="0"/>
          <w:numId w:val="2"/>
        </w:numPr>
        <w:tabs>
          <w:tab w:val="left" w:pos="743"/>
        </w:tabs>
        <w:ind w:right="195"/>
        <w:rPr>
          <w:sz w:val="24"/>
        </w:rPr>
      </w:pPr>
      <w:r>
        <w:rPr>
          <w:sz w:val="24"/>
        </w:rPr>
        <w:t>The savings provision will have effect up to 2pm on the date of introduction of the Bill</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amendment</w:t>
      </w:r>
      <w:r>
        <w:rPr>
          <w:spacing w:val="-3"/>
          <w:sz w:val="24"/>
        </w:rPr>
        <w:t xml:space="preserve"> </w:t>
      </w:r>
      <w:r>
        <w:rPr>
          <w:sz w:val="24"/>
        </w:rPr>
        <w:t>Act.</w:t>
      </w:r>
      <w:r>
        <w:rPr>
          <w:spacing w:val="-3"/>
          <w:sz w:val="24"/>
        </w:rPr>
        <w:t xml:space="preserve"> </w:t>
      </w:r>
      <w:r>
        <w:rPr>
          <w:sz w:val="24"/>
        </w:rPr>
        <w:t>The</w:t>
      </w:r>
      <w:r>
        <w:rPr>
          <w:spacing w:val="-4"/>
          <w:sz w:val="24"/>
        </w:rPr>
        <w:t xml:space="preserve"> </w:t>
      </w:r>
      <w:r>
        <w:rPr>
          <w:sz w:val="24"/>
        </w:rPr>
        <w:t>changeover</w:t>
      </w:r>
      <w:r>
        <w:rPr>
          <w:spacing w:val="-4"/>
          <w:sz w:val="24"/>
        </w:rPr>
        <w:t xml:space="preserve"> </w:t>
      </w:r>
      <w:r>
        <w:rPr>
          <w:sz w:val="24"/>
        </w:rPr>
        <w:t>provision</w:t>
      </w:r>
      <w:r>
        <w:rPr>
          <w:spacing w:val="-3"/>
          <w:sz w:val="24"/>
        </w:rPr>
        <w:t xml:space="preserve"> </w:t>
      </w:r>
      <w:r>
        <w:rPr>
          <w:sz w:val="24"/>
        </w:rPr>
        <w:t>will</w:t>
      </w:r>
      <w:r>
        <w:rPr>
          <w:spacing w:val="-3"/>
          <w:sz w:val="24"/>
        </w:rPr>
        <w:t xml:space="preserve"> </w:t>
      </w:r>
      <w:r>
        <w:rPr>
          <w:sz w:val="24"/>
        </w:rPr>
        <w:t>have</w:t>
      </w:r>
      <w:r>
        <w:rPr>
          <w:spacing w:val="-4"/>
          <w:sz w:val="24"/>
        </w:rPr>
        <w:t xml:space="preserve"> </w:t>
      </w:r>
      <w:r>
        <w:rPr>
          <w:sz w:val="24"/>
        </w:rPr>
        <w:t>effect</w:t>
      </w:r>
      <w:r>
        <w:rPr>
          <w:spacing w:val="-3"/>
          <w:sz w:val="24"/>
        </w:rPr>
        <w:t xml:space="preserve"> </w:t>
      </w:r>
      <w:r>
        <w:rPr>
          <w:sz w:val="24"/>
        </w:rPr>
        <w:t>from</w:t>
      </w:r>
      <w:r>
        <w:rPr>
          <w:spacing w:val="-3"/>
          <w:sz w:val="24"/>
        </w:rPr>
        <w:t xml:space="preserve"> </w:t>
      </w:r>
      <w:r>
        <w:rPr>
          <w:sz w:val="24"/>
        </w:rPr>
        <w:t>2pm</w:t>
      </w:r>
      <w:r>
        <w:rPr>
          <w:spacing w:val="-3"/>
          <w:sz w:val="24"/>
        </w:rPr>
        <w:t xml:space="preserve"> </w:t>
      </w:r>
      <w:r>
        <w:rPr>
          <w:sz w:val="24"/>
        </w:rPr>
        <w:t xml:space="preserve">on the date of introduction of the Bill for the </w:t>
      </w:r>
      <w:proofErr w:type="gramStart"/>
      <w:r>
        <w:rPr>
          <w:sz w:val="24"/>
        </w:rPr>
        <w:t>amendment Act</w:t>
      </w:r>
      <w:proofErr w:type="gramEnd"/>
      <w:r>
        <w:rPr>
          <w:sz w:val="24"/>
        </w:rPr>
        <w:t>.</w:t>
      </w:r>
    </w:p>
    <w:p w14:paraId="3332DCAA" w14:textId="77777777" w:rsidR="008D64CA" w:rsidRDefault="00641552">
      <w:pPr>
        <w:pStyle w:val="Heading2"/>
        <w:ind w:left="23"/>
      </w:pPr>
      <w:bookmarkStart w:id="18" w:name="Parliamentary_stages"/>
      <w:bookmarkEnd w:id="18"/>
      <w:r>
        <w:t>Parliamentary</w:t>
      </w:r>
      <w:r>
        <w:rPr>
          <w:spacing w:val="-4"/>
        </w:rPr>
        <w:t xml:space="preserve"> </w:t>
      </w:r>
      <w:r>
        <w:rPr>
          <w:spacing w:val="-2"/>
        </w:rPr>
        <w:t>stages</w:t>
      </w:r>
    </w:p>
    <w:p w14:paraId="41482F4A" w14:textId="77777777" w:rsidR="008D64CA" w:rsidRDefault="00641552">
      <w:pPr>
        <w:pStyle w:val="ListParagraph"/>
        <w:numPr>
          <w:ilvl w:val="0"/>
          <w:numId w:val="2"/>
        </w:numPr>
        <w:tabs>
          <w:tab w:val="left" w:pos="742"/>
        </w:tabs>
        <w:spacing w:before="239"/>
        <w:ind w:left="742" w:hanging="719"/>
        <w:rPr>
          <w:sz w:val="24"/>
        </w:rPr>
      </w:pPr>
      <w:r>
        <w:rPr>
          <w:sz w:val="24"/>
        </w:rPr>
        <w:t>The</w:t>
      </w:r>
      <w:r>
        <w:rPr>
          <w:spacing w:val="-2"/>
          <w:sz w:val="24"/>
        </w:rPr>
        <w:t xml:space="preserve"> </w:t>
      </w:r>
      <w:r>
        <w:rPr>
          <w:sz w:val="24"/>
        </w:rPr>
        <w:t>Bill</w:t>
      </w:r>
      <w:r>
        <w:rPr>
          <w:spacing w:val="-1"/>
          <w:sz w:val="24"/>
        </w:rPr>
        <w:t xml:space="preserve"> </w:t>
      </w:r>
      <w:r>
        <w:rPr>
          <w:sz w:val="24"/>
        </w:rPr>
        <w:t>should be</w:t>
      </w:r>
      <w:r>
        <w:rPr>
          <w:spacing w:val="-2"/>
          <w:sz w:val="24"/>
        </w:rPr>
        <w:t xml:space="preserve"> </w:t>
      </w:r>
      <w:r>
        <w:rPr>
          <w:sz w:val="24"/>
        </w:rPr>
        <w:t>introduced</w:t>
      </w:r>
      <w:r>
        <w:rPr>
          <w:spacing w:val="-1"/>
          <w:sz w:val="24"/>
        </w:rPr>
        <w:t xml:space="preserve"> </w:t>
      </w:r>
      <w:r>
        <w:rPr>
          <w:sz w:val="24"/>
        </w:rPr>
        <w:t>and passed</w:t>
      </w:r>
      <w:r>
        <w:rPr>
          <w:spacing w:val="-1"/>
          <w:sz w:val="24"/>
        </w:rPr>
        <w:t xml:space="preserve"> </w:t>
      </w:r>
      <w:r>
        <w:rPr>
          <w:sz w:val="24"/>
        </w:rPr>
        <w:t>under</w:t>
      </w:r>
      <w:r>
        <w:rPr>
          <w:spacing w:val="-2"/>
          <w:sz w:val="24"/>
        </w:rPr>
        <w:t xml:space="preserve"> </w:t>
      </w:r>
      <w:r>
        <w:rPr>
          <w:sz w:val="24"/>
        </w:rPr>
        <w:t>urgency in</w:t>
      </w:r>
      <w:r>
        <w:rPr>
          <w:spacing w:val="-1"/>
          <w:sz w:val="24"/>
        </w:rPr>
        <w:t xml:space="preserve"> </w:t>
      </w:r>
      <w:r>
        <w:rPr>
          <w:sz w:val="24"/>
        </w:rPr>
        <w:t xml:space="preserve">February </w:t>
      </w:r>
      <w:r>
        <w:rPr>
          <w:spacing w:val="-2"/>
          <w:sz w:val="24"/>
        </w:rPr>
        <w:t>2026.</w:t>
      </w:r>
    </w:p>
    <w:p w14:paraId="094B1269" w14:textId="77777777" w:rsidR="008D64CA" w:rsidRDefault="00641552">
      <w:pPr>
        <w:pStyle w:val="Heading2"/>
      </w:pPr>
      <w:bookmarkStart w:id="19" w:name="Proactive_Release"/>
      <w:bookmarkEnd w:id="19"/>
      <w:r>
        <w:t>Proactive</w:t>
      </w:r>
      <w:r>
        <w:rPr>
          <w:spacing w:val="-3"/>
        </w:rPr>
        <w:t xml:space="preserve"> </w:t>
      </w:r>
      <w:r>
        <w:rPr>
          <w:spacing w:val="-2"/>
        </w:rPr>
        <w:t>Release</w:t>
      </w:r>
    </w:p>
    <w:p w14:paraId="200E0889" w14:textId="77777777" w:rsidR="008D64CA" w:rsidRDefault="00641552">
      <w:pPr>
        <w:pStyle w:val="ListParagraph"/>
        <w:numPr>
          <w:ilvl w:val="0"/>
          <w:numId w:val="2"/>
        </w:numPr>
        <w:tabs>
          <w:tab w:val="left" w:pos="742"/>
        </w:tabs>
        <w:spacing w:before="239"/>
        <w:ind w:left="742" w:right="647"/>
        <w:rPr>
          <w:sz w:val="24"/>
        </w:rPr>
      </w:pPr>
      <w:r>
        <w:rPr>
          <w:sz w:val="24"/>
        </w:rPr>
        <w:t>I</w:t>
      </w:r>
      <w:r>
        <w:rPr>
          <w:spacing w:val="-6"/>
          <w:sz w:val="24"/>
        </w:rPr>
        <w:t xml:space="preserve"> </w:t>
      </w:r>
      <w:proofErr w:type="gramStart"/>
      <w:r>
        <w:rPr>
          <w:sz w:val="24"/>
        </w:rPr>
        <w:t>propose</w:t>
      </w:r>
      <w:r>
        <w:rPr>
          <w:spacing w:val="-4"/>
          <w:sz w:val="24"/>
        </w:rPr>
        <w:t xml:space="preserve"> </w:t>
      </w:r>
      <w:r>
        <w:rPr>
          <w:sz w:val="24"/>
        </w:rPr>
        <w:t>to</w:t>
      </w:r>
      <w:proofErr w:type="gramEnd"/>
      <w:r>
        <w:rPr>
          <w:spacing w:val="-3"/>
          <w:sz w:val="24"/>
        </w:rPr>
        <w:t xml:space="preserve"> </w:t>
      </w:r>
      <w:r>
        <w:rPr>
          <w:sz w:val="24"/>
        </w:rPr>
        <w:t>proactively</w:t>
      </w:r>
      <w:r>
        <w:rPr>
          <w:spacing w:val="-3"/>
          <w:sz w:val="24"/>
        </w:rPr>
        <w:t xml:space="preserve"> </w:t>
      </w:r>
      <w:r>
        <w:rPr>
          <w:sz w:val="24"/>
        </w:rPr>
        <w:t>release</w:t>
      </w:r>
      <w:r>
        <w:rPr>
          <w:spacing w:val="-4"/>
          <w:sz w:val="24"/>
        </w:rPr>
        <w:t xml:space="preserve"> </w:t>
      </w:r>
      <w:r>
        <w:rPr>
          <w:sz w:val="24"/>
        </w:rPr>
        <w:t>this</w:t>
      </w:r>
      <w:r>
        <w:rPr>
          <w:spacing w:val="-3"/>
          <w:sz w:val="24"/>
        </w:rPr>
        <w:t xml:space="preserve"> </w:t>
      </w:r>
      <w:r>
        <w:rPr>
          <w:sz w:val="24"/>
        </w:rPr>
        <w:t>paper,</w:t>
      </w:r>
      <w:r>
        <w:rPr>
          <w:spacing w:val="-3"/>
          <w:sz w:val="24"/>
        </w:rPr>
        <w:t xml:space="preserve"> </w:t>
      </w:r>
      <w:r>
        <w:rPr>
          <w:sz w:val="24"/>
        </w:rPr>
        <w:t>the</w:t>
      </w:r>
      <w:r>
        <w:rPr>
          <w:spacing w:val="-4"/>
          <w:sz w:val="24"/>
        </w:rPr>
        <w:t xml:space="preserve"> </w:t>
      </w:r>
      <w:r>
        <w:rPr>
          <w:sz w:val="24"/>
        </w:rPr>
        <w:t>policy</w:t>
      </w:r>
      <w:r>
        <w:rPr>
          <w:spacing w:val="-3"/>
          <w:sz w:val="24"/>
        </w:rPr>
        <w:t xml:space="preserve"> </w:t>
      </w:r>
      <w:r>
        <w:rPr>
          <w:sz w:val="24"/>
        </w:rPr>
        <w:t>paper,</w:t>
      </w:r>
      <w:r>
        <w:rPr>
          <w:spacing w:val="-1"/>
          <w:sz w:val="24"/>
        </w:rPr>
        <w:t xml:space="preserve"> </w:t>
      </w:r>
      <w:r>
        <w:rPr>
          <w:sz w:val="24"/>
        </w:rPr>
        <w:t>and</w:t>
      </w:r>
      <w:r>
        <w:rPr>
          <w:spacing w:val="-3"/>
          <w:sz w:val="24"/>
        </w:rPr>
        <w:t xml:space="preserve"> </w:t>
      </w:r>
      <w:r>
        <w:rPr>
          <w:sz w:val="24"/>
        </w:rPr>
        <w:t>related</w:t>
      </w:r>
      <w:r>
        <w:rPr>
          <w:spacing w:val="-3"/>
          <w:sz w:val="24"/>
        </w:rPr>
        <w:t xml:space="preserve"> </w:t>
      </w:r>
      <w:r>
        <w:rPr>
          <w:sz w:val="24"/>
        </w:rPr>
        <w:t>minutes following introduction of the Bill, subject to any appropriate redactions.</w:t>
      </w:r>
    </w:p>
    <w:p w14:paraId="556A20B2" w14:textId="77777777" w:rsidR="008D64CA" w:rsidRDefault="00641552">
      <w:pPr>
        <w:pStyle w:val="Heading2"/>
      </w:pPr>
      <w:bookmarkStart w:id="20" w:name="Recommendations"/>
      <w:bookmarkEnd w:id="20"/>
      <w:r>
        <w:rPr>
          <w:spacing w:val="-2"/>
        </w:rPr>
        <w:t>Recommendations</w:t>
      </w:r>
    </w:p>
    <w:p w14:paraId="63753DF4" w14:textId="77777777" w:rsidR="008D64CA" w:rsidRDefault="00641552">
      <w:pPr>
        <w:pStyle w:val="BodyText"/>
        <w:spacing w:before="239"/>
        <w:ind w:left="22" w:firstLine="0"/>
      </w:pPr>
      <w:r>
        <w:t>I</w:t>
      </w:r>
      <w:r>
        <w:rPr>
          <w:spacing w:val="-2"/>
        </w:rPr>
        <w:t xml:space="preserve"> </w:t>
      </w:r>
      <w:r>
        <w:t>recommend</w:t>
      </w:r>
      <w:r>
        <w:rPr>
          <w:spacing w:val="-1"/>
        </w:rPr>
        <w:t xml:space="preserve"> </w:t>
      </w:r>
      <w:r>
        <w:t>that</w:t>
      </w:r>
      <w:r>
        <w:rPr>
          <w:spacing w:val="-1"/>
        </w:rPr>
        <w:t xml:space="preserve"> </w:t>
      </w:r>
      <w:r>
        <w:t>the</w:t>
      </w:r>
      <w:r>
        <w:rPr>
          <w:spacing w:val="-2"/>
        </w:rPr>
        <w:t xml:space="preserve"> </w:t>
      </w:r>
      <w:r>
        <w:t>Cabinet</w:t>
      </w:r>
      <w:r>
        <w:rPr>
          <w:spacing w:val="-1"/>
        </w:rPr>
        <w:t xml:space="preserve"> </w:t>
      </w:r>
      <w:r>
        <w:t xml:space="preserve">Business </w:t>
      </w:r>
      <w:r>
        <w:rPr>
          <w:spacing w:val="-2"/>
        </w:rPr>
        <w:t>Committee:</w:t>
      </w:r>
    </w:p>
    <w:p w14:paraId="23D6AC0F" w14:textId="77777777" w:rsidR="008D64CA" w:rsidRDefault="00641552">
      <w:pPr>
        <w:pStyle w:val="ListParagraph"/>
        <w:numPr>
          <w:ilvl w:val="0"/>
          <w:numId w:val="1"/>
        </w:numPr>
        <w:tabs>
          <w:tab w:val="left" w:pos="742"/>
        </w:tabs>
        <w:ind w:left="742" w:right="170"/>
        <w:rPr>
          <w:sz w:val="24"/>
        </w:rPr>
      </w:pPr>
      <w:r>
        <w:rPr>
          <w:sz w:val="24"/>
        </w:rPr>
        <w:t>agree</w:t>
      </w:r>
      <w:r>
        <w:rPr>
          <w:spacing w:val="-4"/>
          <w:sz w:val="24"/>
        </w:rPr>
        <w:t xml:space="preserve"> </w:t>
      </w:r>
      <w:r>
        <w:rPr>
          <w:sz w:val="24"/>
        </w:rPr>
        <w:t>that</w:t>
      </w:r>
      <w:r>
        <w:rPr>
          <w:spacing w:val="-3"/>
          <w:sz w:val="24"/>
        </w:rPr>
        <w:t xml:space="preserve"> </w:t>
      </w:r>
      <w:r>
        <w:rPr>
          <w:sz w:val="24"/>
        </w:rPr>
        <w:t>when</w:t>
      </w:r>
      <w:r>
        <w:rPr>
          <w:spacing w:val="-3"/>
          <w:sz w:val="24"/>
        </w:rPr>
        <w:t xml:space="preserve"> </w:t>
      </w:r>
      <w:r>
        <w:rPr>
          <w:sz w:val="24"/>
        </w:rPr>
        <w:t>a</w:t>
      </w:r>
      <w:r>
        <w:rPr>
          <w:spacing w:val="-4"/>
          <w:sz w:val="24"/>
        </w:rPr>
        <w:t xml:space="preserve"> </w:t>
      </w:r>
      <w:r>
        <w:rPr>
          <w:sz w:val="24"/>
        </w:rPr>
        <w:t>person</w:t>
      </w:r>
      <w:r>
        <w:rPr>
          <w:spacing w:val="-1"/>
          <w:sz w:val="24"/>
        </w:rPr>
        <w:t xml:space="preserve"> </w:t>
      </w:r>
      <w:r>
        <w:rPr>
          <w:sz w:val="24"/>
        </w:rPr>
        <w:t>has</w:t>
      </w:r>
      <w:r>
        <w:rPr>
          <w:spacing w:val="-3"/>
          <w:sz w:val="24"/>
        </w:rPr>
        <w:t xml:space="preserve"> </w:t>
      </w:r>
      <w:r>
        <w:rPr>
          <w:sz w:val="24"/>
        </w:rPr>
        <w:t>received</w:t>
      </w:r>
      <w:r>
        <w:rPr>
          <w:spacing w:val="-3"/>
          <w:sz w:val="24"/>
        </w:rPr>
        <w:t xml:space="preserve"> </w:t>
      </w:r>
      <w:r>
        <w:rPr>
          <w:sz w:val="24"/>
        </w:rPr>
        <w:t>a</w:t>
      </w:r>
      <w:r>
        <w:rPr>
          <w:spacing w:val="-4"/>
          <w:sz w:val="24"/>
        </w:rPr>
        <w:t xml:space="preserve"> </w:t>
      </w:r>
      <w:r>
        <w:rPr>
          <w:sz w:val="24"/>
        </w:rPr>
        <w:t>backdated</w:t>
      </w:r>
      <w:r>
        <w:rPr>
          <w:spacing w:val="-1"/>
          <w:sz w:val="24"/>
        </w:rPr>
        <w:t xml:space="preserve"> </w:t>
      </w:r>
      <w:r>
        <w:rPr>
          <w:sz w:val="24"/>
        </w:rPr>
        <w:t>ACC</w:t>
      </w:r>
      <w:r>
        <w:rPr>
          <w:spacing w:val="-3"/>
          <w:sz w:val="24"/>
        </w:rPr>
        <w:t xml:space="preserve"> </w:t>
      </w:r>
      <w:r>
        <w:rPr>
          <w:sz w:val="24"/>
        </w:rPr>
        <w:t>payment,</w:t>
      </w:r>
      <w:r>
        <w:rPr>
          <w:spacing w:val="-3"/>
          <w:sz w:val="24"/>
        </w:rPr>
        <w:t xml:space="preserve"> </w:t>
      </w:r>
      <w:r>
        <w:rPr>
          <w:sz w:val="24"/>
        </w:rPr>
        <w:t>MSD</w:t>
      </w:r>
      <w:r>
        <w:rPr>
          <w:spacing w:val="-4"/>
          <w:sz w:val="24"/>
        </w:rPr>
        <w:t xml:space="preserve"> </w:t>
      </w:r>
      <w:r>
        <w:rPr>
          <w:sz w:val="24"/>
        </w:rPr>
        <w:t>must</w:t>
      </w:r>
      <w:r>
        <w:rPr>
          <w:spacing w:val="-3"/>
          <w:sz w:val="24"/>
        </w:rPr>
        <w:t xml:space="preserve"> </w:t>
      </w:r>
      <w:r>
        <w:rPr>
          <w:sz w:val="24"/>
        </w:rPr>
        <w:t xml:space="preserve">review any Temporary GST Assistance that has been granted for that </w:t>
      </w:r>
      <w:proofErr w:type="gramStart"/>
      <w:r>
        <w:rPr>
          <w:sz w:val="24"/>
        </w:rPr>
        <w:t>period;</w:t>
      </w:r>
      <w:proofErr w:type="gramEnd"/>
    </w:p>
    <w:p w14:paraId="7D937CEF" w14:textId="77777777" w:rsidR="008D64CA" w:rsidRDefault="00641552">
      <w:pPr>
        <w:pStyle w:val="ListParagraph"/>
        <w:numPr>
          <w:ilvl w:val="0"/>
          <w:numId w:val="1"/>
        </w:numPr>
        <w:tabs>
          <w:tab w:val="left" w:pos="742"/>
        </w:tabs>
        <w:ind w:left="742"/>
        <w:rPr>
          <w:sz w:val="24"/>
        </w:rPr>
      </w:pPr>
      <w:r>
        <w:rPr>
          <w:sz w:val="24"/>
        </w:rPr>
        <w:t>agree</w:t>
      </w:r>
      <w:r>
        <w:rPr>
          <w:spacing w:val="-2"/>
          <w:sz w:val="24"/>
        </w:rPr>
        <w:t xml:space="preserve"> </w:t>
      </w:r>
      <w:r>
        <w:rPr>
          <w:sz w:val="24"/>
        </w:rPr>
        <w:t>that holiday</w:t>
      </w:r>
      <w:r>
        <w:rPr>
          <w:spacing w:val="-1"/>
          <w:sz w:val="24"/>
        </w:rPr>
        <w:t xml:space="preserve"> </w:t>
      </w:r>
      <w:r>
        <w:rPr>
          <w:sz w:val="24"/>
        </w:rPr>
        <w:t>pay must</w:t>
      </w:r>
      <w:r>
        <w:rPr>
          <w:spacing w:val="-1"/>
          <w:sz w:val="24"/>
        </w:rPr>
        <w:t xml:space="preserve"> </w:t>
      </w:r>
      <w:r>
        <w:rPr>
          <w:sz w:val="24"/>
        </w:rPr>
        <w:t>be</w:t>
      </w:r>
      <w:r>
        <w:rPr>
          <w:spacing w:val="-1"/>
          <w:sz w:val="24"/>
        </w:rPr>
        <w:t xml:space="preserve"> </w:t>
      </w:r>
      <w:r>
        <w:rPr>
          <w:spacing w:val="-2"/>
          <w:sz w:val="24"/>
        </w:rPr>
        <w:t>charged:</w:t>
      </w:r>
    </w:p>
    <w:p w14:paraId="1E2CD397" w14:textId="77777777" w:rsidR="008D64CA" w:rsidRDefault="00641552">
      <w:pPr>
        <w:pStyle w:val="ListParagraph"/>
        <w:numPr>
          <w:ilvl w:val="1"/>
          <w:numId w:val="1"/>
        </w:numPr>
        <w:tabs>
          <w:tab w:val="left" w:pos="1462"/>
        </w:tabs>
        <w:ind w:left="1462"/>
        <w:rPr>
          <w:sz w:val="24"/>
        </w:rPr>
      </w:pPr>
      <w:r>
        <w:rPr>
          <w:sz w:val="24"/>
        </w:rPr>
        <w:t>for</w:t>
      </w:r>
      <w:r>
        <w:rPr>
          <w:spacing w:val="-4"/>
          <w:sz w:val="24"/>
        </w:rPr>
        <w:t xml:space="preserve"> </w:t>
      </w:r>
      <w:r>
        <w:rPr>
          <w:sz w:val="24"/>
        </w:rPr>
        <w:t>the</w:t>
      </w:r>
      <w:r>
        <w:rPr>
          <w:spacing w:val="-1"/>
          <w:sz w:val="24"/>
        </w:rPr>
        <w:t xml:space="preserve"> </w:t>
      </w:r>
      <w:r>
        <w:rPr>
          <w:sz w:val="24"/>
        </w:rPr>
        <w:t>period</w:t>
      </w:r>
      <w:r>
        <w:rPr>
          <w:spacing w:val="-1"/>
          <w:sz w:val="24"/>
        </w:rPr>
        <w:t xml:space="preserve"> </w:t>
      </w:r>
      <w:r>
        <w:rPr>
          <w:sz w:val="24"/>
        </w:rPr>
        <w:t>of</w:t>
      </w:r>
      <w:r>
        <w:rPr>
          <w:spacing w:val="-1"/>
          <w:sz w:val="24"/>
        </w:rPr>
        <w:t xml:space="preserve"> </w:t>
      </w:r>
      <w:r>
        <w:rPr>
          <w:sz w:val="24"/>
        </w:rPr>
        <w:t>leave,</w:t>
      </w:r>
      <w:r>
        <w:rPr>
          <w:spacing w:val="-1"/>
          <w:sz w:val="24"/>
        </w:rPr>
        <w:t xml:space="preserve"> </w:t>
      </w:r>
      <w:r>
        <w:rPr>
          <w:sz w:val="24"/>
        </w:rPr>
        <w:t>when a</w:t>
      </w:r>
      <w:r>
        <w:rPr>
          <w:spacing w:val="-2"/>
          <w:sz w:val="24"/>
        </w:rPr>
        <w:t xml:space="preserve"> </w:t>
      </w:r>
      <w:r>
        <w:rPr>
          <w:sz w:val="24"/>
        </w:rPr>
        <w:t>holiday is</w:t>
      </w:r>
      <w:r>
        <w:rPr>
          <w:spacing w:val="-1"/>
          <w:sz w:val="24"/>
        </w:rPr>
        <w:t xml:space="preserve"> </w:t>
      </w:r>
      <w:r>
        <w:rPr>
          <w:sz w:val="24"/>
        </w:rPr>
        <w:t xml:space="preserve">taken, </w:t>
      </w:r>
      <w:r>
        <w:rPr>
          <w:spacing w:val="-5"/>
          <w:sz w:val="24"/>
        </w:rPr>
        <w:t>or</w:t>
      </w:r>
    </w:p>
    <w:p w14:paraId="38BDF796" w14:textId="77777777" w:rsidR="008D64CA" w:rsidRDefault="00641552">
      <w:pPr>
        <w:pStyle w:val="ListParagraph"/>
        <w:numPr>
          <w:ilvl w:val="1"/>
          <w:numId w:val="1"/>
        </w:numPr>
        <w:tabs>
          <w:tab w:val="left" w:pos="1462"/>
        </w:tabs>
        <w:ind w:left="1462" w:right="130"/>
        <w:rPr>
          <w:sz w:val="24"/>
        </w:rPr>
      </w:pPr>
      <w:r>
        <w:rPr>
          <w:sz w:val="24"/>
        </w:rPr>
        <w:t>for</w:t>
      </w:r>
      <w:r>
        <w:rPr>
          <w:spacing w:val="-4"/>
          <w:sz w:val="24"/>
        </w:rPr>
        <w:t xml:space="preserve"> </w:t>
      </w:r>
      <w:r>
        <w:rPr>
          <w:sz w:val="24"/>
        </w:rPr>
        <w:t>the</w:t>
      </w:r>
      <w:r>
        <w:rPr>
          <w:spacing w:val="-4"/>
          <w:sz w:val="24"/>
        </w:rPr>
        <w:t xml:space="preserve"> </w:t>
      </w:r>
      <w:r>
        <w:rPr>
          <w:sz w:val="24"/>
        </w:rPr>
        <w:t>period</w:t>
      </w:r>
      <w:r>
        <w:rPr>
          <w:spacing w:val="-3"/>
          <w:sz w:val="24"/>
        </w:rPr>
        <w:t xml:space="preserve"> </w:t>
      </w:r>
      <w:r>
        <w:rPr>
          <w:sz w:val="24"/>
        </w:rPr>
        <w:t>the</w:t>
      </w:r>
      <w:r>
        <w:rPr>
          <w:spacing w:val="-4"/>
          <w:sz w:val="24"/>
        </w:rPr>
        <w:t xml:space="preserve"> </w:t>
      </w:r>
      <w:r>
        <w:rPr>
          <w:sz w:val="24"/>
        </w:rPr>
        <w:t>payment</w:t>
      </w:r>
      <w:r>
        <w:rPr>
          <w:spacing w:val="-3"/>
          <w:sz w:val="24"/>
        </w:rPr>
        <w:t xml:space="preserve"> </w:t>
      </w:r>
      <w:r>
        <w:rPr>
          <w:sz w:val="24"/>
        </w:rPr>
        <w:t>is</w:t>
      </w:r>
      <w:r>
        <w:rPr>
          <w:spacing w:val="-3"/>
          <w:sz w:val="24"/>
        </w:rPr>
        <w:t xml:space="preserve"> </w:t>
      </w:r>
      <w:r>
        <w:rPr>
          <w:sz w:val="24"/>
        </w:rPr>
        <w:t>received,</w:t>
      </w:r>
      <w:r>
        <w:rPr>
          <w:spacing w:val="-3"/>
          <w:sz w:val="24"/>
        </w:rPr>
        <w:t xml:space="preserve"> </w:t>
      </w:r>
      <w:r>
        <w:rPr>
          <w:sz w:val="24"/>
        </w:rPr>
        <w:t>when</w:t>
      </w:r>
      <w:r>
        <w:rPr>
          <w:spacing w:val="-3"/>
          <w:sz w:val="24"/>
        </w:rPr>
        <w:t xml:space="preserve"> </w:t>
      </w:r>
      <w:r>
        <w:rPr>
          <w:sz w:val="24"/>
        </w:rPr>
        <w:t>holiday</w:t>
      </w:r>
      <w:r>
        <w:rPr>
          <w:spacing w:val="-3"/>
          <w:sz w:val="24"/>
        </w:rPr>
        <w:t xml:space="preserve"> </w:t>
      </w:r>
      <w:r>
        <w:rPr>
          <w:sz w:val="24"/>
        </w:rPr>
        <w:t>pay</w:t>
      </w:r>
      <w:r>
        <w:rPr>
          <w:spacing w:val="-3"/>
          <w:sz w:val="24"/>
        </w:rPr>
        <w:t xml:space="preserve"> </w:t>
      </w:r>
      <w:r>
        <w:rPr>
          <w:sz w:val="24"/>
        </w:rPr>
        <w:t>is</w:t>
      </w:r>
      <w:r>
        <w:rPr>
          <w:spacing w:val="-3"/>
          <w:sz w:val="24"/>
        </w:rPr>
        <w:t xml:space="preserve"> </w:t>
      </w:r>
      <w:proofErr w:type="gramStart"/>
      <w:r>
        <w:rPr>
          <w:sz w:val="24"/>
        </w:rPr>
        <w:t>cashed-up</w:t>
      </w:r>
      <w:proofErr w:type="gramEnd"/>
      <w:r>
        <w:rPr>
          <w:spacing w:val="-3"/>
          <w:sz w:val="24"/>
        </w:rPr>
        <w:t xml:space="preserve"> </w:t>
      </w:r>
      <w:r>
        <w:rPr>
          <w:sz w:val="24"/>
        </w:rPr>
        <w:t>and</w:t>
      </w:r>
      <w:r>
        <w:rPr>
          <w:spacing w:val="-1"/>
          <w:sz w:val="24"/>
        </w:rPr>
        <w:t xml:space="preserve"> </w:t>
      </w:r>
      <w:r>
        <w:rPr>
          <w:sz w:val="24"/>
        </w:rPr>
        <w:t>the client remains in employment, or</w:t>
      </w:r>
    </w:p>
    <w:p w14:paraId="6AD00404" w14:textId="77777777" w:rsidR="008D64CA" w:rsidRDefault="00641552">
      <w:pPr>
        <w:pStyle w:val="ListParagraph"/>
        <w:numPr>
          <w:ilvl w:val="1"/>
          <w:numId w:val="1"/>
        </w:numPr>
        <w:tabs>
          <w:tab w:val="left" w:pos="1462"/>
        </w:tabs>
        <w:ind w:left="1462"/>
        <w:rPr>
          <w:sz w:val="24"/>
        </w:rPr>
      </w:pPr>
      <w:proofErr w:type="gramStart"/>
      <w:r>
        <w:rPr>
          <w:sz w:val="24"/>
        </w:rPr>
        <w:t>from</w:t>
      </w:r>
      <w:proofErr w:type="gramEnd"/>
      <w:r>
        <w:rPr>
          <w:spacing w:val="-4"/>
          <w:sz w:val="24"/>
        </w:rPr>
        <w:t xml:space="preserve"> </w:t>
      </w:r>
      <w:r>
        <w:rPr>
          <w:sz w:val="24"/>
        </w:rPr>
        <w:t>the</w:t>
      </w:r>
      <w:r>
        <w:rPr>
          <w:spacing w:val="-2"/>
          <w:sz w:val="24"/>
        </w:rPr>
        <w:t xml:space="preserve"> </w:t>
      </w:r>
      <w:r>
        <w:rPr>
          <w:sz w:val="24"/>
        </w:rPr>
        <w:t>first</w:t>
      </w:r>
      <w:r>
        <w:rPr>
          <w:spacing w:val="-1"/>
          <w:sz w:val="24"/>
        </w:rPr>
        <w:t xml:space="preserve"> </w:t>
      </w:r>
      <w:r>
        <w:rPr>
          <w:sz w:val="24"/>
        </w:rPr>
        <w:t>working</w:t>
      </w:r>
      <w:r>
        <w:rPr>
          <w:spacing w:val="-1"/>
          <w:sz w:val="24"/>
        </w:rPr>
        <w:t xml:space="preserve"> </w:t>
      </w:r>
      <w:r>
        <w:rPr>
          <w:sz w:val="24"/>
        </w:rPr>
        <w:t>day</w:t>
      </w:r>
      <w:r>
        <w:rPr>
          <w:spacing w:val="-1"/>
          <w:sz w:val="24"/>
        </w:rPr>
        <w:t xml:space="preserve"> </w:t>
      </w:r>
      <w:r>
        <w:rPr>
          <w:sz w:val="24"/>
        </w:rPr>
        <w:t>employment</w:t>
      </w:r>
      <w:r>
        <w:rPr>
          <w:spacing w:val="-1"/>
          <w:sz w:val="24"/>
        </w:rPr>
        <w:t xml:space="preserve"> </w:t>
      </w:r>
      <w:r>
        <w:rPr>
          <w:spacing w:val="-2"/>
          <w:sz w:val="24"/>
        </w:rPr>
        <w:t>ends:</w:t>
      </w:r>
    </w:p>
    <w:p w14:paraId="4936F514" w14:textId="77777777" w:rsidR="008D64CA" w:rsidRDefault="00641552">
      <w:pPr>
        <w:pStyle w:val="ListParagraph"/>
        <w:numPr>
          <w:ilvl w:val="2"/>
          <w:numId w:val="1"/>
        </w:numPr>
        <w:tabs>
          <w:tab w:val="left" w:pos="2432"/>
        </w:tabs>
        <w:ind w:right="623"/>
        <w:rPr>
          <w:sz w:val="24"/>
        </w:rPr>
      </w:pPr>
      <w:r>
        <w:rPr>
          <w:sz w:val="24"/>
        </w:rPr>
        <w:t>when</w:t>
      </w:r>
      <w:r>
        <w:rPr>
          <w:spacing w:val="-4"/>
          <w:sz w:val="24"/>
        </w:rPr>
        <w:t xml:space="preserve"> </w:t>
      </w:r>
      <w:r>
        <w:rPr>
          <w:sz w:val="24"/>
        </w:rPr>
        <w:t>the</w:t>
      </w:r>
      <w:r>
        <w:rPr>
          <w:spacing w:val="-5"/>
          <w:sz w:val="24"/>
        </w:rPr>
        <w:t xml:space="preserve"> </w:t>
      </w:r>
      <w:r>
        <w:rPr>
          <w:sz w:val="24"/>
        </w:rPr>
        <w:t>holiday</w:t>
      </w:r>
      <w:r>
        <w:rPr>
          <w:spacing w:val="-4"/>
          <w:sz w:val="24"/>
        </w:rPr>
        <w:t xml:space="preserve"> </w:t>
      </w:r>
      <w:r>
        <w:rPr>
          <w:sz w:val="24"/>
        </w:rPr>
        <w:t>pay</w:t>
      </w:r>
      <w:r>
        <w:rPr>
          <w:spacing w:val="-4"/>
          <w:sz w:val="24"/>
        </w:rPr>
        <w:t xml:space="preserve"> </w:t>
      </w:r>
      <w:r>
        <w:rPr>
          <w:sz w:val="24"/>
        </w:rPr>
        <w:t>is</w:t>
      </w:r>
      <w:r>
        <w:rPr>
          <w:spacing w:val="-2"/>
          <w:sz w:val="24"/>
        </w:rPr>
        <w:t xml:space="preserve"> </w:t>
      </w:r>
      <w:r>
        <w:rPr>
          <w:sz w:val="24"/>
        </w:rPr>
        <w:t>paid</w:t>
      </w:r>
      <w:r>
        <w:rPr>
          <w:spacing w:val="-4"/>
          <w:sz w:val="24"/>
        </w:rPr>
        <w:t xml:space="preserve"> </w:t>
      </w:r>
      <w:r>
        <w:rPr>
          <w:sz w:val="24"/>
        </w:rPr>
        <w:t>and</w:t>
      </w:r>
      <w:r>
        <w:rPr>
          <w:spacing w:val="-4"/>
          <w:sz w:val="24"/>
        </w:rPr>
        <w:t xml:space="preserve"> </w:t>
      </w:r>
      <w:r>
        <w:rPr>
          <w:sz w:val="24"/>
        </w:rPr>
        <w:t>received</w:t>
      </w:r>
      <w:r>
        <w:rPr>
          <w:spacing w:val="-2"/>
          <w:sz w:val="24"/>
        </w:rPr>
        <w:t xml:space="preserve"> </w:t>
      </w:r>
      <w:r>
        <w:rPr>
          <w:sz w:val="24"/>
        </w:rPr>
        <w:t>after</w:t>
      </w:r>
      <w:r>
        <w:rPr>
          <w:spacing w:val="-3"/>
          <w:sz w:val="24"/>
        </w:rPr>
        <w:t xml:space="preserve"> </w:t>
      </w:r>
      <w:r>
        <w:rPr>
          <w:sz w:val="24"/>
        </w:rPr>
        <w:t>employment</w:t>
      </w:r>
      <w:r>
        <w:rPr>
          <w:spacing w:val="-4"/>
          <w:sz w:val="24"/>
        </w:rPr>
        <w:t xml:space="preserve"> </w:t>
      </w:r>
      <w:r>
        <w:rPr>
          <w:sz w:val="24"/>
        </w:rPr>
        <w:t>is ended, or</w:t>
      </w:r>
    </w:p>
    <w:p w14:paraId="5C64E232" w14:textId="77777777" w:rsidR="008D64CA" w:rsidRDefault="00641552">
      <w:pPr>
        <w:pStyle w:val="ListParagraph"/>
        <w:numPr>
          <w:ilvl w:val="2"/>
          <w:numId w:val="1"/>
        </w:numPr>
        <w:tabs>
          <w:tab w:val="left" w:pos="2432"/>
        </w:tabs>
        <w:ind w:right="175"/>
        <w:rPr>
          <w:sz w:val="24"/>
        </w:rPr>
      </w:pPr>
      <w:r>
        <w:rPr>
          <w:sz w:val="24"/>
        </w:rPr>
        <w:t>when</w:t>
      </w:r>
      <w:r>
        <w:rPr>
          <w:spacing w:val="-4"/>
          <w:sz w:val="24"/>
        </w:rPr>
        <w:t xml:space="preserve"> </w:t>
      </w:r>
      <w:r>
        <w:rPr>
          <w:sz w:val="24"/>
        </w:rPr>
        <w:t>the</w:t>
      </w:r>
      <w:r>
        <w:rPr>
          <w:spacing w:val="-5"/>
          <w:sz w:val="24"/>
        </w:rPr>
        <w:t xml:space="preserve"> </w:t>
      </w:r>
      <w:r>
        <w:rPr>
          <w:sz w:val="24"/>
        </w:rPr>
        <w:t>holiday</w:t>
      </w:r>
      <w:r>
        <w:rPr>
          <w:spacing w:val="-4"/>
          <w:sz w:val="24"/>
        </w:rPr>
        <w:t xml:space="preserve"> </w:t>
      </w:r>
      <w:r>
        <w:rPr>
          <w:sz w:val="24"/>
        </w:rPr>
        <w:t>pay</w:t>
      </w:r>
      <w:r>
        <w:rPr>
          <w:spacing w:val="-4"/>
          <w:sz w:val="24"/>
        </w:rPr>
        <w:t xml:space="preserve"> </w:t>
      </w:r>
      <w:r>
        <w:rPr>
          <w:sz w:val="24"/>
        </w:rPr>
        <w:t>is</w:t>
      </w:r>
      <w:r>
        <w:rPr>
          <w:spacing w:val="-2"/>
          <w:sz w:val="24"/>
        </w:rPr>
        <w:t xml:space="preserve"> </w:t>
      </w:r>
      <w:r>
        <w:rPr>
          <w:sz w:val="24"/>
        </w:rPr>
        <w:t>paid</w:t>
      </w:r>
      <w:r>
        <w:rPr>
          <w:spacing w:val="-4"/>
          <w:sz w:val="24"/>
        </w:rPr>
        <w:t xml:space="preserve"> </w:t>
      </w:r>
      <w:r>
        <w:rPr>
          <w:sz w:val="24"/>
        </w:rPr>
        <w:t>and</w:t>
      </w:r>
      <w:r>
        <w:rPr>
          <w:spacing w:val="-4"/>
          <w:sz w:val="24"/>
        </w:rPr>
        <w:t xml:space="preserve"> </w:t>
      </w:r>
      <w:r>
        <w:rPr>
          <w:sz w:val="24"/>
        </w:rPr>
        <w:t>received</w:t>
      </w:r>
      <w:r>
        <w:rPr>
          <w:spacing w:val="-4"/>
          <w:sz w:val="24"/>
        </w:rPr>
        <w:t xml:space="preserve"> </w:t>
      </w:r>
      <w:r>
        <w:rPr>
          <w:sz w:val="24"/>
        </w:rPr>
        <w:t>because</w:t>
      </w:r>
      <w:r>
        <w:rPr>
          <w:spacing w:val="-5"/>
          <w:sz w:val="24"/>
        </w:rPr>
        <w:t xml:space="preserve"> </w:t>
      </w:r>
      <w:r>
        <w:rPr>
          <w:sz w:val="24"/>
        </w:rPr>
        <w:t>the</w:t>
      </w:r>
      <w:r>
        <w:rPr>
          <w:spacing w:val="-5"/>
          <w:sz w:val="24"/>
        </w:rPr>
        <w:t xml:space="preserve"> </w:t>
      </w:r>
      <w:r>
        <w:rPr>
          <w:sz w:val="24"/>
        </w:rPr>
        <w:t>employment is ending but before the date employment ends</w:t>
      </w:r>
    </w:p>
    <w:p w14:paraId="25468184" w14:textId="5B6E32C8" w:rsidR="008D64CA" w:rsidRDefault="003B32D0">
      <w:pPr>
        <w:pStyle w:val="ListParagraph"/>
        <w:numPr>
          <w:ilvl w:val="0"/>
          <w:numId w:val="1"/>
        </w:numPr>
        <w:tabs>
          <w:tab w:val="left" w:pos="742"/>
        </w:tabs>
        <w:ind w:left="742" w:right="136"/>
        <w:rPr>
          <w:sz w:val="24"/>
        </w:rPr>
      </w:pPr>
      <w:r>
        <w:rPr>
          <w:sz w:val="24"/>
        </w:rPr>
        <w:t>[Redacted content</w:t>
      </w:r>
      <w:proofErr w:type="gramStart"/>
      <w:r>
        <w:rPr>
          <w:sz w:val="24"/>
        </w:rPr>
        <w:t>]</w:t>
      </w:r>
      <w:r w:rsidR="00641552">
        <w:rPr>
          <w:sz w:val="24"/>
        </w:rPr>
        <w:t>;</w:t>
      </w:r>
      <w:proofErr w:type="gramEnd"/>
    </w:p>
    <w:p w14:paraId="1CE36744" w14:textId="77777777" w:rsidR="008D64CA" w:rsidRDefault="00641552">
      <w:pPr>
        <w:pStyle w:val="ListParagraph"/>
        <w:numPr>
          <w:ilvl w:val="0"/>
          <w:numId w:val="1"/>
        </w:numPr>
        <w:tabs>
          <w:tab w:val="left" w:pos="742"/>
        </w:tabs>
        <w:ind w:left="742" w:right="589"/>
        <w:rPr>
          <w:sz w:val="24"/>
        </w:rPr>
      </w:pPr>
      <w:r>
        <w:rPr>
          <w:sz w:val="24"/>
        </w:rPr>
        <w:t>approve</w:t>
      </w:r>
      <w:r>
        <w:rPr>
          <w:spacing w:val="-5"/>
          <w:sz w:val="24"/>
        </w:rPr>
        <w:t xml:space="preserve"> </w:t>
      </w:r>
      <w:r>
        <w:rPr>
          <w:sz w:val="24"/>
        </w:rPr>
        <w:t>the</w:t>
      </w:r>
      <w:r>
        <w:rPr>
          <w:spacing w:val="-5"/>
          <w:sz w:val="24"/>
        </w:rPr>
        <w:t xml:space="preserve"> </w:t>
      </w:r>
      <w:r>
        <w:rPr>
          <w:sz w:val="24"/>
        </w:rPr>
        <w:t>Social</w:t>
      </w:r>
      <w:r>
        <w:rPr>
          <w:spacing w:val="-4"/>
          <w:sz w:val="24"/>
        </w:rPr>
        <w:t xml:space="preserve"> </w:t>
      </w:r>
      <w:r>
        <w:rPr>
          <w:sz w:val="24"/>
        </w:rPr>
        <w:t>Security</w:t>
      </w:r>
      <w:r>
        <w:rPr>
          <w:spacing w:val="-4"/>
          <w:sz w:val="24"/>
        </w:rPr>
        <w:t xml:space="preserve"> </w:t>
      </w:r>
      <w:r>
        <w:rPr>
          <w:sz w:val="24"/>
        </w:rPr>
        <w:t>(Accident</w:t>
      </w:r>
      <w:r>
        <w:rPr>
          <w:spacing w:val="-4"/>
          <w:sz w:val="24"/>
        </w:rPr>
        <w:t xml:space="preserve"> </w:t>
      </w:r>
      <w:r>
        <w:rPr>
          <w:sz w:val="24"/>
        </w:rPr>
        <w:t>Compensation</w:t>
      </w:r>
      <w:r>
        <w:rPr>
          <w:spacing w:val="-4"/>
          <w:sz w:val="24"/>
        </w:rPr>
        <w:t xml:space="preserve"> </w:t>
      </w:r>
      <w:r>
        <w:rPr>
          <w:sz w:val="24"/>
        </w:rPr>
        <w:t>and</w:t>
      </w:r>
      <w:r>
        <w:rPr>
          <w:spacing w:val="-4"/>
          <w:sz w:val="24"/>
        </w:rPr>
        <w:t xml:space="preserve"> </w:t>
      </w:r>
      <w:r>
        <w:rPr>
          <w:sz w:val="24"/>
        </w:rPr>
        <w:t>Calculation</w:t>
      </w:r>
      <w:r>
        <w:rPr>
          <w:spacing w:val="-4"/>
          <w:sz w:val="24"/>
        </w:rPr>
        <w:t xml:space="preserve"> </w:t>
      </w:r>
      <w:r>
        <w:rPr>
          <w:sz w:val="24"/>
        </w:rPr>
        <w:t>of</w:t>
      </w:r>
      <w:r>
        <w:rPr>
          <w:spacing w:val="-5"/>
          <w:sz w:val="24"/>
        </w:rPr>
        <w:t xml:space="preserve"> </w:t>
      </w:r>
      <w:r>
        <w:rPr>
          <w:sz w:val="24"/>
        </w:rPr>
        <w:t xml:space="preserve">Weekly Income) Amendment Bill for introduction, subject to the final approval of the government caucus and sufficient support in the House of </w:t>
      </w:r>
      <w:proofErr w:type="gramStart"/>
      <w:r>
        <w:rPr>
          <w:sz w:val="24"/>
        </w:rPr>
        <w:t>Representatives;</w:t>
      </w:r>
      <w:proofErr w:type="gramEnd"/>
    </w:p>
    <w:p w14:paraId="5AFD6C06" w14:textId="77777777" w:rsidR="008D64CA" w:rsidRDefault="00641552">
      <w:pPr>
        <w:pStyle w:val="ListParagraph"/>
        <w:numPr>
          <w:ilvl w:val="0"/>
          <w:numId w:val="1"/>
        </w:numPr>
        <w:tabs>
          <w:tab w:val="left" w:pos="742"/>
        </w:tabs>
        <w:ind w:left="742" w:right="424"/>
        <w:rPr>
          <w:sz w:val="24"/>
        </w:rPr>
      </w:pPr>
      <w:r>
        <w:rPr>
          <w:sz w:val="24"/>
        </w:rPr>
        <w:t>agree</w:t>
      </w:r>
      <w:r>
        <w:rPr>
          <w:spacing w:val="-5"/>
          <w:sz w:val="24"/>
        </w:rPr>
        <w:t xml:space="preserve"> </w:t>
      </w:r>
      <w:r>
        <w:rPr>
          <w:sz w:val="24"/>
        </w:rPr>
        <w:t>that</w:t>
      </w:r>
      <w:r>
        <w:rPr>
          <w:spacing w:val="-4"/>
          <w:sz w:val="24"/>
        </w:rPr>
        <w:t xml:space="preserve"> </w:t>
      </w:r>
      <w:r>
        <w:rPr>
          <w:sz w:val="24"/>
        </w:rPr>
        <w:t>the</w:t>
      </w:r>
      <w:r>
        <w:rPr>
          <w:spacing w:val="-5"/>
          <w:sz w:val="24"/>
        </w:rPr>
        <w:t xml:space="preserve"> </w:t>
      </w:r>
      <w:r>
        <w:rPr>
          <w:sz w:val="24"/>
        </w:rPr>
        <w:t>Social</w:t>
      </w:r>
      <w:r>
        <w:rPr>
          <w:spacing w:val="-4"/>
          <w:sz w:val="24"/>
        </w:rPr>
        <w:t xml:space="preserve"> </w:t>
      </w:r>
      <w:r>
        <w:rPr>
          <w:sz w:val="24"/>
        </w:rPr>
        <w:t>Security</w:t>
      </w:r>
      <w:r>
        <w:rPr>
          <w:spacing w:val="-4"/>
          <w:sz w:val="24"/>
        </w:rPr>
        <w:t xml:space="preserve"> </w:t>
      </w:r>
      <w:r>
        <w:rPr>
          <w:sz w:val="24"/>
        </w:rPr>
        <w:t>(Accident</w:t>
      </w:r>
      <w:r>
        <w:rPr>
          <w:spacing w:val="-4"/>
          <w:sz w:val="24"/>
        </w:rPr>
        <w:t xml:space="preserve"> </w:t>
      </w:r>
      <w:r>
        <w:rPr>
          <w:sz w:val="24"/>
        </w:rPr>
        <w:t>Compensation</w:t>
      </w:r>
      <w:r>
        <w:rPr>
          <w:spacing w:val="-4"/>
          <w:sz w:val="24"/>
        </w:rPr>
        <w:t xml:space="preserve"> </w:t>
      </w:r>
      <w:r>
        <w:rPr>
          <w:sz w:val="24"/>
        </w:rPr>
        <w:t>and</w:t>
      </w:r>
      <w:r>
        <w:rPr>
          <w:spacing w:val="-4"/>
          <w:sz w:val="24"/>
        </w:rPr>
        <w:t xml:space="preserve"> </w:t>
      </w:r>
      <w:r>
        <w:rPr>
          <w:sz w:val="24"/>
        </w:rPr>
        <w:t>Calculation</w:t>
      </w:r>
      <w:r>
        <w:rPr>
          <w:spacing w:val="-4"/>
          <w:sz w:val="24"/>
        </w:rPr>
        <w:t xml:space="preserve"> </w:t>
      </w:r>
      <w:r>
        <w:rPr>
          <w:sz w:val="24"/>
        </w:rPr>
        <w:t>of</w:t>
      </w:r>
      <w:r>
        <w:rPr>
          <w:spacing w:val="-3"/>
          <w:sz w:val="24"/>
        </w:rPr>
        <w:t xml:space="preserve"> </w:t>
      </w:r>
      <w:r>
        <w:rPr>
          <w:sz w:val="24"/>
        </w:rPr>
        <w:t xml:space="preserve">Weekly Income) Amendment Bill be introduced in February </w:t>
      </w:r>
      <w:proofErr w:type="gramStart"/>
      <w:r>
        <w:rPr>
          <w:sz w:val="24"/>
        </w:rPr>
        <w:t>2026;</w:t>
      </w:r>
      <w:proofErr w:type="gramEnd"/>
    </w:p>
    <w:p w14:paraId="47261798" w14:textId="77777777" w:rsidR="008D64CA" w:rsidRDefault="00641552">
      <w:pPr>
        <w:pStyle w:val="ListParagraph"/>
        <w:numPr>
          <w:ilvl w:val="0"/>
          <w:numId w:val="1"/>
        </w:numPr>
        <w:tabs>
          <w:tab w:val="left" w:pos="742"/>
        </w:tabs>
        <w:ind w:left="742" w:right="208"/>
        <w:rPr>
          <w:sz w:val="24"/>
        </w:rPr>
      </w:pPr>
      <w:r>
        <w:rPr>
          <w:sz w:val="24"/>
        </w:rPr>
        <w:t>agree</w:t>
      </w:r>
      <w:r>
        <w:rPr>
          <w:spacing w:val="-4"/>
          <w:sz w:val="24"/>
        </w:rPr>
        <w:t xml:space="preserve"> </w:t>
      </w:r>
      <w:r>
        <w:rPr>
          <w:sz w:val="24"/>
        </w:rPr>
        <w:t>that</w:t>
      </w:r>
      <w:r>
        <w:rPr>
          <w:spacing w:val="-3"/>
          <w:sz w:val="24"/>
        </w:rPr>
        <w:t xml:space="preserve"> </w:t>
      </w:r>
      <w:r>
        <w:rPr>
          <w:sz w:val="24"/>
        </w:rPr>
        <w:t>the</w:t>
      </w:r>
      <w:r>
        <w:rPr>
          <w:spacing w:val="-4"/>
          <w:sz w:val="24"/>
        </w:rPr>
        <w:t xml:space="preserve"> </w:t>
      </w:r>
      <w:r>
        <w:rPr>
          <w:sz w:val="24"/>
        </w:rPr>
        <w:t>Government</w:t>
      </w:r>
      <w:r>
        <w:rPr>
          <w:spacing w:val="-3"/>
          <w:sz w:val="24"/>
        </w:rPr>
        <w:t xml:space="preserve"> </w:t>
      </w:r>
      <w:r>
        <w:rPr>
          <w:sz w:val="24"/>
        </w:rPr>
        <w:t>propose</w:t>
      </w:r>
      <w:r>
        <w:rPr>
          <w:spacing w:val="-4"/>
          <w:sz w:val="24"/>
        </w:rPr>
        <w:t xml:space="preserve"> </w:t>
      </w:r>
      <w:r>
        <w:rPr>
          <w:sz w:val="24"/>
        </w:rPr>
        <w:t>that</w:t>
      </w:r>
      <w:r>
        <w:rPr>
          <w:spacing w:val="-3"/>
          <w:sz w:val="24"/>
        </w:rPr>
        <w:t xml:space="preserve"> </w:t>
      </w:r>
      <w:r>
        <w:rPr>
          <w:sz w:val="24"/>
        </w:rPr>
        <w:t>the</w:t>
      </w:r>
      <w:r>
        <w:rPr>
          <w:spacing w:val="-5"/>
          <w:sz w:val="24"/>
        </w:rPr>
        <w:t xml:space="preserve"> </w:t>
      </w:r>
      <w:r>
        <w:rPr>
          <w:sz w:val="24"/>
        </w:rPr>
        <w:t>Social</w:t>
      </w:r>
      <w:r>
        <w:rPr>
          <w:spacing w:val="-1"/>
          <w:sz w:val="24"/>
        </w:rPr>
        <w:t xml:space="preserve"> </w:t>
      </w:r>
      <w:r>
        <w:rPr>
          <w:sz w:val="24"/>
        </w:rPr>
        <w:t>Security</w:t>
      </w:r>
      <w:r>
        <w:rPr>
          <w:spacing w:val="-3"/>
          <w:sz w:val="24"/>
        </w:rPr>
        <w:t xml:space="preserve"> </w:t>
      </w:r>
      <w:r>
        <w:rPr>
          <w:sz w:val="24"/>
        </w:rPr>
        <w:t>(Accident</w:t>
      </w:r>
      <w:r>
        <w:rPr>
          <w:spacing w:val="-3"/>
          <w:sz w:val="24"/>
        </w:rPr>
        <w:t xml:space="preserve"> </w:t>
      </w:r>
      <w:r>
        <w:rPr>
          <w:sz w:val="24"/>
        </w:rPr>
        <w:t>Compensation and Calculation of Weekly Income) Amendment Bill be passed under urgency and enacted by the end of February 2026.</w:t>
      </w:r>
    </w:p>
    <w:p w14:paraId="1B63EDE6" w14:textId="77777777" w:rsidR="008D64CA" w:rsidRDefault="008D64CA">
      <w:pPr>
        <w:pStyle w:val="ListParagraph"/>
        <w:rPr>
          <w:sz w:val="24"/>
        </w:rPr>
        <w:sectPr w:rsidR="008D64CA">
          <w:pgSz w:w="11910" w:h="16840"/>
          <w:pgMar w:top="1340" w:right="1417" w:bottom="1180" w:left="1417" w:header="715" w:footer="986" w:gutter="0"/>
          <w:cols w:space="720"/>
        </w:sectPr>
      </w:pPr>
    </w:p>
    <w:p w14:paraId="63AA5590" w14:textId="77777777" w:rsidR="008D64CA" w:rsidRDefault="008D64CA">
      <w:pPr>
        <w:pStyle w:val="BodyText"/>
        <w:spacing w:before="263"/>
        <w:ind w:left="0" w:firstLine="0"/>
      </w:pPr>
    </w:p>
    <w:p w14:paraId="18A15A52" w14:textId="77777777" w:rsidR="008D64CA" w:rsidRDefault="00641552">
      <w:pPr>
        <w:pStyle w:val="BodyText"/>
        <w:spacing w:before="0"/>
        <w:ind w:left="23" w:firstLine="0"/>
      </w:pPr>
      <w:proofErr w:type="spellStart"/>
      <w:r>
        <w:t>Authorised</w:t>
      </w:r>
      <w:proofErr w:type="spellEnd"/>
      <w:r>
        <w:rPr>
          <w:spacing w:val="-3"/>
        </w:rPr>
        <w:t xml:space="preserve"> </w:t>
      </w:r>
      <w:r>
        <w:t>for</w:t>
      </w:r>
      <w:r>
        <w:rPr>
          <w:spacing w:val="-2"/>
        </w:rPr>
        <w:t xml:space="preserve"> </w:t>
      </w:r>
      <w:proofErr w:type="spellStart"/>
      <w:r>
        <w:rPr>
          <w:spacing w:val="-2"/>
        </w:rPr>
        <w:t>lodgement</w:t>
      </w:r>
      <w:proofErr w:type="spellEnd"/>
    </w:p>
    <w:p w14:paraId="0112A993" w14:textId="77777777" w:rsidR="008D64CA" w:rsidRDefault="008D64CA">
      <w:pPr>
        <w:pStyle w:val="BodyText"/>
        <w:spacing w:before="0"/>
        <w:ind w:left="0" w:firstLine="0"/>
      </w:pPr>
    </w:p>
    <w:p w14:paraId="44001F34" w14:textId="77777777" w:rsidR="008D64CA" w:rsidRDefault="008D64CA">
      <w:pPr>
        <w:pStyle w:val="BodyText"/>
        <w:spacing w:before="146"/>
        <w:ind w:left="0" w:firstLine="0"/>
      </w:pPr>
    </w:p>
    <w:p w14:paraId="53B9ED93" w14:textId="77777777" w:rsidR="008D64CA" w:rsidRDefault="00641552">
      <w:pPr>
        <w:pStyle w:val="BodyText"/>
        <w:spacing w:before="0"/>
        <w:ind w:left="23" w:firstLine="0"/>
      </w:pPr>
      <w:r>
        <w:t>Hon</w:t>
      </w:r>
      <w:r>
        <w:rPr>
          <w:spacing w:val="-1"/>
        </w:rPr>
        <w:t xml:space="preserve"> </w:t>
      </w:r>
      <w:r>
        <w:t>Louise</w:t>
      </w:r>
      <w:r>
        <w:rPr>
          <w:spacing w:val="-2"/>
        </w:rPr>
        <w:t xml:space="preserve"> Upston</w:t>
      </w:r>
    </w:p>
    <w:p w14:paraId="1EDC03FC" w14:textId="77777777" w:rsidR="008D64CA" w:rsidRDefault="00641552">
      <w:pPr>
        <w:pStyle w:val="BodyText"/>
        <w:spacing w:before="238"/>
        <w:ind w:left="23" w:firstLine="0"/>
      </w:pPr>
      <w:r>
        <w:t>Minister</w:t>
      </w:r>
      <w:r>
        <w:rPr>
          <w:spacing w:val="-3"/>
        </w:rPr>
        <w:t xml:space="preserve"> </w:t>
      </w:r>
      <w:r>
        <w:t>for</w:t>
      </w:r>
      <w:r>
        <w:rPr>
          <w:spacing w:val="-2"/>
        </w:rPr>
        <w:t xml:space="preserve"> </w:t>
      </w:r>
      <w:r>
        <w:t>Social</w:t>
      </w:r>
      <w:r>
        <w:rPr>
          <w:spacing w:val="-2"/>
        </w:rPr>
        <w:t xml:space="preserve"> </w:t>
      </w:r>
      <w:r>
        <w:t>Development</w:t>
      </w:r>
      <w:r>
        <w:rPr>
          <w:spacing w:val="-1"/>
        </w:rPr>
        <w:t xml:space="preserve"> </w:t>
      </w:r>
      <w:r>
        <w:t>and</w:t>
      </w:r>
      <w:r>
        <w:rPr>
          <w:spacing w:val="-1"/>
        </w:rPr>
        <w:t xml:space="preserve"> </w:t>
      </w:r>
      <w:r>
        <w:rPr>
          <w:spacing w:val="-2"/>
        </w:rPr>
        <w:t>Employment</w:t>
      </w:r>
    </w:p>
    <w:sectPr w:rsidR="008D64CA">
      <w:pgSz w:w="11910" w:h="16840"/>
      <w:pgMar w:top="1340" w:right="1417" w:bottom="1180" w:left="1417" w:header="715"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4C78D" w14:textId="77777777" w:rsidR="00641552" w:rsidRDefault="00641552">
      <w:r>
        <w:separator/>
      </w:r>
    </w:p>
  </w:endnote>
  <w:endnote w:type="continuationSeparator" w:id="0">
    <w:p w14:paraId="5C504613" w14:textId="77777777" w:rsidR="00641552" w:rsidRDefault="00641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DF1B" w14:textId="77777777" w:rsidR="008D64CA" w:rsidRDefault="00641552">
    <w:pPr>
      <w:pStyle w:val="BodyText"/>
      <w:spacing w:before="0" w:line="14" w:lineRule="auto"/>
      <w:ind w:left="0" w:firstLine="0"/>
      <w:rPr>
        <w:sz w:val="20"/>
      </w:rPr>
    </w:pPr>
    <w:r>
      <w:rPr>
        <w:noProof/>
        <w:sz w:val="20"/>
      </w:rPr>
      <mc:AlternateContent>
        <mc:Choice Requires="wps">
          <w:drawing>
            <wp:anchor distT="0" distB="0" distL="0" distR="0" simplePos="0" relativeHeight="487479808" behindDoc="1" locked="0" layoutInCell="1" allowOverlap="1" wp14:anchorId="60750B09" wp14:editId="05354EA9">
              <wp:simplePos x="0" y="0"/>
              <wp:positionH relativeFrom="page">
                <wp:posOffset>3018535</wp:posOffset>
              </wp:positionH>
              <wp:positionV relativeFrom="page">
                <wp:posOffset>9926618</wp:posOffset>
              </wp:positionV>
              <wp:extent cx="148463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4630" cy="167005"/>
                      </a:xfrm>
                      <a:prstGeom prst="rect">
                        <a:avLst/>
                      </a:prstGeom>
                    </wps:spPr>
                    <wps:txbx>
                      <w:txbxContent>
                        <w:p w14:paraId="72184967" w14:textId="77777777" w:rsidR="008D64CA" w:rsidRDefault="00641552">
                          <w:pPr>
                            <w:spacing w:before="12"/>
                            <w:ind w:left="20"/>
                            <w:rPr>
                              <w:rFonts w:ascii="Arial"/>
                              <w:b/>
                              <w:sz w:val="20"/>
                            </w:rPr>
                          </w:pPr>
                          <w:r>
                            <w:rPr>
                              <w:rFonts w:ascii="Arial"/>
                              <w:b/>
                              <w:sz w:val="20"/>
                            </w:rPr>
                            <w:t>I</w:t>
                          </w:r>
                          <w:r>
                            <w:rPr>
                              <w:rFonts w:ascii="Arial"/>
                              <w:b/>
                              <w:spacing w:val="3"/>
                              <w:sz w:val="20"/>
                            </w:rPr>
                            <w:t xml:space="preserve"> </w:t>
                          </w:r>
                          <w:proofErr w:type="gramStart"/>
                          <w:r>
                            <w:rPr>
                              <w:rFonts w:ascii="Arial"/>
                              <w:b/>
                              <w:sz w:val="20"/>
                            </w:rPr>
                            <w:t>N</w:t>
                          </w:r>
                          <w:r>
                            <w:rPr>
                              <w:rFonts w:ascii="Arial"/>
                              <w:b/>
                              <w:spacing w:val="31"/>
                              <w:sz w:val="20"/>
                            </w:rPr>
                            <w:t xml:space="preserve">  </w:t>
                          </w:r>
                          <w:r>
                            <w:rPr>
                              <w:rFonts w:ascii="Arial"/>
                              <w:b/>
                              <w:sz w:val="20"/>
                            </w:rPr>
                            <w:t>C</w:t>
                          </w:r>
                          <w:proofErr w:type="gramEnd"/>
                          <w:r>
                            <w:rPr>
                              <w:rFonts w:ascii="Arial"/>
                              <w:b/>
                              <w:spacing w:val="1"/>
                              <w:sz w:val="20"/>
                            </w:rPr>
                            <w:t xml:space="preserve"> </w:t>
                          </w:r>
                          <w:r>
                            <w:rPr>
                              <w:rFonts w:ascii="Arial"/>
                              <w:b/>
                              <w:sz w:val="20"/>
                            </w:rPr>
                            <w:t>O</w:t>
                          </w:r>
                          <w:r>
                            <w:rPr>
                              <w:rFonts w:ascii="Arial"/>
                              <w:b/>
                              <w:spacing w:val="5"/>
                              <w:sz w:val="20"/>
                            </w:rPr>
                            <w:t xml:space="preserve"> </w:t>
                          </w:r>
                          <w:r>
                            <w:rPr>
                              <w:rFonts w:ascii="Arial"/>
                              <w:b/>
                              <w:sz w:val="20"/>
                            </w:rPr>
                            <w:t>N F</w:t>
                          </w:r>
                          <w:r>
                            <w:rPr>
                              <w:rFonts w:ascii="Arial"/>
                              <w:b/>
                              <w:spacing w:val="5"/>
                              <w:sz w:val="20"/>
                            </w:rPr>
                            <w:t xml:space="preserve"> </w:t>
                          </w:r>
                          <w:r>
                            <w:rPr>
                              <w:rFonts w:ascii="Arial"/>
                              <w:b/>
                              <w:sz w:val="20"/>
                            </w:rPr>
                            <w:t>I</w:t>
                          </w:r>
                          <w:r>
                            <w:rPr>
                              <w:rFonts w:ascii="Arial"/>
                              <w:b/>
                              <w:spacing w:val="4"/>
                              <w:sz w:val="20"/>
                            </w:rPr>
                            <w:t xml:space="preserve"> </w:t>
                          </w:r>
                          <w:r>
                            <w:rPr>
                              <w:rFonts w:ascii="Arial"/>
                              <w:b/>
                              <w:sz w:val="20"/>
                            </w:rPr>
                            <w:t>D</w:t>
                          </w:r>
                          <w:r>
                            <w:rPr>
                              <w:rFonts w:ascii="Arial"/>
                              <w:b/>
                              <w:spacing w:val="5"/>
                              <w:sz w:val="20"/>
                            </w:rPr>
                            <w:t xml:space="preserve"> </w:t>
                          </w:r>
                          <w:r>
                            <w:rPr>
                              <w:rFonts w:ascii="Arial"/>
                              <w:b/>
                              <w:sz w:val="20"/>
                            </w:rPr>
                            <w:t>E</w:t>
                          </w:r>
                          <w:r>
                            <w:rPr>
                              <w:rFonts w:ascii="Arial"/>
                              <w:b/>
                              <w:spacing w:val="3"/>
                              <w:sz w:val="20"/>
                            </w:rPr>
                            <w:t xml:space="preserve"> </w:t>
                          </w:r>
                          <w:r>
                            <w:rPr>
                              <w:rFonts w:ascii="Arial"/>
                              <w:b/>
                              <w:sz w:val="20"/>
                            </w:rPr>
                            <w:t>N C</w:t>
                          </w:r>
                          <w:r>
                            <w:rPr>
                              <w:rFonts w:ascii="Arial"/>
                              <w:b/>
                              <w:spacing w:val="6"/>
                              <w:sz w:val="20"/>
                            </w:rPr>
                            <w:t xml:space="preserve"> </w:t>
                          </w:r>
                          <w:r>
                            <w:rPr>
                              <w:rFonts w:ascii="Arial"/>
                              <w:b/>
                              <w:spacing w:val="-10"/>
                              <w:sz w:val="20"/>
                            </w:rPr>
                            <w:t>E</w:t>
                          </w:r>
                        </w:p>
                      </w:txbxContent>
                    </wps:txbx>
                    <wps:bodyPr wrap="square" lIns="0" tIns="0" rIns="0" bIns="0" rtlCol="0">
                      <a:noAutofit/>
                    </wps:bodyPr>
                  </wps:wsp>
                </a:graphicData>
              </a:graphic>
            </wp:anchor>
          </w:drawing>
        </mc:Choice>
        <mc:Fallback>
          <w:pict>
            <v:shapetype w14:anchorId="60750B09" id="_x0000_t202" coordsize="21600,21600" o:spt="202" path="m,l,21600r21600,l21600,xe">
              <v:stroke joinstyle="miter"/>
              <v:path gradientshapeok="t" o:connecttype="rect"/>
            </v:shapetype>
            <v:shape id="Textbox 2" o:spid="_x0000_s1027" type="#_x0000_t202" style="position:absolute;margin-left:237.7pt;margin-top:781.6pt;width:116.9pt;height:13.15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" filled="f" stroked="f">
              <v:textbox inset="0,0,0,0">
                <w:txbxContent>
                  <w:p w14:paraId="72184967" w14:textId="77777777" w:rsidR="008D64CA" w:rsidRDefault="00641552">
                    <w:pPr>
                      <w:spacing w:before="12"/>
                      <w:ind w:left="20"/>
                      <w:rPr>
                        <w:rFonts w:ascii="Arial"/>
                        <w:b/>
                        <w:sz w:val="20"/>
                      </w:rPr>
                    </w:pPr>
                    <w:r>
                      <w:rPr>
                        <w:rFonts w:ascii="Arial"/>
                        <w:b/>
                        <w:sz w:val="20"/>
                      </w:rPr>
                      <w:t>I</w:t>
                    </w:r>
                    <w:r>
                      <w:rPr>
                        <w:rFonts w:ascii="Arial"/>
                        <w:b/>
                        <w:spacing w:val="3"/>
                        <w:sz w:val="20"/>
                      </w:rPr>
                      <w:t xml:space="preserve"> </w:t>
                    </w:r>
                    <w:proofErr w:type="gramStart"/>
                    <w:r>
                      <w:rPr>
                        <w:rFonts w:ascii="Arial"/>
                        <w:b/>
                        <w:sz w:val="20"/>
                      </w:rPr>
                      <w:t>N</w:t>
                    </w:r>
                    <w:r>
                      <w:rPr>
                        <w:rFonts w:ascii="Arial"/>
                        <w:b/>
                        <w:spacing w:val="31"/>
                        <w:sz w:val="20"/>
                      </w:rPr>
                      <w:t xml:space="preserve">  </w:t>
                    </w:r>
                    <w:r>
                      <w:rPr>
                        <w:rFonts w:ascii="Arial"/>
                        <w:b/>
                        <w:sz w:val="20"/>
                      </w:rPr>
                      <w:t>C</w:t>
                    </w:r>
                    <w:proofErr w:type="gramEnd"/>
                    <w:r>
                      <w:rPr>
                        <w:rFonts w:ascii="Arial"/>
                        <w:b/>
                        <w:spacing w:val="1"/>
                        <w:sz w:val="20"/>
                      </w:rPr>
                      <w:t xml:space="preserve"> </w:t>
                    </w:r>
                    <w:r>
                      <w:rPr>
                        <w:rFonts w:ascii="Arial"/>
                        <w:b/>
                        <w:sz w:val="20"/>
                      </w:rPr>
                      <w:t>O</w:t>
                    </w:r>
                    <w:r>
                      <w:rPr>
                        <w:rFonts w:ascii="Arial"/>
                        <w:b/>
                        <w:spacing w:val="5"/>
                        <w:sz w:val="20"/>
                      </w:rPr>
                      <w:t xml:space="preserve"> </w:t>
                    </w:r>
                    <w:r>
                      <w:rPr>
                        <w:rFonts w:ascii="Arial"/>
                        <w:b/>
                        <w:sz w:val="20"/>
                      </w:rPr>
                      <w:t>N F</w:t>
                    </w:r>
                    <w:r>
                      <w:rPr>
                        <w:rFonts w:ascii="Arial"/>
                        <w:b/>
                        <w:spacing w:val="5"/>
                        <w:sz w:val="20"/>
                      </w:rPr>
                      <w:t xml:space="preserve"> </w:t>
                    </w:r>
                    <w:r>
                      <w:rPr>
                        <w:rFonts w:ascii="Arial"/>
                        <w:b/>
                        <w:sz w:val="20"/>
                      </w:rPr>
                      <w:t>I</w:t>
                    </w:r>
                    <w:r>
                      <w:rPr>
                        <w:rFonts w:ascii="Arial"/>
                        <w:b/>
                        <w:spacing w:val="4"/>
                        <w:sz w:val="20"/>
                      </w:rPr>
                      <w:t xml:space="preserve"> </w:t>
                    </w:r>
                    <w:r>
                      <w:rPr>
                        <w:rFonts w:ascii="Arial"/>
                        <w:b/>
                        <w:sz w:val="20"/>
                      </w:rPr>
                      <w:t>D</w:t>
                    </w:r>
                    <w:r>
                      <w:rPr>
                        <w:rFonts w:ascii="Arial"/>
                        <w:b/>
                        <w:spacing w:val="5"/>
                        <w:sz w:val="20"/>
                      </w:rPr>
                      <w:t xml:space="preserve"> </w:t>
                    </w:r>
                    <w:r>
                      <w:rPr>
                        <w:rFonts w:ascii="Arial"/>
                        <w:b/>
                        <w:sz w:val="20"/>
                      </w:rPr>
                      <w:t>E</w:t>
                    </w:r>
                    <w:r>
                      <w:rPr>
                        <w:rFonts w:ascii="Arial"/>
                        <w:b/>
                        <w:spacing w:val="3"/>
                        <w:sz w:val="20"/>
                      </w:rPr>
                      <w:t xml:space="preserve"> </w:t>
                    </w:r>
                    <w:r>
                      <w:rPr>
                        <w:rFonts w:ascii="Arial"/>
                        <w:b/>
                        <w:sz w:val="20"/>
                      </w:rPr>
                      <w:t>N C</w:t>
                    </w:r>
                    <w:r>
                      <w:rPr>
                        <w:rFonts w:ascii="Arial"/>
                        <w:b/>
                        <w:spacing w:val="6"/>
                        <w:sz w:val="20"/>
                      </w:rPr>
                      <w:t xml:space="preserve"> </w:t>
                    </w:r>
                    <w:r>
                      <w:rPr>
                        <w:rFonts w:ascii="Arial"/>
                        <w:b/>
                        <w:spacing w:val="-10"/>
                        <w:sz w:val="20"/>
                      </w:rPr>
                      <w:t>E</w:t>
                    </w:r>
                  </w:p>
                </w:txbxContent>
              </v:textbox>
              <w10:wrap anchorx="page" anchory="page"/>
            </v:shape>
          </w:pict>
        </mc:Fallback>
      </mc:AlternateContent>
    </w:r>
    <w:r>
      <w:rPr>
        <w:noProof/>
        <w:sz w:val="20"/>
      </w:rPr>
      <mc:AlternateContent>
        <mc:Choice Requires="wps">
          <w:drawing>
            <wp:anchor distT="0" distB="0" distL="0" distR="0" simplePos="0" relativeHeight="487480320" behindDoc="1" locked="0" layoutInCell="1" allowOverlap="1" wp14:anchorId="69175C92" wp14:editId="40472933">
              <wp:simplePos x="0" y="0"/>
              <wp:positionH relativeFrom="page">
                <wp:posOffset>6530272</wp:posOffset>
              </wp:positionH>
              <wp:positionV relativeFrom="page">
                <wp:posOffset>10072636</wp:posOffset>
              </wp:positionV>
              <wp:extent cx="16700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252E9D6D" w14:textId="77777777" w:rsidR="008D64CA" w:rsidRDefault="00641552">
                          <w:pPr>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wps:txbx>
                    <wps:bodyPr wrap="square" lIns="0" tIns="0" rIns="0" bIns="0" rtlCol="0">
                      <a:noAutofit/>
                    </wps:bodyPr>
                  </wps:wsp>
                </a:graphicData>
              </a:graphic>
            </wp:anchor>
          </w:drawing>
        </mc:Choice>
        <mc:Fallback>
          <w:pict>
            <v:shape w14:anchorId="69175C92" id="Textbox 3" o:spid="_x0000_s1028" type="#_x0000_t202" style="position:absolute;margin-left:514.2pt;margin-top:793.1pt;width:13.15pt;height:14.35pt;z-index:-1583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" filled="f" stroked="f">
              <v:textbox inset="0,0,0,0">
                <w:txbxContent>
                  <w:p w14:paraId="252E9D6D" w14:textId="77777777" w:rsidR="008D64CA" w:rsidRDefault="00641552">
                    <w:pPr>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80832" behindDoc="1" locked="0" layoutInCell="1" allowOverlap="1" wp14:anchorId="05047368" wp14:editId="16CC0326">
              <wp:simplePos x="0" y="0"/>
              <wp:positionH relativeFrom="page">
                <wp:posOffset>190500</wp:posOffset>
              </wp:positionH>
              <wp:positionV relativeFrom="page">
                <wp:posOffset>10373011</wp:posOffset>
              </wp:positionV>
              <wp:extent cx="170307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3070" cy="153670"/>
                      </a:xfrm>
                      <a:prstGeom prst="rect">
                        <a:avLst/>
                      </a:prstGeom>
                    </wps:spPr>
                    <wps:txbx>
                      <w:txbxContent>
                        <w:p w14:paraId="068D6560" w14:textId="77777777" w:rsidR="008D64CA" w:rsidRDefault="00641552">
                          <w:pPr>
                            <w:spacing w:before="14"/>
                            <w:ind w:left="20"/>
                            <w:rPr>
                              <w:rFonts w:ascii="Arial"/>
                              <w:sz w:val="18"/>
                            </w:rPr>
                          </w:pPr>
                          <w:r>
                            <w:rPr>
                              <w:rFonts w:ascii="Arial"/>
                              <w:sz w:val="18"/>
                            </w:rPr>
                            <w:t>80oyusl812</w:t>
                          </w:r>
                          <w:r>
                            <w:rPr>
                              <w:rFonts w:ascii="Arial"/>
                              <w:spacing w:val="-9"/>
                              <w:sz w:val="18"/>
                            </w:rPr>
                            <w:t xml:space="preserve"> </w:t>
                          </w:r>
                          <w:r>
                            <w:rPr>
                              <w:rFonts w:ascii="Arial"/>
                              <w:sz w:val="18"/>
                            </w:rPr>
                            <w:t>2026-02-05</w:t>
                          </w:r>
                          <w:r>
                            <w:rPr>
                              <w:rFonts w:ascii="Arial"/>
                              <w:spacing w:val="-9"/>
                              <w:sz w:val="18"/>
                            </w:rPr>
                            <w:t xml:space="preserve"> </w:t>
                          </w:r>
                          <w:r>
                            <w:rPr>
                              <w:rFonts w:ascii="Arial"/>
                              <w:spacing w:val="-2"/>
                              <w:sz w:val="18"/>
                            </w:rPr>
                            <w:t>10:56:55</w:t>
                          </w:r>
                        </w:p>
                      </w:txbxContent>
                    </wps:txbx>
                    <wps:bodyPr wrap="square" lIns="0" tIns="0" rIns="0" bIns="0" rtlCol="0">
                      <a:noAutofit/>
                    </wps:bodyPr>
                  </wps:wsp>
                </a:graphicData>
              </a:graphic>
            </wp:anchor>
          </w:drawing>
        </mc:Choice>
        <mc:Fallback>
          <w:pict>
            <v:shape w14:anchorId="05047368" id="Textbox 4" o:spid="_x0000_s1029" type="#_x0000_t202" style="position:absolute;margin-left:15pt;margin-top:816.75pt;width:134.1pt;height:12.1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" filled="f" stroked="f">
              <v:textbox inset="0,0,0,0">
                <w:txbxContent>
                  <w:p w14:paraId="068D6560" w14:textId="77777777" w:rsidR="008D64CA" w:rsidRDefault="00641552">
                    <w:pPr>
                      <w:spacing w:before="14"/>
                      <w:ind w:left="20"/>
                      <w:rPr>
                        <w:rFonts w:ascii="Arial"/>
                        <w:sz w:val="18"/>
                      </w:rPr>
                    </w:pPr>
                    <w:r>
                      <w:rPr>
                        <w:rFonts w:ascii="Arial"/>
                        <w:sz w:val="18"/>
                      </w:rPr>
                      <w:t>80oyusl812</w:t>
                    </w:r>
                    <w:r>
                      <w:rPr>
                        <w:rFonts w:ascii="Arial"/>
                        <w:spacing w:val="-9"/>
                        <w:sz w:val="18"/>
                      </w:rPr>
                      <w:t xml:space="preserve"> </w:t>
                    </w:r>
                    <w:r>
                      <w:rPr>
                        <w:rFonts w:ascii="Arial"/>
                        <w:sz w:val="18"/>
                      </w:rPr>
                      <w:t>2026-02-05</w:t>
                    </w:r>
                    <w:r>
                      <w:rPr>
                        <w:rFonts w:ascii="Arial"/>
                        <w:spacing w:val="-9"/>
                        <w:sz w:val="18"/>
                      </w:rPr>
                      <w:t xml:space="preserve"> </w:t>
                    </w:r>
                    <w:r>
                      <w:rPr>
                        <w:rFonts w:ascii="Arial"/>
                        <w:spacing w:val="-2"/>
                        <w:sz w:val="18"/>
                      </w:rPr>
                      <w:t>10:56:55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02C9A" w14:textId="77777777" w:rsidR="00641552" w:rsidRDefault="00641552">
      <w:r>
        <w:separator/>
      </w:r>
    </w:p>
  </w:footnote>
  <w:footnote w:type="continuationSeparator" w:id="0">
    <w:p w14:paraId="1A8C9DF9" w14:textId="77777777" w:rsidR="00641552" w:rsidRDefault="00641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AF7C" w14:textId="77777777" w:rsidR="008D64CA" w:rsidRDefault="00641552">
    <w:pPr>
      <w:pStyle w:val="BodyText"/>
      <w:spacing w:before="0" w:line="14" w:lineRule="auto"/>
      <w:ind w:left="0" w:firstLine="0"/>
      <w:rPr>
        <w:sz w:val="20"/>
      </w:rPr>
    </w:pPr>
    <w:r>
      <w:rPr>
        <w:noProof/>
        <w:sz w:val="20"/>
      </w:rPr>
      <mc:AlternateContent>
        <mc:Choice Requires="wps">
          <w:drawing>
            <wp:anchor distT="0" distB="0" distL="0" distR="0" simplePos="0" relativeHeight="487479296" behindDoc="1" locked="0" layoutInCell="1" allowOverlap="1" wp14:anchorId="39C39CF0" wp14:editId="20686846">
              <wp:simplePos x="0" y="0"/>
              <wp:positionH relativeFrom="page">
                <wp:posOffset>3018535</wp:posOffset>
              </wp:positionH>
              <wp:positionV relativeFrom="page">
                <wp:posOffset>441241</wp:posOffset>
              </wp:positionV>
              <wp:extent cx="148463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4630" cy="167005"/>
                      </a:xfrm>
                      <a:prstGeom prst="rect">
                        <a:avLst/>
                      </a:prstGeom>
                    </wps:spPr>
                    <wps:txbx>
                      <w:txbxContent>
                        <w:p w14:paraId="2BA17C48" w14:textId="77777777" w:rsidR="008D64CA" w:rsidRDefault="00641552">
                          <w:pPr>
                            <w:spacing w:before="12"/>
                            <w:ind w:left="20"/>
                            <w:rPr>
                              <w:rFonts w:ascii="Arial"/>
                              <w:b/>
                              <w:sz w:val="20"/>
                            </w:rPr>
                          </w:pPr>
                          <w:r>
                            <w:rPr>
                              <w:rFonts w:ascii="Arial"/>
                              <w:b/>
                              <w:sz w:val="20"/>
                            </w:rPr>
                            <w:t>I</w:t>
                          </w:r>
                          <w:r>
                            <w:rPr>
                              <w:rFonts w:ascii="Arial"/>
                              <w:b/>
                              <w:spacing w:val="3"/>
                              <w:sz w:val="20"/>
                            </w:rPr>
                            <w:t xml:space="preserve"> </w:t>
                          </w:r>
                          <w:proofErr w:type="gramStart"/>
                          <w:r>
                            <w:rPr>
                              <w:rFonts w:ascii="Arial"/>
                              <w:b/>
                              <w:sz w:val="20"/>
                            </w:rPr>
                            <w:t>N</w:t>
                          </w:r>
                          <w:r>
                            <w:rPr>
                              <w:rFonts w:ascii="Arial"/>
                              <w:b/>
                              <w:spacing w:val="31"/>
                              <w:sz w:val="20"/>
                            </w:rPr>
                            <w:t xml:space="preserve">  </w:t>
                          </w:r>
                          <w:r>
                            <w:rPr>
                              <w:rFonts w:ascii="Arial"/>
                              <w:b/>
                              <w:sz w:val="20"/>
                            </w:rPr>
                            <w:t>C</w:t>
                          </w:r>
                          <w:proofErr w:type="gramEnd"/>
                          <w:r>
                            <w:rPr>
                              <w:rFonts w:ascii="Arial"/>
                              <w:b/>
                              <w:spacing w:val="1"/>
                              <w:sz w:val="20"/>
                            </w:rPr>
                            <w:t xml:space="preserve"> </w:t>
                          </w:r>
                          <w:r>
                            <w:rPr>
                              <w:rFonts w:ascii="Arial"/>
                              <w:b/>
                              <w:sz w:val="20"/>
                            </w:rPr>
                            <w:t>O</w:t>
                          </w:r>
                          <w:r>
                            <w:rPr>
                              <w:rFonts w:ascii="Arial"/>
                              <w:b/>
                              <w:spacing w:val="5"/>
                              <w:sz w:val="20"/>
                            </w:rPr>
                            <w:t xml:space="preserve"> </w:t>
                          </w:r>
                          <w:r>
                            <w:rPr>
                              <w:rFonts w:ascii="Arial"/>
                              <w:b/>
                              <w:sz w:val="20"/>
                            </w:rPr>
                            <w:t>N F</w:t>
                          </w:r>
                          <w:r>
                            <w:rPr>
                              <w:rFonts w:ascii="Arial"/>
                              <w:b/>
                              <w:spacing w:val="5"/>
                              <w:sz w:val="20"/>
                            </w:rPr>
                            <w:t xml:space="preserve"> </w:t>
                          </w:r>
                          <w:r>
                            <w:rPr>
                              <w:rFonts w:ascii="Arial"/>
                              <w:b/>
                              <w:sz w:val="20"/>
                            </w:rPr>
                            <w:t>I</w:t>
                          </w:r>
                          <w:r>
                            <w:rPr>
                              <w:rFonts w:ascii="Arial"/>
                              <w:b/>
                              <w:spacing w:val="4"/>
                              <w:sz w:val="20"/>
                            </w:rPr>
                            <w:t xml:space="preserve"> </w:t>
                          </w:r>
                          <w:r>
                            <w:rPr>
                              <w:rFonts w:ascii="Arial"/>
                              <w:b/>
                              <w:sz w:val="20"/>
                            </w:rPr>
                            <w:t>D</w:t>
                          </w:r>
                          <w:r>
                            <w:rPr>
                              <w:rFonts w:ascii="Arial"/>
                              <w:b/>
                              <w:spacing w:val="5"/>
                              <w:sz w:val="20"/>
                            </w:rPr>
                            <w:t xml:space="preserve"> </w:t>
                          </w:r>
                          <w:r>
                            <w:rPr>
                              <w:rFonts w:ascii="Arial"/>
                              <w:b/>
                              <w:sz w:val="20"/>
                            </w:rPr>
                            <w:t>E</w:t>
                          </w:r>
                          <w:r>
                            <w:rPr>
                              <w:rFonts w:ascii="Arial"/>
                              <w:b/>
                              <w:spacing w:val="3"/>
                              <w:sz w:val="20"/>
                            </w:rPr>
                            <w:t xml:space="preserve"> </w:t>
                          </w:r>
                          <w:r>
                            <w:rPr>
                              <w:rFonts w:ascii="Arial"/>
                              <w:b/>
                              <w:sz w:val="20"/>
                            </w:rPr>
                            <w:t>N C</w:t>
                          </w:r>
                          <w:r>
                            <w:rPr>
                              <w:rFonts w:ascii="Arial"/>
                              <w:b/>
                              <w:spacing w:val="6"/>
                              <w:sz w:val="20"/>
                            </w:rPr>
                            <w:t xml:space="preserve"> </w:t>
                          </w:r>
                          <w:r>
                            <w:rPr>
                              <w:rFonts w:ascii="Arial"/>
                              <w:b/>
                              <w:spacing w:val="-10"/>
                              <w:sz w:val="20"/>
                            </w:rPr>
                            <w:t>E</w:t>
                          </w:r>
                        </w:p>
                      </w:txbxContent>
                    </wps:txbx>
                    <wps:bodyPr wrap="square" lIns="0" tIns="0" rIns="0" bIns="0" rtlCol="0">
                      <a:noAutofit/>
                    </wps:bodyPr>
                  </wps:wsp>
                </a:graphicData>
              </a:graphic>
            </wp:anchor>
          </w:drawing>
        </mc:Choice>
        <mc:Fallback>
          <w:pict>
            <v:shapetype w14:anchorId="39C39CF0" id="_x0000_t202" coordsize="21600,21600" o:spt="202" path="m,l,21600r21600,l21600,xe">
              <v:stroke joinstyle="miter"/>
              <v:path gradientshapeok="t" o:connecttype="rect"/>
            </v:shapetype>
            <v:shape id="Textbox 1" o:spid="_x0000_s1026" type="#_x0000_t202" style="position:absolute;margin-left:237.7pt;margin-top:34.75pt;width:116.9pt;height:13.15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" filled="f" stroked="f">
              <v:textbox inset="0,0,0,0">
                <w:txbxContent>
                  <w:p w14:paraId="2BA17C48" w14:textId="77777777" w:rsidR="008D64CA" w:rsidRDefault="00641552">
                    <w:pPr>
                      <w:spacing w:before="12"/>
                      <w:ind w:left="20"/>
                      <w:rPr>
                        <w:rFonts w:ascii="Arial"/>
                        <w:b/>
                        <w:sz w:val="20"/>
                      </w:rPr>
                    </w:pPr>
                    <w:r>
                      <w:rPr>
                        <w:rFonts w:ascii="Arial"/>
                        <w:b/>
                        <w:sz w:val="20"/>
                      </w:rPr>
                      <w:t>I</w:t>
                    </w:r>
                    <w:r>
                      <w:rPr>
                        <w:rFonts w:ascii="Arial"/>
                        <w:b/>
                        <w:spacing w:val="3"/>
                        <w:sz w:val="20"/>
                      </w:rPr>
                      <w:t xml:space="preserve"> </w:t>
                    </w:r>
                    <w:proofErr w:type="gramStart"/>
                    <w:r>
                      <w:rPr>
                        <w:rFonts w:ascii="Arial"/>
                        <w:b/>
                        <w:sz w:val="20"/>
                      </w:rPr>
                      <w:t>N</w:t>
                    </w:r>
                    <w:r>
                      <w:rPr>
                        <w:rFonts w:ascii="Arial"/>
                        <w:b/>
                        <w:spacing w:val="31"/>
                        <w:sz w:val="20"/>
                      </w:rPr>
                      <w:t xml:space="preserve">  </w:t>
                    </w:r>
                    <w:r>
                      <w:rPr>
                        <w:rFonts w:ascii="Arial"/>
                        <w:b/>
                        <w:sz w:val="20"/>
                      </w:rPr>
                      <w:t>C</w:t>
                    </w:r>
                    <w:proofErr w:type="gramEnd"/>
                    <w:r>
                      <w:rPr>
                        <w:rFonts w:ascii="Arial"/>
                        <w:b/>
                        <w:spacing w:val="1"/>
                        <w:sz w:val="20"/>
                      </w:rPr>
                      <w:t xml:space="preserve"> </w:t>
                    </w:r>
                    <w:r>
                      <w:rPr>
                        <w:rFonts w:ascii="Arial"/>
                        <w:b/>
                        <w:sz w:val="20"/>
                      </w:rPr>
                      <w:t>O</w:t>
                    </w:r>
                    <w:r>
                      <w:rPr>
                        <w:rFonts w:ascii="Arial"/>
                        <w:b/>
                        <w:spacing w:val="5"/>
                        <w:sz w:val="20"/>
                      </w:rPr>
                      <w:t xml:space="preserve"> </w:t>
                    </w:r>
                    <w:r>
                      <w:rPr>
                        <w:rFonts w:ascii="Arial"/>
                        <w:b/>
                        <w:sz w:val="20"/>
                      </w:rPr>
                      <w:t>N F</w:t>
                    </w:r>
                    <w:r>
                      <w:rPr>
                        <w:rFonts w:ascii="Arial"/>
                        <w:b/>
                        <w:spacing w:val="5"/>
                        <w:sz w:val="20"/>
                      </w:rPr>
                      <w:t xml:space="preserve"> </w:t>
                    </w:r>
                    <w:r>
                      <w:rPr>
                        <w:rFonts w:ascii="Arial"/>
                        <w:b/>
                        <w:sz w:val="20"/>
                      </w:rPr>
                      <w:t>I</w:t>
                    </w:r>
                    <w:r>
                      <w:rPr>
                        <w:rFonts w:ascii="Arial"/>
                        <w:b/>
                        <w:spacing w:val="4"/>
                        <w:sz w:val="20"/>
                      </w:rPr>
                      <w:t xml:space="preserve"> </w:t>
                    </w:r>
                    <w:r>
                      <w:rPr>
                        <w:rFonts w:ascii="Arial"/>
                        <w:b/>
                        <w:sz w:val="20"/>
                      </w:rPr>
                      <w:t>D</w:t>
                    </w:r>
                    <w:r>
                      <w:rPr>
                        <w:rFonts w:ascii="Arial"/>
                        <w:b/>
                        <w:spacing w:val="5"/>
                        <w:sz w:val="20"/>
                      </w:rPr>
                      <w:t xml:space="preserve"> </w:t>
                    </w:r>
                    <w:r>
                      <w:rPr>
                        <w:rFonts w:ascii="Arial"/>
                        <w:b/>
                        <w:sz w:val="20"/>
                      </w:rPr>
                      <w:t>E</w:t>
                    </w:r>
                    <w:r>
                      <w:rPr>
                        <w:rFonts w:ascii="Arial"/>
                        <w:b/>
                        <w:spacing w:val="3"/>
                        <w:sz w:val="20"/>
                      </w:rPr>
                      <w:t xml:space="preserve"> </w:t>
                    </w:r>
                    <w:r>
                      <w:rPr>
                        <w:rFonts w:ascii="Arial"/>
                        <w:b/>
                        <w:sz w:val="20"/>
                      </w:rPr>
                      <w:t>N C</w:t>
                    </w:r>
                    <w:r>
                      <w:rPr>
                        <w:rFonts w:ascii="Arial"/>
                        <w:b/>
                        <w:spacing w:val="6"/>
                        <w:sz w:val="20"/>
                      </w:rPr>
                      <w:t xml:space="preserve"> </w:t>
                    </w:r>
                    <w:r>
                      <w:rPr>
                        <w:rFonts w:ascii="Arial"/>
                        <w:b/>
                        <w:spacing w:val="-10"/>
                        <w:sz w:val="20"/>
                      </w:rPr>
                      <w: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684D"/>
    <w:multiLevelType w:val="multilevel"/>
    <w:tmpl w:val="481A62E6"/>
    <w:lvl w:ilvl="0">
      <w:start w:val="1"/>
      <w:numFmt w:val="decimal"/>
      <w:lvlText w:val="%1"/>
      <w:lvlJc w:val="left"/>
      <w:pPr>
        <w:ind w:left="74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46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432" w:hanging="9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69" w:hanging="970"/>
      </w:pPr>
      <w:rPr>
        <w:rFonts w:hint="default"/>
        <w:lang w:val="en-US" w:eastAsia="en-US" w:bidi="ar-SA"/>
      </w:rPr>
    </w:lvl>
    <w:lvl w:ilvl="4">
      <w:numFmt w:val="bullet"/>
      <w:lvlText w:val="•"/>
      <w:lvlJc w:val="left"/>
      <w:pPr>
        <w:ind w:left="4098" w:hanging="970"/>
      </w:pPr>
      <w:rPr>
        <w:rFonts w:hint="default"/>
        <w:lang w:val="en-US" w:eastAsia="en-US" w:bidi="ar-SA"/>
      </w:rPr>
    </w:lvl>
    <w:lvl w:ilvl="5">
      <w:numFmt w:val="bullet"/>
      <w:lvlText w:val="•"/>
      <w:lvlJc w:val="left"/>
      <w:pPr>
        <w:ind w:left="4927" w:hanging="970"/>
      </w:pPr>
      <w:rPr>
        <w:rFonts w:hint="default"/>
        <w:lang w:val="en-US" w:eastAsia="en-US" w:bidi="ar-SA"/>
      </w:rPr>
    </w:lvl>
    <w:lvl w:ilvl="6">
      <w:numFmt w:val="bullet"/>
      <w:lvlText w:val="•"/>
      <w:lvlJc w:val="left"/>
      <w:pPr>
        <w:ind w:left="5756" w:hanging="970"/>
      </w:pPr>
      <w:rPr>
        <w:rFonts w:hint="default"/>
        <w:lang w:val="en-US" w:eastAsia="en-US" w:bidi="ar-SA"/>
      </w:rPr>
    </w:lvl>
    <w:lvl w:ilvl="7">
      <w:numFmt w:val="bullet"/>
      <w:lvlText w:val="•"/>
      <w:lvlJc w:val="left"/>
      <w:pPr>
        <w:ind w:left="6585" w:hanging="970"/>
      </w:pPr>
      <w:rPr>
        <w:rFonts w:hint="default"/>
        <w:lang w:val="en-US" w:eastAsia="en-US" w:bidi="ar-SA"/>
      </w:rPr>
    </w:lvl>
    <w:lvl w:ilvl="8">
      <w:numFmt w:val="bullet"/>
      <w:lvlText w:val="•"/>
      <w:lvlJc w:val="left"/>
      <w:pPr>
        <w:ind w:left="7414" w:hanging="970"/>
      </w:pPr>
      <w:rPr>
        <w:rFonts w:hint="default"/>
        <w:lang w:val="en-US" w:eastAsia="en-US" w:bidi="ar-SA"/>
      </w:rPr>
    </w:lvl>
  </w:abstractNum>
  <w:abstractNum w:abstractNumId="1" w15:restartNumberingAfterBreak="0">
    <w:nsid w:val="558513B1"/>
    <w:multiLevelType w:val="multilevel"/>
    <w:tmpl w:val="6890B530"/>
    <w:lvl w:ilvl="0">
      <w:start w:val="1"/>
      <w:numFmt w:val="decimal"/>
      <w:lvlText w:val="%1"/>
      <w:lvlJc w:val="left"/>
      <w:pPr>
        <w:ind w:left="74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46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432" w:hanging="9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3594" w:hanging="116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381" w:hanging="1162"/>
      </w:pPr>
      <w:rPr>
        <w:rFonts w:hint="default"/>
        <w:lang w:val="en-US" w:eastAsia="en-US" w:bidi="ar-SA"/>
      </w:rPr>
    </w:lvl>
    <w:lvl w:ilvl="5">
      <w:numFmt w:val="bullet"/>
      <w:lvlText w:val="•"/>
      <w:lvlJc w:val="left"/>
      <w:pPr>
        <w:ind w:left="5163" w:hanging="1162"/>
      </w:pPr>
      <w:rPr>
        <w:rFonts w:hint="default"/>
        <w:lang w:val="en-US" w:eastAsia="en-US" w:bidi="ar-SA"/>
      </w:rPr>
    </w:lvl>
    <w:lvl w:ilvl="6">
      <w:numFmt w:val="bullet"/>
      <w:lvlText w:val="•"/>
      <w:lvlJc w:val="left"/>
      <w:pPr>
        <w:ind w:left="5945" w:hanging="1162"/>
      </w:pPr>
      <w:rPr>
        <w:rFonts w:hint="default"/>
        <w:lang w:val="en-US" w:eastAsia="en-US" w:bidi="ar-SA"/>
      </w:rPr>
    </w:lvl>
    <w:lvl w:ilvl="7">
      <w:numFmt w:val="bullet"/>
      <w:lvlText w:val="•"/>
      <w:lvlJc w:val="left"/>
      <w:pPr>
        <w:ind w:left="6727" w:hanging="1162"/>
      </w:pPr>
      <w:rPr>
        <w:rFonts w:hint="default"/>
        <w:lang w:val="en-US" w:eastAsia="en-US" w:bidi="ar-SA"/>
      </w:rPr>
    </w:lvl>
    <w:lvl w:ilvl="8">
      <w:numFmt w:val="bullet"/>
      <w:lvlText w:val="•"/>
      <w:lvlJc w:val="left"/>
      <w:pPr>
        <w:ind w:left="7508" w:hanging="1162"/>
      </w:pPr>
      <w:rPr>
        <w:rFonts w:hint="default"/>
        <w:lang w:val="en-US" w:eastAsia="en-US" w:bidi="ar-SA"/>
      </w:rPr>
    </w:lvl>
  </w:abstractNum>
  <w:num w:numId="1" w16cid:durableId="917711402">
    <w:abstractNumId w:val="0"/>
  </w:num>
  <w:num w:numId="2" w16cid:durableId="1955091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D64CA"/>
    <w:rsid w:val="00193414"/>
    <w:rsid w:val="003B32D0"/>
    <w:rsid w:val="00641552"/>
    <w:rsid w:val="008D64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13BEE952"/>
  <w15:docId w15:val="{8BD5DF36-D882-45C7-9778-DE04DD12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rFonts w:ascii="Arial" w:eastAsia="Arial" w:hAnsi="Arial" w:cs="Arial"/>
      <w:b/>
      <w:bCs/>
      <w:sz w:val="28"/>
      <w:szCs w:val="28"/>
    </w:rPr>
  </w:style>
  <w:style w:type="paragraph" w:styleId="Heading2">
    <w:name w:val="heading 2"/>
    <w:basedOn w:val="Normal"/>
    <w:uiPriority w:val="9"/>
    <w:unhideWhenUsed/>
    <w:qFormat/>
    <w:pPr>
      <w:spacing w:before="241"/>
      <w:ind w:left="22"/>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742" w:hanging="720"/>
    </w:pPr>
    <w:rPr>
      <w:sz w:val="24"/>
      <w:szCs w:val="24"/>
    </w:rPr>
  </w:style>
  <w:style w:type="paragraph" w:styleId="ListParagraph">
    <w:name w:val="List Paragraph"/>
    <w:basedOn w:val="Normal"/>
    <w:uiPriority w:val="1"/>
    <w:qFormat/>
    <w:pPr>
      <w:spacing w:before="240"/>
      <w:ind w:left="742"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dac.org.nz/guidelines/legislation-guidelines-2021-ed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1861</Words>
  <Characters>10609</Characters>
  <Application>Microsoft Office Word</Application>
  <DocSecurity>0</DocSecurity>
  <Lines>88</Lines>
  <Paragraphs>24</Paragraphs>
  <ScaleCrop>false</ScaleCrop>
  <Company>Central Agencies Shared Services</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Vickers [DPMC]</dc:creator>
  <dc:description/>
  <cp:lastModifiedBy/>
  <cp:revision>1</cp:revision>
  <dcterms:created xsi:type="dcterms:W3CDTF">2026-05-19T23:22:00Z</dcterms:created>
  <dcterms:modified xsi:type="dcterms:W3CDTF">2026-05-19T23:22:00Z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#000000,10,Calibri</vt:lpwstr>
  </property>
  <property fmtid="{D5CDD505-2E9C-101B-9397-08002B2CF9AE}" pid="3" name="ClassificationContentMarkingHeaderShapeIds">
    <vt:lpwstr>4ab7ff80,7c0619f0,ab83862</vt:lpwstr>
  </property>
  <property fmtid="{D5CDD505-2E9C-101B-9397-08002B2CF9AE}" pid="4" name="ClassificationContentMarkingHeaderText">
    <vt:lpwstr>IN-CONFIDENCE</vt:lpwstr>
  </property>
  <property fmtid="{D5CDD505-2E9C-101B-9397-08002B2CF9AE}" pid="5" name="Created">
    <vt:filetime>2026-02-05T00:00:00Z</vt:filetime>
  </property>
  <property fmtid="{D5CDD505-2E9C-101B-9397-08002B2CF9AE}" pid="6" name="Creator">
    <vt:lpwstr>Acrobat PDFMaker 23 for Word</vt:lpwstr>
  </property>
  <property fmtid="{D5CDD505-2E9C-101B-9397-08002B2CF9AE}" pid="7" name="LastSaved">
    <vt:filetime>2026-05-19T00:00:00Z</vt:filetime>
  </property>
  <property fmtid="{D5CDD505-2E9C-101B-9397-08002B2CF9AE}" pid="8" name="MSIP_Label_f43e46a9-9901-46e9-bfae-bb6189d4cb66_ActionId">
    <vt:lpwstr>8f4f4f78-c7b1-4d8f-a3fa-36e144787ca5</vt:lpwstr>
  </property>
  <property fmtid="{D5CDD505-2E9C-101B-9397-08002B2CF9AE}" pid="9" name="MSIP_Label_f43e46a9-9901-46e9-bfae-bb6189d4cb66_ContentBits">
    <vt:lpwstr>1</vt:lpwstr>
  </property>
  <property fmtid="{D5CDD505-2E9C-101B-9397-08002B2CF9AE}" pid="10" name="MSIP_Label_f43e46a9-9901-46e9-bfae-bb6189d4cb66_Enabled">
    <vt:lpwstr>true</vt:lpwstr>
  </property>
  <property fmtid="{D5CDD505-2E9C-101B-9397-08002B2CF9AE}" pid="11" name="MSIP_Label_f43e46a9-9901-46e9-bfae-bb6189d4cb66_Method">
    <vt:lpwstr>Standard</vt:lpwstr>
  </property>
  <property fmtid="{D5CDD505-2E9C-101B-9397-08002B2CF9AE}" pid="12" name="MSIP_Label_f43e46a9-9901-46e9-bfae-bb6189d4cb66_Name">
    <vt:lpwstr>In-confidence</vt:lpwstr>
  </property>
  <property fmtid="{D5CDD505-2E9C-101B-9397-08002B2CF9AE}" pid="13" name="MSIP_Label_f43e46a9-9901-46e9-bfae-bb6189d4cb66_SetDate">
    <vt:lpwstr>2026-01-04T20:05:52Z</vt:lpwstr>
  </property>
  <property fmtid="{D5CDD505-2E9C-101B-9397-08002B2CF9AE}" pid="14" name="MSIP_Label_f43e46a9-9901-46e9-bfae-bb6189d4cb66_SiteId">
    <vt:lpwstr>e40c4f52-99bd-4d4f-bf7e-d001a2ca6556</vt:lpwstr>
  </property>
  <property fmtid="{D5CDD505-2E9C-101B-9397-08002B2CF9AE}" pid="15" name="MSIP_Label_f43e46a9-9901-46e9-bfae-bb6189d4cb66_Tag">
    <vt:lpwstr>10, 3, 0, 1</vt:lpwstr>
  </property>
  <property fmtid="{D5CDD505-2E9C-101B-9397-08002B2CF9AE}" pid="16" name="Producer">
    <vt:lpwstr>Adobe PDF Library 23.1.206; modified using iText® 5.5.12 ©2000-2017 iText Group NV (AGPL-version)</vt:lpwstr>
  </property>
  <property fmtid="{D5CDD505-2E9C-101B-9397-08002B2CF9AE}" pid="17" name="SourceModified">
    <vt:lpwstr>D:20260204210118</vt:lpwstr>
  </property>
</Properties>
</file>