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05" w:type="dxa"/>
        <w:tblLayout w:type="fixed"/>
        <w:tblCellMar>
          <w:left w:w="0" w:type="dxa"/>
          <w:right w:w="0" w:type="dxa"/>
        </w:tblCellMar>
        <w:tblLook w:val="01E0" w:firstRow="1" w:lastRow="1" w:firstColumn="1" w:lastColumn="1" w:noHBand="0" w:noVBand="0"/>
      </w:tblPr>
      <w:tblGrid>
        <w:gridCol w:w="1800"/>
        <w:gridCol w:w="1461"/>
        <w:gridCol w:w="6144"/>
      </w:tblGrid>
      <w:tr w:rsidR="00FC072D" w14:paraId="7C2D1039" w14:textId="77777777" w:rsidTr="007E2314">
        <w:trPr>
          <w:trHeight w:val="1803"/>
        </w:trPr>
        <w:tc>
          <w:tcPr>
            <w:tcW w:w="3261" w:type="dxa"/>
            <w:gridSpan w:val="2"/>
            <w:tcBorders>
              <w:top w:val="nil"/>
              <w:left w:val="nil"/>
              <w:bottom w:val="nil"/>
              <w:right w:val="nil"/>
            </w:tcBorders>
            <w:noWrap/>
            <w:vAlign w:val="bottom"/>
          </w:tcPr>
          <w:p w14:paraId="446DE36F" w14:textId="77777777" w:rsidR="00FC072D" w:rsidRPr="00D65149" w:rsidRDefault="00FC072D" w:rsidP="007E2314">
            <w:pPr>
              <w:pStyle w:val="TemplateTitle"/>
              <w:tabs>
                <w:tab w:val="clear" w:pos="1620"/>
                <w:tab w:val="clear" w:pos="5940"/>
              </w:tabs>
            </w:pPr>
            <w:r>
              <w:t>Coversheet</w:t>
            </w:r>
          </w:p>
        </w:tc>
        <w:tc>
          <w:tcPr>
            <w:tcW w:w="6144" w:type="dxa"/>
            <w:tcBorders>
              <w:top w:val="nil"/>
              <w:left w:val="nil"/>
              <w:bottom w:val="nil"/>
              <w:right w:val="nil"/>
            </w:tcBorders>
          </w:tcPr>
          <w:p w14:paraId="46BB0479" w14:textId="77777777" w:rsidR="00865736" w:rsidRDefault="00865736" w:rsidP="007E2314">
            <w:pPr>
              <w:pStyle w:val="LogoStyle"/>
            </w:pPr>
            <w:bookmarkStart w:id="0" w:name="bkmBrandingLogo"/>
          </w:p>
          <w:p w14:paraId="23472A43" w14:textId="77777777" w:rsidR="00FC072D" w:rsidRPr="00B17CB4" w:rsidRDefault="00FC072D" w:rsidP="007E2314">
            <w:pPr>
              <w:pStyle w:val="LogoStyle"/>
            </w:pPr>
            <w:r>
              <w:rPr>
                <w:noProof/>
              </w:rPr>
              <w:drawing>
                <wp:inline distT="0" distB="0" distL="0" distR="0" wp14:anchorId="53EE5867" wp14:editId="79C24D51">
                  <wp:extent cx="2235600" cy="114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D_Black_Vertical"/>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235600" cy="1148400"/>
                          </a:xfrm>
                          <a:prstGeom prst="rect">
                            <a:avLst/>
                          </a:prstGeom>
                          <a:noFill/>
                          <a:ln>
                            <a:noFill/>
                          </a:ln>
                        </pic:spPr>
                      </pic:pic>
                    </a:graphicData>
                  </a:graphic>
                </wp:inline>
              </w:drawing>
            </w:r>
            <w:bookmarkEnd w:id="0"/>
          </w:p>
        </w:tc>
      </w:tr>
      <w:tr w:rsidR="00FC072D" w14:paraId="6277FEF5" w14:textId="77777777" w:rsidTr="007E2314">
        <w:trPr>
          <w:trHeight w:hRule="exact" w:val="74"/>
        </w:trPr>
        <w:tc>
          <w:tcPr>
            <w:tcW w:w="1800" w:type="dxa"/>
            <w:tcBorders>
              <w:top w:val="nil"/>
              <w:left w:val="nil"/>
              <w:bottom w:val="nil"/>
              <w:right w:val="nil"/>
            </w:tcBorders>
          </w:tcPr>
          <w:p w14:paraId="67D44A46" w14:textId="77777777" w:rsidR="00FC072D" w:rsidRPr="00B77327" w:rsidRDefault="00FC072D" w:rsidP="007E2314">
            <w:pPr>
              <w:rPr>
                <w:rStyle w:val="TemplateSubtitleChar"/>
              </w:rPr>
            </w:pPr>
          </w:p>
        </w:tc>
        <w:tc>
          <w:tcPr>
            <w:tcW w:w="7605" w:type="dxa"/>
            <w:gridSpan w:val="2"/>
            <w:tcBorders>
              <w:top w:val="nil"/>
              <w:left w:val="nil"/>
              <w:bottom w:val="nil"/>
              <w:right w:val="nil"/>
            </w:tcBorders>
          </w:tcPr>
          <w:p w14:paraId="56324B1A" w14:textId="77777777" w:rsidR="00FC072D" w:rsidRPr="00B77327" w:rsidRDefault="00FC072D" w:rsidP="007E2314"/>
        </w:tc>
      </w:tr>
    </w:tbl>
    <w:p w14:paraId="32D36B40" w14:textId="77777777" w:rsidR="00A34618" w:rsidRPr="00A34618" w:rsidRDefault="00A34618" w:rsidP="00A34618">
      <w:pPr>
        <w:pStyle w:val="NormalWeb"/>
        <w:shd w:val="clear" w:color="auto" w:fill="FFFFFF"/>
        <w:spacing w:after="210"/>
        <w:rPr>
          <w:rFonts w:ascii="Georgia" w:eastAsiaTheme="majorEastAsia" w:hAnsi="Georgia" w:cs="Arial"/>
          <w:b/>
          <w:bCs/>
          <w:kern w:val="32"/>
          <w:sz w:val="36"/>
          <w:szCs w:val="32"/>
          <w:lang w:eastAsia="en-NZ"/>
        </w:rPr>
      </w:pPr>
      <w:r w:rsidRPr="00A34618">
        <w:rPr>
          <w:rFonts w:ascii="Georgia" w:eastAsiaTheme="majorEastAsia" w:hAnsi="Georgia" w:cs="Arial"/>
          <w:b/>
          <w:bCs/>
          <w:kern w:val="32"/>
          <w:sz w:val="36"/>
          <w:szCs w:val="32"/>
          <w:lang w:eastAsia="en-NZ"/>
        </w:rPr>
        <w:t>Social Security Amendment Bill: Approval for Introduction</w:t>
      </w:r>
    </w:p>
    <w:p w14:paraId="7A2F4DFB" w14:textId="77777777" w:rsidR="00A34618" w:rsidRPr="00A34618" w:rsidRDefault="00A34618" w:rsidP="00412144">
      <w:pPr>
        <w:pStyle w:val="NormalWeb"/>
        <w:shd w:val="clear" w:color="auto" w:fill="FFFFFF"/>
        <w:spacing w:after="210"/>
        <w:rPr>
          <w:rFonts w:cs="Helvetica"/>
          <w:b/>
          <w:bCs/>
          <w:color w:val="333333"/>
          <w:szCs w:val="20"/>
        </w:rPr>
      </w:pPr>
      <w:r w:rsidRPr="00A34618">
        <w:rPr>
          <w:rFonts w:cs="Helvetica"/>
          <w:b/>
          <w:bCs/>
          <w:color w:val="333333"/>
          <w:szCs w:val="20"/>
        </w:rPr>
        <w:t xml:space="preserve">Hon Louise Upston, Minister for Social Development and Employment </w:t>
      </w:r>
    </w:p>
    <w:p w14:paraId="21080CDA" w14:textId="2855AF35" w:rsidR="00412144" w:rsidRDefault="00865736" w:rsidP="00412144">
      <w:pPr>
        <w:pStyle w:val="NormalWeb"/>
        <w:shd w:val="clear" w:color="auto" w:fill="FFFFFF"/>
        <w:spacing w:after="210"/>
        <w:rPr>
          <w:rFonts w:cs="Helvetica"/>
          <w:color w:val="333333"/>
          <w:szCs w:val="20"/>
        </w:rPr>
      </w:pPr>
      <w:r>
        <w:rPr>
          <w:rFonts w:cs="Helvetica"/>
          <w:color w:val="333333"/>
          <w:szCs w:val="20"/>
        </w:rPr>
        <w:t>These</w:t>
      </w:r>
      <w:r w:rsidR="00412144">
        <w:rPr>
          <w:rFonts w:cs="Helvetica"/>
          <w:color w:val="333333"/>
          <w:szCs w:val="20"/>
        </w:rPr>
        <w:t xml:space="preserve"> document</w:t>
      </w:r>
      <w:r w:rsidR="00093FDA">
        <w:rPr>
          <w:rFonts w:cs="Helvetica"/>
          <w:color w:val="333333"/>
          <w:szCs w:val="20"/>
        </w:rPr>
        <w:t>s have</w:t>
      </w:r>
      <w:r w:rsidR="00412144">
        <w:rPr>
          <w:rFonts w:cs="Helvetica"/>
          <w:color w:val="333333"/>
          <w:szCs w:val="20"/>
        </w:rPr>
        <w:t xml:space="preserve"> been proactively released.</w:t>
      </w:r>
      <w:r w:rsidR="00777027">
        <w:rPr>
          <w:rFonts w:cs="Helvetica"/>
          <w:color w:val="333333"/>
          <w:szCs w:val="20"/>
        </w:rPr>
        <w:t xml:space="preserve"> </w:t>
      </w:r>
    </w:p>
    <w:p w14:paraId="766D0B7F" w14:textId="6FA87E4D" w:rsidR="00180FEB" w:rsidRDefault="00A34618" w:rsidP="00B8600F">
      <w:pPr>
        <w:spacing w:after="120"/>
        <w:rPr>
          <w:rFonts w:ascii="Verdana" w:hAnsi="Verdana"/>
          <w:i/>
          <w:sz w:val="20"/>
          <w:szCs w:val="20"/>
        </w:rPr>
      </w:pPr>
      <w:r w:rsidRPr="00A34618">
        <w:rPr>
          <w:rFonts w:ascii="Verdana" w:hAnsi="Verdana"/>
          <w:bCs/>
          <w:i/>
          <w:sz w:val="20"/>
          <w:szCs w:val="20"/>
        </w:rPr>
        <w:t>5 December 2024</w:t>
      </w:r>
      <w:r w:rsidR="00865736" w:rsidRPr="00B8600F">
        <w:rPr>
          <w:rFonts w:ascii="Verdana" w:hAnsi="Verdana"/>
          <w:i/>
          <w:sz w:val="20"/>
          <w:szCs w:val="20"/>
        </w:rPr>
        <w:t>, Cabinet paper</w:t>
      </w:r>
      <w:r w:rsidR="00B8600F">
        <w:rPr>
          <w:rFonts w:ascii="Verdana" w:hAnsi="Verdana"/>
          <w:i/>
          <w:sz w:val="20"/>
          <w:szCs w:val="20"/>
        </w:rPr>
        <w:t xml:space="preserve"> -</w:t>
      </w:r>
      <w:r w:rsidR="00865736" w:rsidRPr="00B8600F">
        <w:rPr>
          <w:rFonts w:ascii="Verdana" w:hAnsi="Verdana"/>
          <w:i/>
          <w:sz w:val="20"/>
          <w:szCs w:val="20"/>
        </w:rPr>
        <w:t xml:space="preserve"> </w:t>
      </w:r>
      <w:r w:rsidRPr="00A34618">
        <w:rPr>
          <w:rFonts w:ascii="Verdana" w:hAnsi="Verdana"/>
          <w:i/>
          <w:sz w:val="20"/>
          <w:szCs w:val="20"/>
        </w:rPr>
        <w:t>Social Security Amendment Bill: Approval for Introduction</w:t>
      </w:r>
      <w:r w:rsidR="00614CCA">
        <w:rPr>
          <w:rFonts w:ascii="Verdana" w:hAnsi="Verdana"/>
          <w:i/>
          <w:sz w:val="20"/>
          <w:szCs w:val="20"/>
        </w:rPr>
        <w:t xml:space="preserve">, including Appendix 1: </w:t>
      </w:r>
      <w:r w:rsidR="00180FEB" w:rsidRPr="00180FEB">
        <w:rPr>
          <w:rFonts w:ascii="Verdana" w:hAnsi="Verdana"/>
          <w:i/>
          <w:sz w:val="20"/>
          <w:szCs w:val="20"/>
        </w:rPr>
        <w:t>Policy decisions made under delegated authority</w:t>
      </w:r>
    </w:p>
    <w:p w14:paraId="6E4DA4B3" w14:textId="505EF342" w:rsidR="00865736" w:rsidRDefault="00A34618" w:rsidP="00B8600F">
      <w:pPr>
        <w:spacing w:after="120"/>
        <w:rPr>
          <w:rFonts w:ascii="Verdana" w:hAnsi="Verdana"/>
          <w:i/>
          <w:sz w:val="20"/>
          <w:szCs w:val="20"/>
        </w:rPr>
      </w:pPr>
      <w:r w:rsidRPr="00A34618">
        <w:rPr>
          <w:rFonts w:ascii="Verdana" w:hAnsi="Verdana"/>
          <w:bCs/>
          <w:i/>
          <w:sz w:val="20"/>
          <w:szCs w:val="20"/>
        </w:rPr>
        <w:t>5 December 2024</w:t>
      </w:r>
      <w:r w:rsidRPr="00A34618">
        <w:rPr>
          <w:rFonts w:ascii="Verdana" w:hAnsi="Verdana"/>
          <w:i/>
          <w:sz w:val="20"/>
          <w:szCs w:val="20"/>
        </w:rPr>
        <w:t>,</w:t>
      </w:r>
      <w:r w:rsidR="00865736" w:rsidRPr="00B8600F">
        <w:rPr>
          <w:rFonts w:ascii="Verdana" w:hAnsi="Verdana"/>
          <w:i/>
          <w:sz w:val="20"/>
          <w:szCs w:val="20"/>
        </w:rPr>
        <w:t xml:space="preserve"> Cabinet </w:t>
      </w:r>
      <w:r>
        <w:rPr>
          <w:rFonts w:ascii="Verdana" w:hAnsi="Verdana"/>
          <w:i/>
          <w:sz w:val="20"/>
          <w:szCs w:val="20"/>
        </w:rPr>
        <w:t xml:space="preserve">Legislation </w:t>
      </w:r>
      <w:r w:rsidR="00865736" w:rsidRPr="00B8600F">
        <w:rPr>
          <w:rFonts w:ascii="Verdana" w:hAnsi="Verdana"/>
          <w:i/>
          <w:sz w:val="20"/>
          <w:szCs w:val="20"/>
        </w:rPr>
        <w:t xml:space="preserve">Committee Minute </w:t>
      </w:r>
      <w:r>
        <w:rPr>
          <w:rFonts w:ascii="Verdana" w:hAnsi="Verdana"/>
          <w:i/>
          <w:sz w:val="20"/>
          <w:szCs w:val="20"/>
        </w:rPr>
        <w:t xml:space="preserve">of Decision - </w:t>
      </w:r>
      <w:r w:rsidRPr="00A34618">
        <w:rPr>
          <w:rFonts w:ascii="Verdana" w:hAnsi="Verdana"/>
          <w:i/>
          <w:sz w:val="20"/>
          <w:szCs w:val="20"/>
        </w:rPr>
        <w:t>LEG-24-MIN-0259</w:t>
      </w:r>
      <w:r w:rsidR="00777027">
        <w:rPr>
          <w:rFonts w:ascii="Verdana" w:hAnsi="Verdana"/>
          <w:i/>
          <w:sz w:val="20"/>
          <w:szCs w:val="20"/>
        </w:rPr>
        <w:t>, Cabinet Office</w:t>
      </w:r>
      <w:r w:rsidR="00180FEB">
        <w:rPr>
          <w:rFonts w:ascii="Verdana" w:hAnsi="Verdana"/>
          <w:i/>
          <w:sz w:val="20"/>
          <w:szCs w:val="20"/>
        </w:rPr>
        <w:t>.</w:t>
      </w:r>
    </w:p>
    <w:p w14:paraId="294E069A" w14:textId="77777777" w:rsidR="00B8600F" w:rsidRPr="00F014A1" w:rsidRDefault="00B8600F" w:rsidP="00B8600F">
      <w:pPr>
        <w:pStyle w:val="ListParagraph"/>
        <w:rPr>
          <w:rFonts w:ascii="Verdana" w:hAnsi="Verdana"/>
          <w:i/>
          <w:sz w:val="20"/>
          <w:szCs w:val="20"/>
        </w:rPr>
      </w:pPr>
    </w:p>
    <w:p w14:paraId="2D7207B7" w14:textId="6DA5E435" w:rsidR="00020776" w:rsidRPr="00F75901" w:rsidRDefault="00F75901" w:rsidP="00020776">
      <w:pPr>
        <w:pStyle w:val="NormalWeb"/>
        <w:shd w:val="clear" w:color="auto" w:fill="FFFFFF"/>
        <w:spacing w:after="210"/>
        <w:rPr>
          <w:rFonts w:cs="Helvetica"/>
          <w:szCs w:val="20"/>
        </w:rPr>
      </w:pPr>
      <w:r w:rsidRPr="00F75901">
        <w:rPr>
          <w:rFonts w:cs="Helvetica"/>
          <w:szCs w:val="20"/>
        </w:rPr>
        <w:t>Th</w:t>
      </w:r>
      <w:r>
        <w:rPr>
          <w:rFonts w:cs="Helvetica"/>
          <w:szCs w:val="20"/>
        </w:rPr>
        <w:t>is paper seeks approval for the Social Security Amendment Bill to be introduced to the House of Representatives before the end of 2024. The Bill amends the Social Security Act 2018 and the Social Security Regulations 2018 to ensure the welfare system is focused on enhancing and extending welfare settings to support people off benefit and into employment, to contribute to the Government’s jobseeker reduction target.</w:t>
      </w:r>
    </w:p>
    <w:p w14:paraId="4B598AC2" w14:textId="0BD84818" w:rsidR="00A05C31" w:rsidRPr="0016793D" w:rsidRDefault="00623CE9" w:rsidP="00412144">
      <w:pPr>
        <w:pStyle w:val="NormalWeb"/>
        <w:shd w:val="clear" w:color="auto" w:fill="FFFFFF"/>
        <w:spacing w:after="210"/>
        <w:rPr>
          <w:rFonts w:cs="Helvetica"/>
          <w:szCs w:val="20"/>
        </w:rPr>
      </w:pPr>
      <w:r w:rsidRPr="0016793D">
        <w:rPr>
          <w:rFonts w:cs="Helvetica"/>
          <w:szCs w:val="20"/>
        </w:rPr>
        <w:t>S</w:t>
      </w:r>
      <w:r w:rsidR="00A05C31" w:rsidRPr="0016793D">
        <w:rPr>
          <w:rFonts w:cs="Helvetica"/>
          <w:szCs w:val="20"/>
        </w:rPr>
        <w:t>ome parts of this information release would not be appropriate to release and, if requested, would be withheld under the Official Information Act 1982 (the Act). Where this is the case, the relevant sections of the Act that would apply have been identified. Where information has been withheld, no public interest has been identified that would outweigh the reasons for withholding it.</w:t>
      </w:r>
      <w:r w:rsidR="0052783C" w:rsidRPr="0016793D">
        <w:rPr>
          <w:rFonts w:cs="Helvetica"/>
          <w:szCs w:val="20"/>
        </w:rPr>
        <w:t xml:space="preserve"> This is the key to the redaction codes used for this release:</w:t>
      </w:r>
    </w:p>
    <w:p w14:paraId="4D4273D8" w14:textId="42C391DD" w:rsidR="0016793D" w:rsidRPr="0016793D" w:rsidRDefault="0016793D" w:rsidP="0016793D">
      <w:pPr>
        <w:pStyle w:val="NormalWeb"/>
        <w:numPr>
          <w:ilvl w:val="0"/>
          <w:numId w:val="3"/>
        </w:numPr>
        <w:shd w:val="clear" w:color="auto" w:fill="FFFFFF"/>
        <w:spacing w:after="0"/>
        <w:rPr>
          <w:rFonts w:cs="Helvetica"/>
          <w:color w:val="333333"/>
          <w:szCs w:val="20"/>
        </w:rPr>
      </w:pPr>
      <w:r>
        <w:rPr>
          <w:rFonts w:cs="Helvetica"/>
          <w:color w:val="333333"/>
          <w:szCs w:val="20"/>
        </w:rPr>
        <w:t>Section 9(</w:t>
      </w:r>
      <w:proofErr w:type="gramStart"/>
      <w:r>
        <w:rPr>
          <w:rFonts w:cs="Helvetica"/>
          <w:color w:val="333333"/>
          <w:szCs w:val="20"/>
        </w:rPr>
        <w:t>2)(</w:t>
      </w:r>
      <w:proofErr w:type="spellStart"/>
      <w:proofErr w:type="gramEnd"/>
      <w:r>
        <w:rPr>
          <w:rFonts w:cs="Helvetica"/>
          <w:color w:val="333333"/>
          <w:szCs w:val="20"/>
        </w:rPr>
        <w:t>b</w:t>
      </w:r>
      <w:r w:rsidR="0012475A">
        <w:rPr>
          <w:rFonts w:cs="Helvetica"/>
          <w:color w:val="333333"/>
          <w:szCs w:val="20"/>
        </w:rPr>
        <w:t>a</w:t>
      </w:r>
      <w:proofErr w:type="spellEnd"/>
      <w:r>
        <w:rPr>
          <w:rFonts w:cs="Helvetica"/>
          <w:color w:val="333333"/>
          <w:szCs w:val="20"/>
        </w:rPr>
        <w:t xml:space="preserve">)(ii) - </w:t>
      </w:r>
      <w:r w:rsidRPr="00760BAD">
        <w:rPr>
          <w:szCs w:val="20"/>
        </w:rPr>
        <w:t>to prot</w:t>
      </w:r>
      <w:r w:rsidR="0012475A">
        <w:rPr>
          <w:szCs w:val="20"/>
        </w:rPr>
        <w:t>ect information which is subject to an obligation of confidence</w:t>
      </w:r>
      <w:r w:rsidR="00FC0AC6">
        <w:rPr>
          <w:szCs w:val="20"/>
        </w:rPr>
        <w:t xml:space="preserve"> where making the information available would likely damage the public interest.</w:t>
      </w:r>
    </w:p>
    <w:p w14:paraId="163DDB2F" w14:textId="73B2BF49" w:rsidR="0052783C" w:rsidRDefault="0052783C" w:rsidP="00F744AA">
      <w:pPr>
        <w:pStyle w:val="NormalWeb"/>
        <w:numPr>
          <w:ilvl w:val="0"/>
          <w:numId w:val="2"/>
        </w:numPr>
        <w:shd w:val="clear" w:color="auto" w:fill="FFFFFF"/>
        <w:spacing w:after="0"/>
        <w:ind w:left="714" w:hanging="357"/>
        <w:rPr>
          <w:rFonts w:cs="Helvetica"/>
          <w:color w:val="333333"/>
          <w:szCs w:val="20"/>
        </w:rPr>
      </w:pPr>
      <w:r w:rsidRPr="0052783C">
        <w:rPr>
          <w:rFonts w:cs="Helvetica"/>
          <w:color w:val="333333"/>
          <w:szCs w:val="20"/>
        </w:rPr>
        <w:t>Section 9(2)(h)</w:t>
      </w:r>
      <w:r w:rsidR="00614CCA">
        <w:rPr>
          <w:rFonts w:cs="Helvetica"/>
          <w:color w:val="333333"/>
          <w:szCs w:val="20"/>
        </w:rPr>
        <w:t xml:space="preserve"> -</w:t>
      </w:r>
      <w:r w:rsidRPr="0052783C">
        <w:rPr>
          <w:rFonts w:cs="Helvetica"/>
          <w:color w:val="333333"/>
          <w:szCs w:val="20"/>
        </w:rPr>
        <w:t xml:space="preserve"> </w:t>
      </w:r>
      <w:r w:rsidR="0012475A">
        <w:rPr>
          <w:rFonts w:cs="Helvetica"/>
          <w:color w:val="333333"/>
          <w:szCs w:val="20"/>
        </w:rPr>
        <w:t>t</w:t>
      </w:r>
      <w:r w:rsidRPr="0052783C">
        <w:rPr>
          <w:rFonts w:cs="Helvetica"/>
          <w:color w:val="333333"/>
          <w:szCs w:val="20"/>
        </w:rPr>
        <w:t>his information is legally privileged.</w:t>
      </w:r>
    </w:p>
    <w:p w14:paraId="68908B90" w14:textId="77777777" w:rsidR="006B2F47" w:rsidRDefault="006B2F47" w:rsidP="006B2F47">
      <w:pPr>
        <w:pStyle w:val="NormalWeb"/>
        <w:shd w:val="clear" w:color="auto" w:fill="FFFFFF"/>
        <w:spacing w:after="0"/>
        <w:ind w:left="714"/>
        <w:rPr>
          <w:rFonts w:cs="Helvetica"/>
          <w:color w:val="333333"/>
          <w:szCs w:val="20"/>
        </w:rPr>
      </w:pPr>
    </w:p>
    <w:p w14:paraId="2840A327" w14:textId="08809438" w:rsidR="00B8600F" w:rsidRDefault="00B8600F" w:rsidP="00412144">
      <w:pPr>
        <w:pStyle w:val="NormalWeb"/>
        <w:shd w:val="clear" w:color="auto" w:fill="FFFFFF"/>
        <w:spacing w:after="210"/>
      </w:pPr>
      <w:r w:rsidRPr="0048753D">
        <w:rPr>
          <w:iCs/>
        </w:rPr>
        <w:t xml:space="preserve">Please note </w:t>
      </w:r>
      <w:r w:rsidR="00421D18">
        <w:rPr>
          <w:iCs/>
        </w:rPr>
        <w:t>that the LEG paper</w:t>
      </w:r>
      <w:r w:rsidRPr="0048753D">
        <w:rPr>
          <w:iCs/>
        </w:rPr>
        <w:t xml:space="preserve"> </w:t>
      </w:r>
      <w:r w:rsidR="00421D18">
        <w:rPr>
          <w:iCs/>
        </w:rPr>
        <w:t>(at paragraph 24) and the associated Appendix (at paragraph 3.3) contain</w:t>
      </w:r>
      <w:r w:rsidR="004832E0">
        <w:rPr>
          <w:iCs/>
        </w:rPr>
        <w:t>ed</w:t>
      </w:r>
      <w:r w:rsidR="00421D18">
        <w:rPr>
          <w:iCs/>
        </w:rPr>
        <w:t xml:space="preserve"> errors which have been clarified </w:t>
      </w:r>
      <w:r w:rsidR="006518BC">
        <w:rPr>
          <w:iCs/>
        </w:rPr>
        <w:t>through relevant margin notes</w:t>
      </w:r>
      <w:r w:rsidR="0032084D" w:rsidRPr="0032084D">
        <w:rPr>
          <w:iCs/>
        </w:rPr>
        <w:t xml:space="preserve"> </w:t>
      </w:r>
      <w:r w:rsidR="0032084D">
        <w:rPr>
          <w:iCs/>
        </w:rPr>
        <w:t>in the released documents</w:t>
      </w:r>
      <w:r w:rsidRPr="0048753D">
        <w:rPr>
          <w:iCs/>
        </w:rPr>
        <w:t>.</w:t>
      </w:r>
    </w:p>
    <w:p w14:paraId="52BFD1A1" w14:textId="77777777" w:rsidR="006B2F47" w:rsidRDefault="00F75BFB" w:rsidP="006B2F47">
      <w:pPr>
        <w:pStyle w:val="NormalWeb"/>
        <w:shd w:val="clear" w:color="auto" w:fill="FFFFFF"/>
        <w:spacing w:after="210"/>
        <w:rPr>
          <w:rFonts w:cs="Helvetica"/>
          <w:color w:val="333333"/>
          <w:szCs w:val="20"/>
        </w:rPr>
      </w:pPr>
      <w:hyperlink r:id="rId8" w:history="1">
        <w:r w:rsidR="006B2F47">
          <w:rPr>
            <w:rStyle w:val="Hyperlink"/>
            <w:rFonts w:cs="Helvetica"/>
            <w:i/>
            <w:iCs/>
            <w:color w:val="4C2C92"/>
            <w:szCs w:val="20"/>
          </w:rPr>
          <w:t>© Crown Copyright, Creative Commons Attribution 4.0 International (CC BY 4.0)</w:t>
        </w:r>
      </w:hyperlink>
    </w:p>
    <w:p w14:paraId="23D9EBC0" w14:textId="3AFF9E8C" w:rsidR="00D31EE8" w:rsidRPr="000344F7" w:rsidRDefault="00412144" w:rsidP="0052783C">
      <w:pPr>
        <w:rPr>
          <w:rFonts w:ascii="Verdana" w:hAnsi="Verdana"/>
          <w:b/>
          <w:sz w:val="20"/>
          <w:szCs w:val="20"/>
        </w:rPr>
      </w:pPr>
      <w:r>
        <w:rPr>
          <w:rFonts w:ascii="Verdana" w:hAnsi="Verdana"/>
          <w:b/>
          <w:sz w:val="20"/>
          <w:szCs w:val="20"/>
        </w:rPr>
        <w:t xml:space="preserve">Search Tags: </w:t>
      </w:r>
      <w:r w:rsidR="00020776">
        <w:rPr>
          <w:rFonts w:ascii="Verdana" w:hAnsi="Verdana"/>
          <w:b/>
          <w:sz w:val="20"/>
          <w:szCs w:val="20"/>
        </w:rPr>
        <w:t xml:space="preserve">Social Security Amendment Bill, Traffic Light System, 26-week reapplications, Money Management, Community Work Experience, Non-financial sanctions, sanctions, obligations, </w:t>
      </w:r>
      <w:r w:rsidR="00141977">
        <w:rPr>
          <w:rFonts w:ascii="Verdana" w:hAnsi="Verdana"/>
          <w:b/>
          <w:sz w:val="20"/>
          <w:szCs w:val="20"/>
        </w:rPr>
        <w:t>Jobseeker Profile</w:t>
      </w:r>
      <w:r w:rsidR="001202F0">
        <w:rPr>
          <w:rFonts w:ascii="Verdana" w:hAnsi="Verdana"/>
          <w:b/>
          <w:sz w:val="20"/>
          <w:szCs w:val="20"/>
        </w:rPr>
        <w:t xml:space="preserve">, welfare </w:t>
      </w:r>
      <w:proofErr w:type="gramStart"/>
      <w:r w:rsidR="001202F0">
        <w:rPr>
          <w:rFonts w:ascii="Verdana" w:hAnsi="Verdana"/>
          <w:b/>
          <w:sz w:val="20"/>
          <w:szCs w:val="20"/>
        </w:rPr>
        <w:t>settings</w:t>
      </w:r>
      <w:proofErr w:type="gramEnd"/>
    </w:p>
    <w:sectPr w:rsidR="00D31EE8" w:rsidRPr="000344F7" w:rsidSect="00865736">
      <w:headerReference w:type="even" r:id="rId9"/>
      <w:headerReference w:type="default" r:id="rId10"/>
      <w:headerReference w:type="first" r:id="rId11"/>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DF08A" w14:textId="77777777" w:rsidR="00F75BFB" w:rsidRDefault="00F75BFB" w:rsidP="00742F0A">
      <w:r>
        <w:separator/>
      </w:r>
    </w:p>
  </w:endnote>
  <w:endnote w:type="continuationSeparator" w:id="0">
    <w:p w14:paraId="5DF28123" w14:textId="77777777" w:rsidR="00F75BFB" w:rsidRDefault="00F75BFB" w:rsidP="0074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00092" w14:textId="77777777" w:rsidR="00F75BFB" w:rsidRDefault="00F75BFB" w:rsidP="00742F0A">
      <w:r>
        <w:separator/>
      </w:r>
    </w:p>
  </w:footnote>
  <w:footnote w:type="continuationSeparator" w:id="0">
    <w:p w14:paraId="5F3D589F" w14:textId="77777777" w:rsidR="00F75BFB" w:rsidRDefault="00F75BFB" w:rsidP="00742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B12E" w14:textId="09E2D76C" w:rsidR="0014040B" w:rsidRDefault="0014040B">
    <w:pPr>
      <w:pStyle w:val="Header"/>
    </w:pPr>
    <w:r>
      <w:rPr>
        <w:noProof/>
      </w:rPr>
      <mc:AlternateContent>
        <mc:Choice Requires="wps">
          <w:drawing>
            <wp:anchor distT="0" distB="0" distL="0" distR="0" simplePos="0" relativeHeight="251659264" behindDoc="0" locked="0" layoutInCell="1" allowOverlap="1" wp14:anchorId="5E6EF205" wp14:editId="5B048E43">
              <wp:simplePos x="635" y="635"/>
              <wp:positionH relativeFrom="page">
                <wp:align>center</wp:align>
              </wp:positionH>
              <wp:positionV relativeFrom="page">
                <wp:align>top</wp:align>
              </wp:positionV>
              <wp:extent cx="443865" cy="443865"/>
              <wp:effectExtent l="0" t="0" r="8890" b="16510"/>
              <wp:wrapNone/>
              <wp:docPr id="1633328544"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0F8087" w14:textId="78C26CB8" w:rsidR="0014040B" w:rsidRPr="0014040B" w:rsidRDefault="0014040B" w:rsidP="0014040B">
                          <w:pPr>
                            <w:rPr>
                              <w:rFonts w:eastAsia="Calibri" w:cs="Calibri"/>
                              <w:noProof/>
                              <w:color w:val="000000"/>
                              <w:sz w:val="20"/>
                              <w:szCs w:val="20"/>
                            </w:rPr>
                          </w:pPr>
                          <w:r w:rsidRPr="0014040B">
                            <w:rPr>
                              <w:rFonts w:eastAsia="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6EF205"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70F8087" w14:textId="78C26CB8" w:rsidR="0014040B" w:rsidRPr="0014040B" w:rsidRDefault="0014040B" w:rsidP="0014040B">
                    <w:pPr>
                      <w:rPr>
                        <w:rFonts w:eastAsia="Calibri" w:cs="Calibri"/>
                        <w:noProof/>
                        <w:color w:val="000000"/>
                        <w:sz w:val="20"/>
                        <w:szCs w:val="20"/>
                      </w:rPr>
                    </w:pPr>
                    <w:r w:rsidRPr="0014040B">
                      <w:rPr>
                        <w:rFonts w:eastAsia="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EEAE" w14:textId="2243733B" w:rsidR="0014040B" w:rsidRDefault="0014040B">
    <w:pPr>
      <w:pStyle w:val="Header"/>
    </w:pPr>
    <w:r>
      <w:rPr>
        <w:noProof/>
      </w:rPr>
      <mc:AlternateContent>
        <mc:Choice Requires="wps">
          <w:drawing>
            <wp:anchor distT="0" distB="0" distL="0" distR="0" simplePos="0" relativeHeight="251660288" behindDoc="0" locked="0" layoutInCell="1" allowOverlap="1" wp14:anchorId="10A8720F" wp14:editId="59D1361D">
              <wp:simplePos x="914400" y="447675"/>
              <wp:positionH relativeFrom="page">
                <wp:align>center</wp:align>
              </wp:positionH>
              <wp:positionV relativeFrom="page">
                <wp:align>top</wp:align>
              </wp:positionV>
              <wp:extent cx="443865" cy="443865"/>
              <wp:effectExtent l="0" t="0" r="8890" b="16510"/>
              <wp:wrapNone/>
              <wp:docPr id="728586938"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624424" w14:textId="33B81F64" w:rsidR="0014040B" w:rsidRPr="0014040B" w:rsidRDefault="0014040B" w:rsidP="0014040B">
                          <w:pPr>
                            <w:rPr>
                              <w:rFonts w:eastAsia="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A8720F"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F624424" w14:textId="33B81F64" w:rsidR="0014040B" w:rsidRPr="0014040B" w:rsidRDefault="0014040B" w:rsidP="0014040B">
                    <w:pPr>
                      <w:rPr>
                        <w:rFonts w:eastAsia="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0061" w14:textId="6AB61062" w:rsidR="0014040B" w:rsidRDefault="0014040B">
    <w:pPr>
      <w:pStyle w:val="Header"/>
    </w:pPr>
    <w:r>
      <w:rPr>
        <w:noProof/>
      </w:rPr>
      <mc:AlternateContent>
        <mc:Choice Requires="wps">
          <w:drawing>
            <wp:anchor distT="0" distB="0" distL="0" distR="0" simplePos="0" relativeHeight="251658240" behindDoc="0" locked="0" layoutInCell="1" allowOverlap="1" wp14:anchorId="659F5C96" wp14:editId="1D6CB751">
              <wp:simplePos x="635" y="635"/>
              <wp:positionH relativeFrom="page">
                <wp:align>center</wp:align>
              </wp:positionH>
              <wp:positionV relativeFrom="page">
                <wp:align>top</wp:align>
              </wp:positionV>
              <wp:extent cx="443865" cy="443865"/>
              <wp:effectExtent l="0" t="0" r="8890" b="16510"/>
              <wp:wrapNone/>
              <wp:docPr id="711782787"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D26B52" w14:textId="496C2073" w:rsidR="0014040B" w:rsidRPr="0014040B" w:rsidRDefault="0014040B" w:rsidP="0014040B">
                          <w:pPr>
                            <w:rPr>
                              <w:rFonts w:eastAsia="Calibri" w:cs="Calibri"/>
                              <w:noProof/>
                              <w:color w:val="000000"/>
                              <w:sz w:val="20"/>
                              <w:szCs w:val="20"/>
                            </w:rPr>
                          </w:pPr>
                          <w:r w:rsidRPr="0014040B">
                            <w:rPr>
                              <w:rFonts w:eastAsia="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9F5C96"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ED26B52" w14:textId="496C2073" w:rsidR="0014040B" w:rsidRPr="0014040B" w:rsidRDefault="0014040B" w:rsidP="0014040B">
                    <w:pPr>
                      <w:rPr>
                        <w:rFonts w:eastAsia="Calibri" w:cs="Calibri"/>
                        <w:noProof/>
                        <w:color w:val="000000"/>
                        <w:sz w:val="20"/>
                        <w:szCs w:val="20"/>
                      </w:rPr>
                    </w:pPr>
                    <w:r w:rsidRPr="0014040B">
                      <w:rPr>
                        <w:rFonts w:eastAsia="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A58CE"/>
    <w:multiLevelType w:val="hybridMultilevel"/>
    <w:tmpl w:val="3384D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56B7C4B"/>
    <w:multiLevelType w:val="hybridMultilevel"/>
    <w:tmpl w:val="5A607E3E"/>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2" w15:restartNumberingAfterBreak="0">
    <w:nsid w:val="369C4EFB"/>
    <w:multiLevelType w:val="hybridMultilevel"/>
    <w:tmpl w:val="8AA098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DA74BA2"/>
    <w:multiLevelType w:val="hybridMultilevel"/>
    <w:tmpl w:val="864694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24468F3"/>
    <w:multiLevelType w:val="hybridMultilevel"/>
    <w:tmpl w:val="14B827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107386878">
    <w:abstractNumId w:val="1"/>
  </w:num>
  <w:num w:numId="2" w16cid:durableId="68117292">
    <w:abstractNumId w:val="4"/>
  </w:num>
  <w:num w:numId="3" w16cid:durableId="1073628017">
    <w:abstractNumId w:val="3"/>
  </w:num>
  <w:num w:numId="4" w16cid:durableId="543636249">
    <w:abstractNumId w:val="0"/>
  </w:num>
  <w:num w:numId="5" w16cid:durableId="1046685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144"/>
    <w:rsid w:val="00020776"/>
    <w:rsid w:val="000344F7"/>
    <w:rsid w:val="00093FDA"/>
    <w:rsid w:val="001202F0"/>
    <w:rsid w:val="0012475A"/>
    <w:rsid w:val="0014040B"/>
    <w:rsid w:val="00141977"/>
    <w:rsid w:val="001642BD"/>
    <w:rsid w:val="0016793D"/>
    <w:rsid w:val="00180FEB"/>
    <w:rsid w:val="00185AC5"/>
    <w:rsid w:val="00202D7B"/>
    <w:rsid w:val="002A3F32"/>
    <w:rsid w:val="002B4997"/>
    <w:rsid w:val="002B760E"/>
    <w:rsid w:val="0032084D"/>
    <w:rsid w:val="003625D7"/>
    <w:rsid w:val="003A0A32"/>
    <w:rsid w:val="00412144"/>
    <w:rsid w:val="00421D18"/>
    <w:rsid w:val="004512E3"/>
    <w:rsid w:val="004832E0"/>
    <w:rsid w:val="004B7DCA"/>
    <w:rsid w:val="004D6B3F"/>
    <w:rsid w:val="0052783C"/>
    <w:rsid w:val="00532547"/>
    <w:rsid w:val="005719AB"/>
    <w:rsid w:val="00614CCA"/>
    <w:rsid w:val="00623CE9"/>
    <w:rsid w:val="006518BC"/>
    <w:rsid w:val="006B2F47"/>
    <w:rsid w:val="00713AE5"/>
    <w:rsid w:val="00742F0A"/>
    <w:rsid w:val="00777027"/>
    <w:rsid w:val="007F117E"/>
    <w:rsid w:val="008461B4"/>
    <w:rsid w:val="00865736"/>
    <w:rsid w:val="009652CA"/>
    <w:rsid w:val="00A05C31"/>
    <w:rsid w:val="00A34618"/>
    <w:rsid w:val="00A668A1"/>
    <w:rsid w:val="00AF0FD6"/>
    <w:rsid w:val="00B01C70"/>
    <w:rsid w:val="00B03E97"/>
    <w:rsid w:val="00B8600F"/>
    <w:rsid w:val="00C82047"/>
    <w:rsid w:val="00D31EE8"/>
    <w:rsid w:val="00F43C0B"/>
    <w:rsid w:val="00F744AA"/>
    <w:rsid w:val="00F75901"/>
    <w:rsid w:val="00F75BFB"/>
    <w:rsid w:val="00FC072D"/>
    <w:rsid w:val="00FC0AC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EB392"/>
  <w15:docId w15:val="{531FB973-EA6A-41A2-92F3-B667F92F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44"/>
    <w:pPr>
      <w:spacing w:after="0" w:line="240" w:lineRule="auto"/>
    </w:pPr>
    <w:rPr>
      <w:rFonts w:ascii="Calibri" w:hAnsi="Calibri" w:cs="Times New Roman"/>
    </w:rPr>
  </w:style>
  <w:style w:type="paragraph" w:styleId="Heading1">
    <w:name w:val="heading 1"/>
    <w:basedOn w:val="Normal"/>
    <w:next w:val="Heading2"/>
    <w:link w:val="Heading1Char"/>
    <w:qFormat/>
    <w:rsid w:val="00FC072D"/>
    <w:pPr>
      <w:keepNext/>
      <w:spacing w:before="120" w:after="120" w:line="259" w:lineRule="auto"/>
      <w:jc w:val="both"/>
      <w:outlineLvl w:val="0"/>
    </w:pPr>
    <w:rPr>
      <w:rFonts w:ascii="Georgia" w:eastAsiaTheme="majorEastAsia" w:hAnsi="Georgia" w:cs="Arial"/>
      <w:b/>
      <w:bCs/>
      <w:kern w:val="32"/>
      <w:sz w:val="36"/>
      <w:szCs w:val="32"/>
      <w:lang w:eastAsia="en-NZ"/>
    </w:rPr>
  </w:style>
  <w:style w:type="paragraph" w:styleId="Heading2">
    <w:name w:val="heading 2"/>
    <w:basedOn w:val="Normal"/>
    <w:next w:val="Normal"/>
    <w:link w:val="Heading2Char"/>
    <w:uiPriority w:val="9"/>
    <w:semiHidden/>
    <w:unhideWhenUsed/>
    <w:qFormat/>
    <w:rsid w:val="00FC0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144"/>
    <w:rPr>
      <w:color w:val="0000FF" w:themeColor="hyperlink"/>
      <w:u w:val="single"/>
    </w:rPr>
  </w:style>
  <w:style w:type="character" w:styleId="Emphasis">
    <w:name w:val="Emphasis"/>
    <w:basedOn w:val="DefaultParagraphFont"/>
    <w:uiPriority w:val="20"/>
    <w:qFormat/>
    <w:rsid w:val="00412144"/>
    <w:rPr>
      <w:rFonts w:ascii="Verdana" w:hAnsi="Verdana" w:hint="default"/>
      <w:b/>
      <w:bCs w:val="0"/>
      <w:i w:val="0"/>
      <w:iCs w:val="0"/>
      <w:sz w:val="20"/>
    </w:rPr>
  </w:style>
  <w:style w:type="paragraph" w:styleId="NormalWeb">
    <w:name w:val="Normal (Web)"/>
    <w:basedOn w:val="Normal"/>
    <w:uiPriority w:val="99"/>
    <w:unhideWhenUsed/>
    <w:rsid w:val="00412144"/>
    <w:pPr>
      <w:spacing w:after="120" w:line="288" w:lineRule="auto"/>
    </w:pPr>
    <w:rPr>
      <w:rFonts w:ascii="Verdana" w:eastAsia="Calibri" w:hAnsi="Verdana"/>
      <w:sz w:val="20"/>
      <w:szCs w:val="24"/>
    </w:rPr>
  </w:style>
  <w:style w:type="table" w:styleId="TableGrid">
    <w:name w:val="Table Grid"/>
    <w:basedOn w:val="TableNormal"/>
    <w:rsid w:val="00FC072D"/>
    <w:pPr>
      <w:spacing w:after="0" w:line="240" w:lineRule="auto"/>
    </w:pPr>
    <w:rPr>
      <w:rFonts w:ascii="Verdana" w:eastAsia="Times New Roman" w:hAnsi="Verdana" w:cs="Times New Roman"/>
      <w:sz w:val="20"/>
      <w:szCs w:val="20"/>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mplateSubtitle">
    <w:name w:val="_Template Subtitle"/>
    <w:basedOn w:val="Normal"/>
    <w:link w:val="TemplateSubtitleChar"/>
    <w:semiHidden/>
    <w:rsid w:val="00FC072D"/>
    <w:pPr>
      <w:tabs>
        <w:tab w:val="left" w:pos="1620"/>
        <w:tab w:val="left" w:pos="5220"/>
        <w:tab w:val="left" w:pos="6840"/>
      </w:tabs>
      <w:suppressAutoHyphens/>
      <w:autoSpaceDE w:val="0"/>
      <w:autoSpaceDN w:val="0"/>
      <w:adjustRightInd w:val="0"/>
      <w:spacing w:before="120" w:after="120" w:line="280" w:lineRule="atLeast"/>
      <w:textAlignment w:val="center"/>
    </w:pPr>
    <w:rPr>
      <w:rFonts w:ascii="Verdana" w:eastAsia="Times New Roman" w:hAnsi="Verdana" w:cs="Calibri"/>
      <w:b/>
      <w:color w:val="000000"/>
      <w:sz w:val="20"/>
      <w:szCs w:val="20"/>
      <w:lang w:eastAsia="en-NZ"/>
    </w:rPr>
  </w:style>
  <w:style w:type="paragraph" w:customStyle="1" w:styleId="TemplateTitle">
    <w:name w:val="_Template Title"/>
    <w:basedOn w:val="Normal"/>
    <w:next w:val="Normal"/>
    <w:semiHidden/>
    <w:qFormat/>
    <w:rsid w:val="00FC072D"/>
    <w:pPr>
      <w:tabs>
        <w:tab w:val="left" w:pos="1620"/>
        <w:tab w:val="left" w:pos="5940"/>
      </w:tabs>
      <w:suppressAutoHyphens/>
      <w:autoSpaceDE w:val="0"/>
      <w:autoSpaceDN w:val="0"/>
      <w:adjustRightInd w:val="0"/>
      <w:spacing w:before="120"/>
      <w:textAlignment w:val="center"/>
    </w:pPr>
    <w:rPr>
      <w:rFonts w:ascii="Georgia" w:eastAsia="Times New Roman" w:hAnsi="Georgia" w:cs="Calibri"/>
      <w:b/>
      <w:color w:val="999999"/>
      <w:sz w:val="52"/>
      <w:szCs w:val="96"/>
      <w:lang w:eastAsia="en-NZ"/>
    </w:rPr>
  </w:style>
  <w:style w:type="character" w:customStyle="1" w:styleId="TemplateSubtitleChar">
    <w:name w:val="_Template Subtitle Char"/>
    <w:basedOn w:val="DefaultParagraphFont"/>
    <w:link w:val="TemplateSubtitle"/>
    <w:semiHidden/>
    <w:rsid w:val="00FC072D"/>
    <w:rPr>
      <w:rFonts w:ascii="Verdana" w:eastAsia="Times New Roman" w:hAnsi="Verdana" w:cs="Calibri"/>
      <w:b/>
      <w:color w:val="000000"/>
      <w:sz w:val="20"/>
      <w:szCs w:val="20"/>
      <w:lang w:eastAsia="en-NZ"/>
    </w:rPr>
  </w:style>
  <w:style w:type="paragraph" w:customStyle="1" w:styleId="LogoStyle">
    <w:name w:val="Logo Style"/>
    <w:basedOn w:val="Normal"/>
    <w:semiHidden/>
    <w:rsid w:val="00FC072D"/>
    <w:pPr>
      <w:suppressAutoHyphens/>
      <w:autoSpaceDE w:val="0"/>
      <w:autoSpaceDN w:val="0"/>
      <w:adjustRightInd w:val="0"/>
      <w:spacing w:before="120" w:after="120" w:line="280" w:lineRule="atLeast"/>
      <w:jc w:val="right"/>
      <w:textAlignment w:val="center"/>
    </w:pPr>
    <w:rPr>
      <w:rFonts w:ascii="Verdana" w:eastAsia="Times New Roman" w:hAnsi="Verdana"/>
      <w:sz w:val="20"/>
      <w:szCs w:val="20"/>
      <w:lang w:eastAsia="en-NZ"/>
    </w:rPr>
  </w:style>
  <w:style w:type="paragraph" w:styleId="BalloonText">
    <w:name w:val="Balloon Text"/>
    <w:basedOn w:val="Normal"/>
    <w:link w:val="BalloonTextChar"/>
    <w:uiPriority w:val="99"/>
    <w:semiHidden/>
    <w:unhideWhenUsed/>
    <w:rsid w:val="00FC072D"/>
    <w:rPr>
      <w:rFonts w:ascii="Tahoma" w:hAnsi="Tahoma" w:cs="Tahoma"/>
      <w:sz w:val="16"/>
      <w:szCs w:val="16"/>
    </w:rPr>
  </w:style>
  <w:style w:type="character" w:customStyle="1" w:styleId="BalloonTextChar">
    <w:name w:val="Balloon Text Char"/>
    <w:basedOn w:val="DefaultParagraphFont"/>
    <w:link w:val="BalloonText"/>
    <w:uiPriority w:val="99"/>
    <w:semiHidden/>
    <w:rsid w:val="00FC072D"/>
    <w:rPr>
      <w:rFonts w:ascii="Tahoma" w:hAnsi="Tahoma" w:cs="Tahoma"/>
      <w:sz w:val="16"/>
      <w:szCs w:val="16"/>
    </w:rPr>
  </w:style>
  <w:style w:type="character" w:customStyle="1" w:styleId="Heading1Char">
    <w:name w:val="Heading 1 Char"/>
    <w:basedOn w:val="DefaultParagraphFont"/>
    <w:link w:val="Heading1"/>
    <w:rsid w:val="00FC072D"/>
    <w:rPr>
      <w:rFonts w:ascii="Georgia" w:eastAsiaTheme="majorEastAsia" w:hAnsi="Georgia" w:cs="Arial"/>
      <w:b/>
      <w:bCs/>
      <w:kern w:val="32"/>
      <w:sz w:val="36"/>
      <w:szCs w:val="32"/>
      <w:lang w:eastAsia="en-NZ"/>
    </w:rPr>
  </w:style>
  <w:style w:type="character" w:customStyle="1" w:styleId="Heading2Char">
    <w:name w:val="Heading 2 Char"/>
    <w:basedOn w:val="DefaultParagraphFont"/>
    <w:link w:val="Heading2"/>
    <w:uiPriority w:val="9"/>
    <w:semiHidden/>
    <w:rsid w:val="00FC072D"/>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7F117E"/>
    <w:rPr>
      <w:b/>
      <w:bCs/>
    </w:rPr>
  </w:style>
  <w:style w:type="paragraph" w:styleId="ListParagraph">
    <w:name w:val="List Paragraph"/>
    <w:basedOn w:val="Normal"/>
    <w:uiPriority w:val="34"/>
    <w:qFormat/>
    <w:rsid w:val="00865736"/>
    <w:pPr>
      <w:ind w:left="720"/>
      <w:contextualSpacing/>
    </w:pPr>
  </w:style>
  <w:style w:type="paragraph" w:styleId="Header">
    <w:name w:val="header"/>
    <w:basedOn w:val="Normal"/>
    <w:link w:val="HeaderChar"/>
    <w:uiPriority w:val="99"/>
    <w:unhideWhenUsed/>
    <w:rsid w:val="0014040B"/>
    <w:pPr>
      <w:tabs>
        <w:tab w:val="center" w:pos="4513"/>
        <w:tab w:val="right" w:pos="9026"/>
      </w:tabs>
    </w:pPr>
  </w:style>
  <w:style w:type="character" w:customStyle="1" w:styleId="HeaderChar">
    <w:name w:val="Header Char"/>
    <w:basedOn w:val="DefaultParagraphFont"/>
    <w:link w:val="Header"/>
    <w:uiPriority w:val="99"/>
    <w:rsid w:val="0014040B"/>
    <w:rPr>
      <w:rFonts w:ascii="Calibri" w:hAnsi="Calibri" w:cs="Times New Roman"/>
    </w:rPr>
  </w:style>
  <w:style w:type="paragraph" w:styleId="Footer">
    <w:name w:val="footer"/>
    <w:basedOn w:val="Normal"/>
    <w:link w:val="FooterChar"/>
    <w:uiPriority w:val="99"/>
    <w:unhideWhenUsed/>
    <w:rsid w:val="000344F7"/>
    <w:pPr>
      <w:tabs>
        <w:tab w:val="center" w:pos="4513"/>
        <w:tab w:val="right" w:pos="9026"/>
      </w:tabs>
    </w:pPr>
  </w:style>
  <w:style w:type="character" w:customStyle="1" w:styleId="FooterChar">
    <w:name w:val="Footer Char"/>
    <w:basedOn w:val="DefaultParagraphFont"/>
    <w:link w:val="Footer"/>
    <w:uiPriority w:val="99"/>
    <w:rsid w:val="000344F7"/>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3436">
      <w:bodyDiv w:val="1"/>
      <w:marLeft w:val="0"/>
      <w:marRight w:val="0"/>
      <w:marTop w:val="0"/>
      <w:marBottom w:val="0"/>
      <w:divBdr>
        <w:top w:val="none" w:sz="0" w:space="0" w:color="auto"/>
        <w:left w:val="none" w:sz="0" w:space="0" w:color="auto"/>
        <w:bottom w:val="none" w:sz="0" w:space="0" w:color="auto"/>
        <w:right w:val="none" w:sz="0" w:space="0" w:color="auto"/>
      </w:divBdr>
    </w:div>
    <w:div w:id="643201735">
      <w:bodyDiv w:val="1"/>
      <w:marLeft w:val="0"/>
      <w:marRight w:val="0"/>
      <w:marTop w:val="0"/>
      <w:marBottom w:val="0"/>
      <w:divBdr>
        <w:top w:val="none" w:sz="0" w:space="0" w:color="auto"/>
        <w:left w:val="none" w:sz="0" w:space="0" w:color="auto"/>
        <w:bottom w:val="none" w:sz="0" w:space="0" w:color="auto"/>
        <w:right w:val="none" w:sz="0" w:space="0" w:color="auto"/>
      </w:divBdr>
    </w:div>
    <w:div w:id="656960941">
      <w:bodyDiv w:val="1"/>
      <w:marLeft w:val="0"/>
      <w:marRight w:val="0"/>
      <w:marTop w:val="0"/>
      <w:marBottom w:val="0"/>
      <w:divBdr>
        <w:top w:val="none" w:sz="0" w:space="0" w:color="auto"/>
        <w:left w:val="none" w:sz="0" w:space="0" w:color="auto"/>
        <w:bottom w:val="none" w:sz="0" w:space="0" w:color="auto"/>
        <w:right w:val="none" w:sz="0" w:space="0" w:color="auto"/>
      </w:divBdr>
    </w:div>
    <w:div w:id="1475640471">
      <w:bodyDiv w:val="1"/>
      <w:marLeft w:val="0"/>
      <w:marRight w:val="0"/>
      <w:marTop w:val="0"/>
      <w:marBottom w:val="0"/>
      <w:divBdr>
        <w:top w:val="none" w:sz="0" w:space="0" w:color="auto"/>
        <w:left w:val="none" w:sz="0" w:space="0" w:color="auto"/>
        <w:bottom w:val="none" w:sz="0" w:space="0" w:color="auto"/>
        <w:right w:val="none" w:sz="0" w:space="0" w:color="auto"/>
      </w:divBdr>
    </w:div>
    <w:div w:id="1515145307">
      <w:bodyDiv w:val="1"/>
      <w:marLeft w:val="0"/>
      <w:marRight w:val="0"/>
      <w:marTop w:val="0"/>
      <w:marBottom w:val="0"/>
      <w:divBdr>
        <w:top w:val="none" w:sz="0" w:space="0" w:color="auto"/>
        <w:left w:val="none" w:sz="0" w:space="0" w:color="auto"/>
        <w:bottom w:val="none" w:sz="0" w:space="0" w:color="auto"/>
        <w:right w:val="none" w:sz="0" w:space="0" w:color="auto"/>
      </w:divBdr>
    </w:div>
    <w:div w:id="1578980898">
      <w:bodyDiv w:val="1"/>
      <w:marLeft w:val="0"/>
      <w:marRight w:val="0"/>
      <w:marTop w:val="0"/>
      <w:marBottom w:val="0"/>
      <w:divBdr>
        <w:top w:val="none" w:sz="0" w:space="0" w:color="auto"/>
        <w:left w:val="none" w:sz="0" w:space="0" w:color="auto"/>
        <w:bottom w:val="none" w:sz="0" w:space="0" w:color="auto"/>
        <w:right w:val="none" w:sz="0" w:space="0" w:color="auto"/>
      </w:divBdr>
    </w:div>
    <w:div w:id="18598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Carrillo Cardenas</dc:creator>
  <cp:lastModifiedBy>Carolyn Vasta</cp:lastModifiedBy>
  <cp:revision>32</cp:revision>
  <cp:lastPrinted>2019-04-05T01:22:00Z</cp:lastPrinted>
  <dcterms:created xsi:type="dcterms:W3CDTF">2019-03-27T01:13:00Z</dcterms:created>
  <dcterms:modified xsi:type="dcterms:W3CDTF">2025-01-27T18:27:00Z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A11532900</vt:lpwstr>
  </property>
  <property fmtid="{D5CDD505-2E9C-101B-9397-08002B2CF9AE}" pid="4" name="Objective-Title">
    <vt:lpwstr>Cover sheet example</vt:lpwstr>
  </property>
  <property fmtid="{D5CDD505-2E9C-101B-9397-08002B2CF9AE}" pid="5" name="Objective-Comment">
    <vt:lpwstr/>
  </property>
  <property fmtid="{D5CDD505-2E9C-101B-9397-08002B2CF9AE}" pid="6" name="Objective-CreationStamp">
    <vt:filetime>2019-05-02T02:44:31Z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2019-07-15T20:17:16Z</vt:filetime>
  </property>
  <property fmtid="{D5CDD505-2E9C-101B-9397-08002B2CF9AE}" pid="10" name="Objective-ModificationStamp">
    <vt:filetime>2019-07-15T20:17:16Z</vt:filetime>
  </property>
  <property fmtid="{D5CDD505-2E9C-101B-9397-08002B2CF9AE}" pid="11" name="Objective-Owner">
    <vt:lpwstr>Carolyn Vasta</vt:lpwstr>
  </property>
  <property fmtid="{D5CDD505-2E9C-101B-9397-08002B2CF9AE}" pid="12" name="Objective-Path">
    <vt:lpwstr>Global Folder:MSD INFORMATION REPOSITORY:Ministerial, Parliamentary &amp; Executive Services:Requests:Proactive Releases:Cabinet Papers:Admin - Proactive Release of Cabinet Papers spreadsheet:Templates:</vt:lpwstr>
  </property>
  <property fmtid="{D5CDD505-2E9C-101B-9397-08002B2CF9AE}" pid="13" name="Objective-Parent">
    <vt:lpwstr>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//01/19-8005</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2a6cf183,615a9da0,2b6d5aba</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2024-12-15T22:28:55Z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4e4ab973-79e1-470b-931e-8e856d3ca84b</vt:lpwstr>
  </property>
  <property fmtid="{D5CDD505-2E9C-101B-9397-08002B2CF9AE}" pid="32" name="MSIP_Label_f43e46a9-9901-46e9-bfae-bb6189d4cb66_ContentBits">
    <vt:lpwstr>1</vt:lpwstr>
  </property>
</Properties>
</file>