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2795" w14:textId="77777777" w:rsidR="001A3537" w:rsidRDefault="001A3537">
      <w:pPr>
        <w:pStyle w:val="BodyText"/>
        <w:spacing w:before="264"/>
        <w:ind w:left="0" w:firstLine="0"/>
        <w:rPr>
          <w:rFonts w:ascii="Times New Roman"/>
        </w:rPr>
      </w:pPr>
    </w:p>
    <w:p w14:paraId="69F93EBE" w14:textId="77777777" w:rsidR="001A3537" w:rsidRDefault="00C0102A">
      <w:pPr>
        <w:pStyle w:val="Heading2"/>
        <w:spacing w:before="0"/>
      </w:pPr>
      <w:r>
        <w:t>In</w:t>
      </w:r>
      <w:r>
        <w:rPr>
          <w:spacing w:val="-1"/>
        </w:rPr>
        <w:t xml:space="preserve"> </w:t>
      </w:r>
      <w:r>
        <w:rPr>
          <w:spacing w:val="-2"/>
        </w:rPr>
        <w:t>Confidence</w:t>
      </w:r>
    </w:p>
    <w:p w14:paraId="19E8E108" w14:textId="77777777" w:rsidR="001A3537" w:rsidRDefault="00C0102A">
      <w:pPr>
        <w:pStyle w:val="BodyText"/>
        <w:spacing w:before="182" w:line="398" w:lineRule="auto"/>
        <w:ind w:left="25" w:right="1675" w:firstLine="0"/>
      </w:pPr>
      <w:r>
        <w:t>Office</w:t>
      </w:r>
      <w:r>
        <w:rPr>
          <w:spacing w:val="-5"/>
        </w:rPr>
        <w:t xml:space="preserve"> </w:t>
      </w:r>
      <w:r>
        <w:t>of</w:t>
      </w:r>
      <w:r>
        <w:rPr>
          <w:spacing w:val="-8"/>
        </w:rPr>
        <w:t xml:space="preserve"> </w:t>
      </w:r>
      <w:r>
        <w:t>the</w:t>
      </w:r>
      <w:r>
        <w:rPr>
          <w:spacing w:val="-5"/>
        </w:rPr>
        <w:t xml:space="preserve"> </w:t>
      </w:r>
      <w:r>
        <w:t>Minister</w:t>
      </w:r>
      <w:r>
        <w:rPr>
          <w:spacing w:val="-7"/>
        </w:rPr>
        <w:t xml:space="preserve"> </w:t>
      </w:r>
      <w:r>
        <w:t>for</w:t>
      </w:r>
      <w:r>
        <w:rPr>
          <w:spacing w:val="-5"/>
        </w:rPr>
        <w:t xml:space="preserve"> </w:t>
      </w:r>
      <w:r>
        <w:t>Social</w:t>
      </w:r>
      <w:r>
        <w:rPr>
          <w:spacing w:val="-5"/>
        </w:rPr>
        <w:t xml:space="preserve"> </w:t>
      </w:r>
      <w:r>
        <w:t>Development</w:t>
      </w:r>
      <w:r>
        <w:rPr>
          <w:spacing w:val="-8"/>
        </w:rPr>
        <w:t xml:space="preserve"> </w:t>
      </w:r>
      <w:r>
        <w:t>and</w:t>
      </w:r>
      <w:r>
        <w:rPr>
          <w:spacing w:val="-5"/>
        </w:rPr>
        <w:t xml:space="preserve"> </w:t>
      </w:r>
      <w:r>
        <w:t>Employment Cabinet Social Outcomes Committee</w:t>
      </w:r>
    </w:p>
    <w:p w14:paraId="160DB9DD" w14:textId="77777777" w:rsidR="001A3537" w:rsidRDefault="00C0102A">
      <w:pPr>
        <w:pStyle w:val="Heading1"/>
      </w:pPr>
      <w:bookmarkStart w:id="0" w:name="Policy_decisions_for_the_Welfare_that_Wo"/>
      <w:bookmarkEnd w:id="0"/>
      <w:r>
        <w:t>Policy</w:t>
      </w:r>
      <w:r>
        <w:rPr>
          <w:spacing w:val="-6"/>
        </w:rPr>
        <w:t xml:space="preserve"> </w:t>
      </w:r>
      <w:r>
        <w:t>decisions</w:t>
      </w:r>
      <w:r>
        <w:rPr>
          <w:spacing w:val="-3"/>
        </w:rPr>
        <w:t xml:space="preserve"> </w:t>
      </w:r>
      <w:r>
        <w:t>for</w:t>
      </w:r>
      <w:r>
        <w:rPr>
          <w:spacing w:val="-5"/>
        </w:rPr>
        <w:t xml:space="preserve"> </w:t>
      </w:r>
      <w:r>
        <w:t>the</w:t>
      </w:r>
      <w:r>
        <w:rPr>
          <w:spacing w:val="-3"/>
        </w:rPr>
        <w:t xml:space="preserve"> </w:t>
      </w:r>
      <w:r>
        <w:t>Welfare</w:t>
      </w:r>
      <w:r>
        <w:rPr>
          <w:spacing w:val="-3"/>
        </w:rPr>
        <w:t xml:space="preserve"> </w:t>
      </w:r>
      <w:r>
        <w:t>that</w:t>
      </w:r>
      <w:r>
        <w:rPr>
          <w:spacing w:val="-4"/>
        </w:rPr>
        <w:t xml:space="preserve"> </w:t>
      </w:r>
      <w:r>
        <w:t>Works</w:t>
      </w:r>
      <w:r>
        <w:rPr>
          <w:spacing w:val="-3"/>
        </w:rPr>
        <w:t xml:space="preserve"> </w:t>
      </w:r>
      <w:r>
        <w:t>Bonus</w:t>
      </w:r>
      <w:r>
        <w:rPr>
          <w:spacing w:val="-3"/>
        </w:rPr>
        <w:t xml:space="preserve"> </w:t>
      </w:r>
      <w:r>
        <w:rPr>
          <w:spacing w:val="-2"/>
        </w:rPr>
        <w:t>Payment</w:t>
      </w:r>
    </w:p>
    <w:p w14:paraId="27A0117A" w14:textId="77777777" w:rsidR="001A3537" w:rsidRDefault="00C0102A">
      <w:pPr>
        <w:pStyle w:val="Heading2"/>
      </w:pPr>
      <w:bookmarkStart w:id="1" w:name="Proposal"/>
      <w:bookmarkEnd w:id="1"/>
      <w:r>
        <w:rPr>
          <w:spacing w:val="-2"/>
        </w:rPr>
        <w:t>Proposal</w:t>
      </w:r>
    </w:p>
    <w:p w14:paraId="42CB4605" w14:textId="77777777" w:rsidR="001A3537" w:rsidRDefault="00C0102A">
      <w:pPr>
        <w:pStyle w:val="ListParagraph"/>
        <w:numPr>
          <w:ilvl w:val="0"/>
          <w:numId w:val="2"/>
        </w:numPr>
        <w:tabs>
          <w:tab w:val="left" w:pos="744"/>
        </w:tabs>
        <w:ind w:left="744" w:hanging="719"/>
        <w:rPr>
          <w:sz w:val="24"/>
        </w:rPr>
      </w:pPr>
      <w:r>
        <w:rPr>
          <w:sz w:val="24"/>
        </w:rPr>
        <w:t>This</w:t>
      </w:r>
      <w:r>
        <w:rPr>
          <w:spacing w:val="-4"/>
          <w:sz w:val="24"/>
        </w:rPr>
        <w:t xml:space="preserve"> </w:t>
      </w:r>
      <w:r>
        <w:rPr>
          <w:sz w:val="24"/>
        </w:rPr>
        <w:t>paper</w:t>
      </w:r>
      <w:r>
        <w:rPr>
          <w:spacing w:val="-1"/>
          <w:sz w:val="24"/>
        </w:rPr>
        <w:t xml:space="preserve"> </w:t>
      </w:r>
      <w:r>
        <w:rPr>
          <w:sz w:val="24"/>
        </w:rPr>
        <w:t>seeks</w:t>
      </w:r>
      <w:r>
        <w:rPr>
          <w:spacing w:val="-2"/>
          <w:sz w:val="24"/>
        </w:rPr>
        <w:t xml:space="preserve"> </w:t>
      </w:r>
      <w:r>
        <w:rPr>
          <w:sz w:val="24"/>
        </w:rPr>
        <w:t>agreement</w:t>
      </w:r>
      <w:r>
        <w:rPr>
          <w:spacing w:val="-2"/>
          <w:sz w:val="24"/>
        </w:rPr>
        <w:t xml:space="preserve"> </w:t>
      </w:r>
      <w:r>
        <w:rPr>
          <w:spacing w:val="-5"/>
          <w:sz w:val="24"/>
        </w:rPr>
        <w:t>to:</w:t>
      </w:r>
    </w:p>
    <w:p w14:paraId="0B49F959" w14:textId="77777777" w:rsidR="001A3537" w:rsidRDefault="00C0102A">
      <w:pPr>
        <w:pStyle w:val="ListParagraph"/>
        <w:numPr>
          <w:ilvl w:val="1"/>
          <w:numId w:val="2"/>
        </w:numPr>
        <w:tabs>
          <w:tab w:val="left" w:pos="1465"/>
        </w:tabs>
        <w:ind w:right="117"/>
        <w:rPr>
          <w:sz w:val="24"/>
        </w:rPr>
      </w:pPr>
      <w:r>
        <w:rPr>
          <w:sz w:val="24"/>
        </w:rPr>
        <w:t xml:space="preserve">establish a welfare </w:t>
      </w:r>
      <w:proofErr w:type="spellStart"/>
      <w:r>
        <w:rPr>
          <w:sz w:val="24"/>
        </w:rPr>
        <w:t>programme</w:t>
      </w:r>
      <w:proofErr w:type="spellEnd"/>
      <w:r>
        <w:rPr>
          <w:sz w:val="24"/>
        </w:rPr>
        <w:t xml:space="preserve"> to administer the Welfare that Works (</w:t>
      </w:r>
      <w:proofErr w:type="spellStart"/>
      <w:r>
        <w:rPr>
          <w:sz w:val="24"/>
        </w:rPr>
        <w:t>WtW</w:t>
      </w:r>
      <w:proofErr w:type="spellEnd"/>
      <w:r>
        <w:rPr>
          <w:sz w:val="24"/>
        </w:rPr>
        <w:t>)</w:t>
      </w:r>
      <w:r>
        <w:rPr>
          <w:spacing w:val="-4"/>
          <w:sz w:val="24"/>
        </w:rPr>
        <w:t xml:space="preserve"> </w:t>
      </w:r>
      <w:r>
        <w:rPr>
          <w:sz w:val="24"/>
        </w:rPr>
        <w:t>Bonus</w:t>
      </w:r>
      <w:r>
        <w:rPr>
          <w:spacing w:val="-6"/>
          <w:sz w:val="24"/>
        </w:rPr>
        <w:t xml:space="preserve"> </w:t>
      </w:r>
      <w:r>
        <w:rPr>
          <w:sz w:val="24"/>
        </w:rPr>
        <w:t>Payment</w:t>
      </w:r>
      <w:r>
        <w:rPr>
          <w:spacing w:val="-5"/>
          <w:sz w:val="24"/>
        </w:rPr>
        <w:t xml:space="preserve"> </w:t>
      </w:r>
      <w:r>
        <w:rPr>
          <w:sz w:val="24"/>
        </w:rPr>
        <w:t>of</w:t>
      </w:r>
      <w:r>
        <w:rPr>
          <w:spacing w:val="-7"/>
          <w:sz w:val="24"/>
        </w:rPr>
        <w:t xml:space="preserve"> </w:t>
      </w:r>
      <w:r>
        <w:rPr>
          <w:sz w:val="24"/>
        </w:rPr>
        <w:t>$1,000,</w:t>
      </w:r>
      <w:r>
        <w:rPr>
          <w:spacing w:val="-5"/>
          <w:sz w:val="24"/>
        </w:rPr>
        <w:t xml:space="preserve"> </w:t>
      </w:r>
      <w:r>
        <w:rPr>
          <w:sz w:val="24"/>
        </w:rPr>
        <w:t>intended</w:t>
      </w:r>
      <w:r>
        <w:rPr>
          <w:spacing w:val="-6"/>
          <w:sz w:val="24"/>
        </w:rPr>
        <w:t xml:space="preserve"> </w:t>
      </w:r>
      <w:r>
        <w:rPr>
          <w:sz w:val="24"/>
        </w:rPr>
        <w:t>to</w:t>
      </w:r>
      <w:r>
        <w:rPr>
          <w:spacing w:val="-6"/>
          <w:sz w:val="24"/>
        </w:rPr>
        <w:t xml:space="preserve"> </w:t>
      </w:r>
      <w:r>
        <w:rPr>
          <w:sz w:val="24"/>
        </w:rPr>
        <w:t>reward</w:t>
      </w:r>
      <w:r>
        <w:rPr>
          <w:spacing w:val="-4"/>
          <w:sz w:val="24"/>
        </w:rPr>
        <w:t xml:space="preserve"> </w:t>
      </w:r>
      <w:r>
        <w:rPr>
          <w:sz w:val="24"/>
        </w:rPr>
        <w:t>young,</w:t>
      </w:r>
      <w:r>
        <w:rPr>
          <w:spacing w:val="-7"/>
          <w:sz w:val="24"/>
        </w:rPr>
        <w:t xml:space="preserve"> </w:t>
      </w:r>
      <w:r>
        <w:rPr>
          <w:sz w:val="24"/>
        </w:rPr>
        <w:t>long-term jobseekers who enter employment and remain off a main benefit</w:t>
      </w:r>
    </w:p>
    <w:p w14:paraId="2FEF8268" w14:textId="77777777" w:rsidR="001A3537" w:rsidRDefault="00C0102A">
      <w:pPr>
        <w:pStyle w:val="ListParagraph"/>
        <w:numPr>
          <w:ilvl w:val="1"/>
          <w:numId w:val="2"/>
        </w:numPr>
        <w:tabs>
          <w:tab w:val="left" w:pos="1465"/>
        </w:tabs>
        <w:ind w:right="250"/>
        <w:rPr>
          <w:sz w:val="24"/>
        </w:rPr>
      </w:pPr>
      <w:proofErr w:type="spellStart"/>
      <w:r>
        <w:rPr>
          <w:sz w:val="24"/>
        </w:rPr>
        <w:t>authorise</w:t>
      </w:r>
      <w:proofErr w:type="spellEnd"/>
      <w:r>
        <w:rPr>
          <w:sz w:val="24"/>
        </w:rPr>
        <w:t xml:space="preserve"> the Minister for Social Development and Employment to make</w:t>
      </w:r>
      <w:r>
        <w:rPr>
          <w:spacing w:val="-6"/>
          <w:sz w:val="24"/>
        </w:rPr>
        <w:t xml:space="preserve"> </w:t>
      </w:r>
      <w:r>
        <w:rPr>
          <w:sz w:val="24"/>
        </w:rPr>
        <w:t>decisions</w:t>
      </w:r>
      <w:r>
        <w:rPr>
          <w:spacing w:val="-4"/>
          <w:sz w:val="24"/>
        </w:rPr>
        <w:t xml:space="preserve"> </w:t>
      </w:r>
      <w:r>
        <w:rPr>
          <w:sz w:val="24"/>
        </w:rPr>
        <w:t>about</w:t>
      </w:r>
      <w:r>
        <w:rPr>
          <w:spacing w:val="-6"/>
          <w:sz w:val="24"/>
        </w:rPr>
        <w:t xml:space="preserve"> </w:t>
      </w:r>
      <w:r>
        <w:rPr>
          <w:sz w:val="24"/>
        </w:rPr>
        <w:t>the</w:t>
      </w:r>
      <w:r>
        <w:rPr>
          <w:spacing w:val="-4"/>
          <w:sz w:val="24"/>
        </w:rPr>
        <w:t xml:space="preserve"> </w:t>
      </w:r>
      <w:r>
        <w:rPr>
          <w:sz w:val="24"/>
        </w:rPr>
        <w:t>detailed</w:t>
      </w:r>
      <w:r>
        <w:rPr>
          <w:spacing w:val="-6"/>
          <w:sz w:val="24"/>
        </w:rPr>
        <w:t xml:space="preserve"> </w:t>
      </w:r>
      <w:r>
        <w:rPr>
          <w:sz w:val="24"/>
        </w:rPr>
        <w:t>design</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Bonus</w:t>
      </w:r>
      <w:r>
        <w:rPr>
          <w:spacing w:val="-4"/>
          <w:sz w:val="24"/>
        </w:rPr>
        <w:t xml:space="preserve"> </w:t>
      </w:r>
      <w:r>
        <w:rPr>
          <w:sz w:val="24"/>
        </w:rPr>
        <w:t>Payment,</w:t>
      </w:r>
      <w:r>
        <w:rPr>
          <w:spacing w:val="-5"/>
          <w:sz w:val="24"/>
        </w:rPr>
        <w:t xml:space="preserve"> </w:t>
      </w:r>
      <w:r>
        <w:rPr>
          <w:sz w:val="24"/>
        </w:rPr>
        <w:t>and</w:t>
      </w:r>
    </w:p>
    <w:p w14:paraId="126A96AB" w14:textId="77777777" w:rsidR="001A3537" w:rsidRDefault="00C0102A">
      <w:pPr>
        <w:pStyle w:val="ListParagraph"/>
        <w:numPr>
          <w:ilvl w:val="1"/>
          <w:numId w:val="2"/>
        </w:numPr>
        <w:tabs>
          <w:tab w:val="left" w:pos="1465"/>
        </w:tabs>
        <w:ind w:right="213"/>
        <w:rPr>
          <w:sz w:val="24"/>
        </w:rPr>
      </w:pPr>
      <w:r>
        <w:rPr>
          <w:sz w:val="24"/>
        </w:rPr>
        <w:t>prepare drafting instructions for the Parliamentary Counsel Office to amend</w:t>
      </w:r>
      <w:r>
        <w:rPr>
          <w:spacing w:val="-4"/>
          <w:sz w:val="24"/>
        </w:rPr>
        <w:t xml:space="preserve"> </w:t>
      </w:r>
      <w:r>
        <w:rPr>
          <w:sz w:val="24"/>
        </w:rPr>
        <w:t>the</w:t>
      </w:r>
      <w:r>
        <w:rPr>
          <w:spacing w:val="-4"/>
          <w:sz w:val="24"/>
        </w:rPr>
        <w:t xml:space="preserve"> </w:t>
      </w:r>
      <w:r>
        <w:rPr>
          <w:sz w:val="24"/>
        </w:rPr>
        <w:t>Social</w:t>
      </w:r>
      <w:r>
        <w:rPr>
          <w:spacing w:val="-5"/>
          <w:sz w:val="24"/>
        </w:rPr>
        <w:t xml:space="preserve"> </w:t>
      </w:r>
      <w:r>
        <w:rPr>
          <w:sz w:val="24"/>
        </w:rPr>
        <w:t>Security</w:t>
      </w:r>
      <w:r>
        <w:rPr>
          <w:spacing w:val="-4"/>
          <w:sz w:val="24"/>
        </w:rPr>
        <w:t xml:space="preserve"> </w:t>
      </w:r>
      <w:r>
        <w:rPr>
          <w:sz w:val="24"/>
        </w:rPr>
        <w:t>Regulations</w:t>
      </w:r>
      <w:r>
        <w:rPr>
          <w:spacing w:val="-5"/>
          <w:sz w:val="24"/>
        </w:rPr>
        <w:t xml:space="preserve"> </w:t>
      </w:r>
      <w:r>
        <w:rPr>
          <w:sz w:val="24"/>
        </w:rPr>
        <w:t>2018</w:t>
      </w:r>
      <w:r>
        <w:rPr>
          <w:spacing w:val="-5"/>
          <w:sz w:val="24"/>
        </w:rPr>
        <w:t xml:space="preserve"> </w:t>
      </w:r>
      <w:r>
        <w:rPr>
          <w:sz w:val="24"/>
        </w:rPr>
        <w:t>to</w:t>
      </w:r>
      <w:r>
        <w:rPr>
          <w:spacing w:val="-4"/>
          <w:sz w:val="24"/>
        </w:rPr>
        <w:t xml:space="preserve"> </w:t>
      </w:r>
      <w:r>
        <w:rPr>
          <w:sz w:val="24"/>
        </w:rPr>
        <w:t>give</w:t>
      </w:r>
      <w:r>
        <w:rPr>
          <w:spacing w:val="-5"/>
          <w:sz w:val="24"/>
        </w:rPr>
        <w:t xml:space="preserve"> </w:t>
      </w:r>
      <w:r>
        <w:rPr>
          <w:sz w:val="24"/>
        </w:rPr>
        <w:t>effect</w:t>
      </w:r>
      <w:r>
        <w:rPr>
          <w:spacing w:val="-4"/>
          <w:sz w:val="24"/>
        </w:rPr>
        <w:t xml:space="preserve"> </w:t>
      </w:r>
      <w:r>
        <w:rPr>
          <w:sz w:val="24"/>
        </w:rPr>
        <w:t>to</w:t>
      </w:r>
      <w:r>
        <w:rPr>
          <w:spacing w:val="-5"/>
          <w:sz w:val="24"/>
        </w:rPr>
        <w:t xml:space="preserve"> </w:t>
      </w:r>
      <w:r>
        <w:rPr>
          <w:sz w:val="24"/>
        </w:rPr>
        <w:t>the cash asset exemption for the Bonus Payment.</w:t>
      </w:r>
    </w:p>
    <w:p w14:paraId="1E22CB28" w14:textId="77777777" w:rsidR="001A3537" w:rsidRDefault="00C0102A">
      <w:pPr>
        <w:pStyle w:val="Heading2"/>
      </w:pPr>
      <w:bookmarkStart w:id="2" w:name="Relation_to_government_priorities"/>
      <w:bookmarkEnd w:id="2"/>
      <w:r>
        <w:t>Relation</w:t>
      </w:r>
      <w:r>
        <w:rPr>
          <w:spacing w:val="-4"/>
        </w:rPr>
        <w:t xml:space="preserve"> </w:t>
      </w:r>
      <w:r>
        <w:t>to</w:t>
      </w:r>
      <w:r>
        <w:rPr>
          <w:spacing w:val="-4"/>
        </w:rPr>
        <w:t xml:space="preserve"> </w:t>
      </w:r>
      <w:r>
        <w:t>government</w:t>
      </w:r>
      <w:r>
        <w:rPr>
          <w:spacing w:val="-2"/>
        </w:rPr>
        <w:t xml:space="preserve"> priorities</w:t>
      </w:r>
    </w:p>
    <w:p w14:paraId="37D87760" w14:textId="77777777" w:rsidR="001A3537" w:rsidRDefault="00C0102A">
      <w:pPr>
        <w:pStyle w:val="ListParagraph"/>
        <w:numPr>
          <w:ilvl w:val="0"/>
          <w:numId w:val="2"/>
        </w:numPr>
        <w:tabs>
          <w:tab w:val="left" w:pos="744"/>
        </w:tabs>
        <w:ind w:left="744" w:hanging="719"/>
        <w:rPr>
          <w:sz w:val="24"/>
        </w:rPr>
      </w:pPr>
      <w:r>
        <w:rPr>
          <w:sz w:val="24"/>
        </w:rPr>
        <w:t>The</w:t>
      </w:r>
      <w:r>
        <w:rPr>
          <w:spacing w:val="-2"/>
          <w:sz w:val="24"/>
        </w:rPr>
        <w:t xml:space="preserve"> </w:t>
      </w:r>
      <w:r>
        <w:rPr>
          <w:sz w:val="24"/>
        </w:rPr>
        <w:t>Bonus</w:t>
      </w:r>
      <w:r>
        <w:rPr>
          <w:spacing w:val="-2"/>
          <w:sz w:val="24"/>
        </w:rPr>
        <w:t xml:space="preserve"> Payment:</w:t>
      </w:r>
    </w:p>
    <w:p w14:paraId="06688069" w14:textId="77777777" w:rsidR="001A3537" w:rsidRDefault="00C0102A">
      <w:pPr>
        <w:pStyle w:val="ListParagraph"/>
        <w:numPr>
          <w:ilvl w:val="1"/>
          <w:numId w:val="2"/>
        </w:numPr>
        <w:tabs>
          <w:tab w:val="left" w:pos="1465"/>
        </w:tabs>
        <w:ind w:right="131"/>
        <w:rPr>
          <w:sz w:val="24"/>
        </w:rPr>
      </w:pPr>
      <w:r>
        <w:rPr>
          <w:sz w:val="24"/>
        </w:rPr>
        <w:t>aligns with Government Target 5: Fewer people on the Jobseeker Support</w:t>
      </w:r>
      <w:r>
        <w:rPr>
          <w:spacing w:val="-5"/>
          <w:sz w:val="24"/>
        </w:rPr>
        <w:t xml:space="preserve"> </w:t>
      </w:r>
      <w:r>
        <w:rPr>
          <w:sz w:val="24"/>
        </w:rPr>
        <w:t>benefit,</w:t>
      </w:r>
      <w:r>
        <w:rPr>
          <w:spacing w:val="-5"/>
          <w:sz w:val="24"/>
        </w:rPr>
        <w:t xml:space="preserve"> </w:t>
      </w:r>
      <w:r>
        <w:rPr>
          <w:sz w:val="24"/>
        </w:rPr>
        <w:t>along</w:t>
      </w:r>
      <w:r>
        <w:rPr>
          <w:spacing w:val="-6"/>
          <w:sz w:val="24"/>
        </w:rPr>
        <w:t xml:space="preserve"> </w:t>
      </w:r>
      <w:r>
        <w:rPr>
          <w:sz w:val="24"/>
        </w:rPr>
        <w:t>with</w:t>
      </w:r>
      <w:r>
        <w:rPr>
          <w:spacing w:val="-4"/>
          <w:sz w:val="24"/>
        </w:rPr>
        <w:t xml:space="preserve"> </w:t>
      </w:r>
      <w:r>
        <w:rPr>
          <w:sz w:val="24"/>
        </w:rPr>
        <w:t>other</w:t>
      </w:r>
      <w:r>
        <w:rPr>
          <w:spacing w:val="-4"/>
          <w:sz w:val="24"/>
        </w:rPr>
        <w:t xml:space="preserve"> </w:t>
      </w:r>
      <w:r>
        <w:rPr>
          <w:sz w:val="24"/>
        </w:rPr>
        <w:t>initiatives</w:t>
      </w:r>
      <w:r>
        <w:rPr>
          <w:spacing w:val="-4"/>
          <w:sz w:val="24"/>
        </w:rPr>
        <w:t xml:space="preserve"> </w:t>
      </w:r>
      <w:r>
        <w:rPr>
          <w:sz w:val="24"/>
        </w:rPr>
        <w:t>such</w:t>
      </w:r>
      <w:r>
        <w:rPr>
          <w:spacing w:val="-6"/>
          <w:sz w:val="24"/>
        </w:rPr>
        <w:t xml:space="preserve"> </w:t>
      </w:r>
      <w:r>
        <w:rPr>
          <w:sz w:val="24"/>
        </w:rPr>
        <w:t>as</w:t>
      </w:r>
      <w:r>
        <w:rPr>
          <w:spacing w:val="-6"/>
          <w:sz w:val="24"/>
        </w:rPr>
        <w:t xml:space="preserve"> </w:t>
      </w:r>
      <w:r>
        <w:rPr>
          <w:sz w:val="24"/>
        </w:rPr>
        <w:t>tightening</w:t>
      </w:r>
      <w:r>
        <w:rPr>
          <w:spacing w:val="-6"/>
          <w:sz w:val="24"/>
        </w:rPr>
        <w:t xml:space="preserve"> </w:t>
      </w:r>
      <w:r>
        <w:rPr>
          <w:sz w:val="24"/>
        </w:rPr>
        <w:t xml:space="preserve">eligibility for </w:t>
      </w:r>
      <w:proofErr w:type="gramStart"/>
      <w:r>
        <w:rPr>
          <w:sz w:val="24"/>
        </w:rPr>
        <w:t>18 and 19 year olds</w:t>
      </w:r>
      <w:proofErr w:type="gramEnd"/>
      <w:r>
        <w:rPr>
          <w:sz w:val="24"/>
        </w:rPr>
        <w:t xml:space="preserve"> applying for Jobseeker Support, and</w:t>
      </w:r>
    </w:p>
    <w:p w14:paraId="7212EA26" w14:textId="77777777" w:rsidR="001A3537" w:rsidRDefault="00C0102A">
      <w:pPr>
        <w:pStyle w:val="ListParagraph"/>
        <w:numPr>
          <w:ilvl w:val="1"/>
          <w:numId w:val="2"/>
        </w:numPr>
        <w:tabs>
          <w:tab w:val="left" w:pos="1465"/>
        </w:tabs>
        <w:ind w:right="117"/>
        <w:rPr>
          <w:sz w:val="24"/>
        </w:rPr>
      </w:pPr>
      <w:r>
        <w:rPr>
          <w:sz w:val="24"/>
        </w:rPr>
        <w:t>is</w:t>
      </w:r>
      <w:r>
        <w:rPr>
          <w:spacing w:val="-5"/>
          <w:sz w:val="24"/>
        </w:rPr>
        <w:t xml:space="preserve"> </w:t>
      </w:r>
      <w:r>
        <w:rPr>
          <w:sz w:val="24"/>
        </w:rPr>
        <w:t>a</w:t>
      </w:r>
      <w:r>
        <w:rPr>
          <w:spacing w:val="-5"/>
          <w:sz w:val="24"/>
        </w:rPr>
        <w:t xml:space="preserve"> </w:t>
      </w:r>
      <w:r>
        <w:rPr>
          <w:sz w:val="24"/>
        </w:rPr>
        <w:t>component</w:t>
      </w:r>
      <w:r>
        <w:rPr>
          <w:spacing w:val="-4"/>
          <w:sz w:val="24"/>
        </w:rPr>
        <w:t xml:space="preserve"> </w:t>
      </w:r>
      <w:r>
        <w:rPr>
          <w:sz w:val="24"/>
        </w:rPr>
        <w:t>of</w:t>
      </w:r>
      <w:r>
        <w:rPr>
          <w:spacing w:val="-6"/>
          <w:sz w:val="24"/>
        </w:rPr>
        <w:t xml:space="preserve"> </w:t>
      </w:r>
      <w:r>
        <w:rPr>
          <w:sz w:val="24"/>
        </w:rPr>
        <w:t>the</w:t>
      </w:r>
      <w:r>
        <w:rPr>
          <w:spacing w:val="-5"/>
          <w:sz w:val="24"/>
        </w:rPr>
        <w:t xml:space="preserve"> </w:t>
      </w:r>
      <w:proofErr w:type="spellStart"/>
      <w:r>
        <w:rPr>
          <w:sz w:val="24"/>
        </w:rPr>
        <w:t>WtW</w:t>
      </w:r>
      <w:proofErr w:type="spellEnd"/>
      <w:r>
        <w:rPr>
          <w:spacing w:val="-4"/>
          <w:sz w:val="24"/>
        </w:rPr>
        <w:t xml:space="preserve"> </w:t>
      </w:r>
      <w:r>
        <w:rPr>
          <w:sz w:val="24"/>
        </w:rPr>
        <w:t>manifesto</w:t>
      </w:r>
      <w:r>
        <w:rPr>
          <w:spacing w:val="-3"/>
          <w:sz w:val="24"/>
        </w:rPr>
        <w:t xml:space="preserve"> </w:t>
      </w:r>
      <w:r>
        <w:rPr>
          <w:sz w:val="24"/>
        </w:rPr>
        <w:t>document</w:t>
      </w:r>
      <w:r>
        <w:rPr>
          <w:spacing w:val="-6"/>
          <w:sz w:val="24"/>
        </w:rPr>
        <w:t xml:space="preserve"> </w:t>
      </w:r>
      <w:r>
        <w:rPr>
          <w:sz w:val="24"/>
        </w:rPr>
        <w:t>and</w:t>
      </w:r>
      <w:r>
        <w:rPr>
          <w:spacing w:val="-5"/>
          <w:sz w:val="24"/>
        </w:rPr>
        <w:t xml:space="preserve"> </w:t>
      </w:r>
      <w:r>
        <w:rPr>
          <w:sz w:val="24"/>
        </w:rPr>
        <w:t>connects</w:t>
      </w:r>
      <w:r>
        <w:rPr>
          <w:spacing w:val="-3"/>
          <w:sz w:val="24"/>
        </w:rPr>
        <w:t xml:space="preserve"> </w:t>
      </w:r>
      <w:r>
        <w:rPr>
          <w:sz w:val="24"/>
        </w:rPr>
        <w:t>with</w:t>
      </w:r>
      <w:r>
        <w:rPr>
          <w:spacing w:val="-5"/>
          <w:sz w:val="24"/>
        </w:rPr>
        <w:t xml:space="preserve"> </w:t>
      </w:r>
      <w:r>
        <w:rPr>
          <w:sz w:val="24"/>
        </w:rPr>
        <w:t xml:space="preserve">the community job coaching (CJC) </w:t>
      </w:r>
      <w:proofErr w:type="spellStart"/>
      <w:r>
        <w:rPr>
          <w:sz w:val="24"/>
        </w:rPr>
        <w:t>programme</w:t>
      </w:r>
      <w:proofErr w:type="spellEnd"/>
      <w:r>
        <w:rPr>
          <w:sz w:val="24"/>
        </w:rPr>
        <w:t xml:space="preserve"> that is expected to commence in October 2025.</w:t>
      </w:r>
    </w:p>
    <w:p w14:paraId="5AADA1E0" w14:textId="77777777" w:rsidR="001A3537" w:rsidRDefault="00C0102A">
      <w:pPr>
        <w:pStyle w:val="Heading2"/>
      </w:pPr>
      <w:bookmarkStart w:id="3" w:name="Background"/>
      <w:bookmarkEnd w:id="3"/>
      <w:r>
        <w:rPr>
          <w:spacing w:val="-2"/>
        </w:rPr>
        <w:t>Background</w:t>
      </w:r>
    </w:p>
    <w:p w14:paraId="5227E1C5" w14:textId="77777777" w:rsidR="001A3537" w:rsidRDefault="00C0102A">
      <w:pPr>
        <w:pStyle w:val="ListParagraph"/>
        <w:numPr>
          <w:ilvl w:val="0"/>
          <w:numId w:val="2"/>
        </w:numPr>
        <w:tabs>
          <w:tab w:val="left" w:pos="745"/>
        </w:tabs>
        <w:ind w:right="264"/>
        <w:rPr>
          <w:sz w:val="24"/>
        </w:rPr>
      </w:pPr>
      <w:r>
        <w:rPr>
          <w:sz w:val="24"/>
        </w:rPr>
        <w:t>The</w:t>
      </w:r>
      <w:r>
        <w:rPr>
          <w:spacing w:val="-5"/>
          <w:sz w:val="24"/>
        </w:rPr>
        <w:t xml:space="preserve"> </w:t>
      </w:r>
      <w:proofErr w:type="spellStart"/>
      <w:r>
        <w:rPr>
          <w:sz w:val="24"/>
        </w:rPr>
        <w:t>WtW</w:t>
      </w:r>
      <w:proofErr w:type="spellEnd"/>
      <w:r>
        <w:rPr>
          <w:spacing w:val="-2"/>
          <w:sz w:val="24"/>
        </w:rPr>
        <w:t xml:space="preserve"> </w:t>
      </w:r>
      <w:proofErr w:type="spellStart"/>
      <w:r>
        <w:rPr>
          <w:sz w:val="24"/>
        </w:rPr>
        <w:t>programme</w:t>
      </w:r>
      <w:proofErr w:type="spellEnd"/>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key</w:t>
      </w:r>
      <w:r>
        <w:rPr>
          <w:spacing w:val="-5"/>
          <w:sz w:val="24"/>
        </w:rPr>
        <w:t xml:space="preserve"> </w:t>
      </w:r>
      <w:r>
        <w:rPr>
          <w:sz w:val="24"/>
        </w:rPr>
        <w:t>element</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Government’s</w:t>
      </w:r>
      <w:r>
        <w:rPr>
          <w:spacing w:val="-5"/>
          <w:sz w:val="24"/>
        </w:rPr>
        <w:t xml:space="preserve"> </w:t>
      </w:r>
      <w:r>
        <w:rPr>
          <w:sz w:val="24"/>
        </w:rPr>
        <w:t>target</w:t>
      </w:r>
      <w:r>
        <w:rPr>
          <w:spacing w:val="-6"/>
          <w:sz w:val="24"/>
        </w:rPr>
        <w:t xml:space="preserve"> </w:t>
      </w:r>
      <w:r>
        <w:rPr>
          <w:sz w:val="24"/>
        </w:rPr>
        <w:t>to</w:t>
      </w:r>
      <w:r>
        <w:rPr>
          <w:spacing w:val="-3"/>
          <w:sz w:val="24"/>
        </w:rPr>
        <w:t xml:space="preserve"> </w:t>
      </w:r>
      <w:r>
        <w:rPr>
          <w:sz w:val="24"/>
        </w:rPr>
        <w:t>reduce the number of people on the Jobseeker Support benefit by 2030. It aims to strengthen a fair, firm, and simple welfare system for New Zealanders.</w:t>
      </w:r>
    </w:p>
    <w:p w14:paraId="5F0D22C6" w14:textId="77777777" w:rsidR="001A3537" w:rsidRDefault="00C0102A">
      <w:pPr>
        <w:pStyle w:val="ListParagraph"/>
        <w:numPr>
          <w:ilvl w:val="0"/>
          <w:numId w:val="2"/>
        </w:numPr>
        <w:tabs>
          <w:tab w:val="left" w:pos="744"/>
        </w:tabs>
        <w:ind w:left="744" w:hanging="719"/>
        <w:rPr>
          <w:sz w:val="24"/>
        </w:rPr>
      </w:pPr>
      <w:r>
        <w:rPr>
          <w:sz w:val="24"/>
        </w:rPr>
        <w:t>The</w:t>
      </w:r>
      <w:r>
        <w:rPr>
          <w:spacing w:val="-5"/>
          <w:sz w:val="24"/>
        </w:rPr>
        <w:t xml:space="preserve"> </w:t>
      </w:r>
      <w:proofErr w:type="spellStart"/>
      <w:r>
        <w:rPr>
          <w:sz w:val="24"/>
        </w:rPr>
        <w:t>WtW</w:t>
      </w:r>
      <w:proofErr w:type="spellEnd"/>
      <w:r>
        <w:rPr>
          <w:spacing w:val="-1"/>
          <w:sz w:val="24"/>
        </w:rPr>
        <w:t xml:space="preserve"> </w:t>
      </w:r>
      <w:r>
        <w:rPr>
          <w:sz w:val="24"/>
        </w:rPr>
        <w:t>manifesto</w:t>
      </w:r>
      <w:r>
        <w:rPr>
          <w:spacing w:val="-4"/>
          <w:sz w:val="24"/>
        </w:rPr>
        <w:t xml:space="preserve"> </w:t>
      </w:r>
      <w:r>
        <w:rPr>
          <w:sz w:val="24"/>
        </w:rPr>
        <w:t>commitment</w:t>
      </w:r>
      <w:r>
        <w:rPr>
          <w:spacing w:val="-5"/>
          <w:sz w:val="24"/>
        </w:rPr>
        <w:t xml:space="preserve"> </w:t>
      </w:r>
      <w:r>
        <w:rPr>
          <w:spacing w:val="-2"/>
          <w:sz w:val="24"/>
        </w:rPr>
        <w:t>includes:</w:t>
      </w:r>
    </w:p>
    <w:p w14:paraId="15FBE877" w14:textId="77777777" w:rsidR="001A3537" w:rsidRDefault="00C0102A">
      <w:pPr>
        <w:pStyle w:val="ListParagraph"/>
        <w:numPr>
          <w:ilvl w:val="1"/>
          <w:numId w:val="2"/>
        </w:numPr>
        <w:tabs>
          <w:tab w:val="left" w:pos="1465"/>
        </w:tabs>
        <w:ind w:right="304"/>
        <w:rPr>
          <w:sz w:val="24"/>
        </w:rPr>
      </w:pPr>
      <w:r>
        <w:rPr>
          <w:sz w:val="24"/>
        </w:rPr>
        <w:t xml:space="preserve">the CJC </w:t>
      </w:r>
      <w:proofErr w:type="spellStart"/>
      <w:r>
        <w:rPr>
          <w:sz w:val="24"/>
        </w:rPr>
        <w:t>programme</w:t>
      </w:r>
      <w:proofErr w:type="spellEnd"/>
      <w:r>
        <w:rPr>
          <w:sz w:val="24"/>
        </w:rPr>
        <w:t xml:space="preserve"> where jobseekers under 25 years old will work with</w:t>
      </w:r>
      <w:r>
        <w:rPr>
          <w:spacing w:val="-5"/>
          <w:sz w:val="24"/>
        </w:rPr>
        <w:t xml:space="preserve"> </w:t>
      </w:r>
      <w:r>
        <w:rPr>
          <w:sz w:val="24"/>
        </w:rPr>
        <w:t>community</w:t>
      </w:r>
      <w:r>
        <w:rPr>
          <w:spacing w:val="-3"/>
          <w:sz w:val="24"/>
        </w:rPr>
        <w:t xml:space="preserve"> </w:t>
      </w:r>
      <w:r>
        <w:rPr>
          <w:sz w:val="24"/>
        </w:rPr>
        <w:t>providers,</w:t>
      </w:r>
      <w:r>
        <w:rPr>
          <w:spacing w:val="-4"/>
          <w:sz w:val="24"/>
        </w:rPr>
        <w:t xml:space="preserve"> </w:t>
      </w:r>
      <w:r>
        <w:rPr>
          <w:sz w:val="24"/>
        </w:rPr>
        <w:t>who</w:t>
      </w:r>
      <w:r>
        <w:rPr>
          <w:spacing w:val="-5"/>
          <w:sz w:val="24"/>
        </w:rPr>
        <w:t xml:space="preserve"> </w:t>
      </w:r>
      <w:r>
        <w:rPr>
          <w:sz w:val="24"/>
        </w:rPr>
        <w:t>will</w:t>
      </w:r>
      <w:r>
        <w:rPr>
          <w:spacing w:val="-5"/>
          <w:sz w:val="24"/>
        </w:rPr>
        <w:t xml:space="preserve"> </w:t>
      </w:r>
      <w:r>
        <w:rPr>
          <w:sz w:val="24"/>
        </w:rPr>
        <w:t>support</w:t>
      </w:r>
      <w:r>
        <w:rPr>
          <w:spacing w:val="-4"/>
          <w:sz w:val="24"/>
        </w:rPr>
        <w:t xml:space="preserve"> </w:t>
      </w:r>
      <w:r>
        <w:rPr>
          <w:sz w:val="24"/>
        </w:rPr>
        <w:t>them</w:t>
      </w:r>
      <w:r>
        <w:rPr>
          <w:spacing w:val="-5"/>
          <w:sz w:val="24"/>
        </w:rPr>
        <w:t xml:space="preserve"> </w:t>
      </w:r>
      <w:r>
        <w:rPr>
          <w:sz w:val="24"/>
        </w:rPr>
        <w:t>to</w:t>
      </w:r>
      <w:r>
        <w:rPr>
          <w:spacing w:val="-3"/>
          <w:sz w:val="24"/>
        </w:rPr>
        <w:t xml:space="preserve"> </w:t>
      </w:r>
      <w:r>
        <w:rPr>
          <w:sz w:val="24"/>
        </w:rPr>
        <w:t>develop</w:t>
      </w:r>
      <w:r>
        <w:rPr>
          <w:spacing w:val="-5"/>
          <w:sz w:val="24"/>
        </w:rPr>
        <w:t xml:space="preserve"> </w:t>
      </w:r>
      <w:r>
        <w:rPr>
          <w:sz w:val="24"/>
        </w:rPr>
        <w:t>a</w:t>
      </w:r>
      <w:r>
        <w:rPr>
          <w:spacing w:val="-3"/>
          <w:sz w:val="24"/>
        </w:rPr>
        <w:t xml:space="preserve"> </w:t>
      </w:r>
      <w:r>
        <w:rPr>
          <w:sz w:val="24"/>
        </w:rPr>
        <w:t>plan</w:t>
      </w:r>
      <w:r>
        <w:rPr>
          <w:spacing w:val="-3"/>
          <w:sz w:val="24"/>
        </w:rPr>
        <w:t xml:space="preserve"> </w:t>
      </w:r>
      <w:r>
        <w:rPr>
          <w:sz w:val="24"/>
        </w:rPr>
        <w:t>to overcome their barriers to employment, and ensure they are held accountable to this plan, and</w:t>
      </w:r>
    </w:p>
    <w:p w14:paraId="7C11CB3C" w14:textId="77777777" w:rsidR="001A3537" w:rsidRDefault="00C0102A">
      <w:pPr>
        <w:pStyle w:val="ListParagraph"/>
        <w:numPr>
          <w:ilvl w:val="1"/>
          <w:numId w:val="2"/>
        </w:numPr>
        <w:tabs>
          <w:tab w:val="left" w:pos="1463"/>
          <w:tab w:val="left" w:pos="1465"/>
        </w:tabs>
        <w:ind w:right="317"/>
        <w:jc w:val="both"/>
        <w:rPr>
          <w:sz w:val="24"/>
        </w:rPr>
      </w:pPr>
      <w:r>
        <w:rPr>
          <w:sz w:val="24"/>
        </w:rPr>
        <w:t>a</w:t>
      </w:r>
      <w:r>
        <w:rPr>
          <w:spacing w:val="-1"/>
          <w:sz w:val="24"/>
        </w:rPr>
        <w:t xml:space="preserve"> </w:t>
      </w:r>
      <w:r>
        <w:rPr>
          <w:sz w:val="24"/>
        </w:rPr>
        <w:t>Bonus</w:t>
      </w:r>
      <w:r>
        <w:rPr>
          <w:spacing w:val="-1"/>
          <w:sz w:val="24"/>
        </w:rPr>
        <w:t xml:space="preserve"> </w:t>
      </w:r>
      <w:r>
        <w:rPr>
          <w:sz w:val="24"/>
        </w:rPr>
        <w:t>Payment of</w:t>
      </w:r>
      <w:r>
        <w:rPr>
          <w:spacing w:val="-2"/>
          <w:sz w:val="24"/>
        </w:rPr>
        <w:t xml:space="preserve"> </w:t>
      </w:r>
      <w:r>
        <w:rPr>
          <w:sz w:val="24"/>
        </w:rPr>
        <w:t>$1,000 intended to</w:t>
      </w:r>
      <w:r>
        <w:rPr>
          <w:spacing w:val="-1"/>
          <w:sz w:val="24"/>
        </w:rPr>
        <w:t xml:space="preserve"> </w:t>
      </w:r>
      <w:r>
        <w:rPr>
          <w:sz w:val="24"/>
        </w:rPr>
        <w:t>reward</w:t>
      </w:r>
      <w:r>
        <w:rPr>
          <w:spacing w:val="-1"/>
          <w:sz w:val="24"/>
        </w:rPr>
        <w:t xml:space="preserve"> </w:t>
      </w:r>
      <w:r>
        <w:rPr>
          <w:sz w:val="24"/>
        </w:rPr>
        <w:t>jobseekers</w:t>
      </w:r>
      <w:r>
        <w:rPr>
          <w:spacing w:val="-1"/>
          <w:sz w:val="24"/>
        </w:rPr>
        <w:t xml:space="preserve"> </w:t>
      </w:r>
      <w:r>
        <w:rPr>
          <w:sz w:val="24"/>
        </w:rPr>
        <w:t>under</w:t>
      </w:r>
      <w:r>
        <w:rPr>
          <w:spacing w:val="-1"/>
          <w:sz w:val="24"/>
        </w:rPr>
        <w:t xml:space="preserve"> </w:t>
      </w:r>
      <w:r>
        <w:rPr>
          <w:sz w:val="24"/>
        </w:rPr>
        <w:t>25 years</w:t>
      </w:r>
      <w:r>
        <w:rPr>
          <w:spacing w:val="-4"/>
          <w:sz w:val="24"/>
        </w:rPr>
        <w:t xml:space="preserve"> </w:t>
      </w:r>
      <w:r>
        <w:rPr>
          <w:sz w:val="24"/>
        </w:rPr>
        <w:t>old</w:t>
      </w:r>
      <w:r>
        <w:rPr>
          <w:spacing w:val="-2"/>
          <w:sz w:val="24"/>
        </w:rPr>
        <w:t xml:space="preserve"> </w:t>
      </w:r>
      <w:r>
        <w:rPr>
          <w:sz w:val="24"/>
        </w:rPr>
        <w:t>who</w:t>
      </w:r>
      <w:r>
        <w:rPr>
          <w:spacing w:val="-4"/>
          <w:sz w:val="24"/>
        </w:rPr>
        <w:t xml:space="preserve"> </w:t>
      </w:r>
      <w:r>
        <w:rPr>
          <w:sz w:val="24"/>
        </w:rPr>
        <w:t>have</w:t>
      </w:r>
      <w:r>
        <w:rPr>
          <w:spacing w:val="-2"/>
          <w:sz w:val="24"/>
        </w:rPr>
        <w:t xml:space="preserve"> </w:t>
      </w:r>
      <w:r>
        <w:rPr>
          <w:sz w:val="24"/>
        </w:rPr>
        <w:t>been</w:t>
      </w:r>
      <w:r>
        <w:rPr>
          <w:spacing w:val="-4"/>
          <w:sz w:val="24"/>
        </w:rPr>
        <w:t xml:space="preserve"> </w:t>
      </w:r>
      <w:r>
        <w:rPr>
          <w:sz w:val="24"/>
        </w:rPr>
        <w:t>on</w:t>
      </w:r>
      <w:r>
        <w:rPr>
          <w:spacing w:val="-4"/>
          <w:sz w:val="24"/>
        </w:rPr>
        <w:t xml:space="preserve"> </w:t>
      </w:r>
      <w:r>
        <w:rPr>
          <w:sz w:val="24"/>
        </w:rPr>
        <w:t>main</w:t>
      </w:r>
      <w:r>
        <w:rPr>
          <w:spacing w:val="-4"/>
          <w:sz w:val="24"/>
        </w:rPr>
        <w:t xml:space="preserve"> </w:t>
      </w:r>
      <w:r>
        <w:rPr>
          <w:sz w:val="24"/>
        </w:rPr>
        <w:t>benefit</w:t>
      </w:r>
      <w:r>
        <w:rPr>
          <w:spacing w:val="-3"/>
          <w:sz w:val="24"/>
        </w:rPr>
        <w:t xml:space="preserve"> </w:t>
      </w:r>
      <w:r>
        <w:rPr>
          <w:sz w:val="24"/>
        </w:rPr>
        <w:t>for</w:t>
      </w:r>
      <w:r>
        <w:rPr>
          <w:spacing w:val="-4"/>
          <w:sz w:val="24"/>
        </w:rPr>
        <w:t xml:space="preserve"> </w:t>
      </w:r>
      <w:r>
        <w:rPr>
          <w:sz w:val="24"/>
        </w:rPr>
        <w:t>longer</w:t>
      </w:r>
      <w:r>
        <w:rPr>
          <w:spacing w:val="-4"/>
          <w:sz w:val="24"/>
        </w:rPr>
        <w:t xml:space="preserve"> </w:t>
      </w:r>
      <w:r>
        <w:rPr>
          <w:sz w:val="24"/>
        </w:rPr>
        <w:t>than</w:t>
      </w:r>
      <w:r>
        <w:rPr>
          <w:spacing w:val="-4"/>
          <w:sz w:val="24"/>
        </w:rPr>
        <w:t xml:space="preserve"> </w:t>
      </w:r>
      <w:r>
        <w:rPr>
          <w:sz w:val="24"/>
        </w:rPr>
        <w:t>a</w:t>
      </w:r>
      <w:r>
        <w:rPr>
          <w:spacing w:val="-4"/>
          <w:sz w:val="24"/>
        </w:rPr>
        <w:t xml:space="preserve"> </w:t>
      </w:r>
      <w:r>
        <w:rPr>
          <w:sz w:val="24"/>
        </w:rPr>
        <w:t>year,</w:t>
      </w:r>
      <w:r>
        <w:rPr>
          <w:spacing w:val="-3"/>
          <w:sz w:val="24"/>
        </w:rPr>
        <w:t xml:space="preserve"> </w:t>
      </w:r>
      <w:r>
        <w:rPr>
          <w:sz w:val="24"/>
        </w:rPr>
        <w:t>who enter employment and remain off main benefit for 12 months.</w:t>
      </w:r>
    </w:p>
    <w:p w14:paraId="51AEAADE" w14:textId="77777777" w:rsidR="001A3537" w:rsidRDefault="001A3537">
      <w:pPr>
        <w:pStyle w:val="ListParagraph"/>
        <w:jc w:val="both"/>
        <w:rPr>
          <w:sz w:val="24"/>
        </w:rPr>
        <w:sectPr w:rsidR="001A3537">
          <w:headerReference w:type="default" r:id="rId7"/>
          <w:footerReference w:type="default" r:id="rId8"/>
          <w:type w:val="continuous"/>
          <w:pgSz w:w="11910" w:h="16840"/>
          <w:pgMar w:top="1340" w:right="1417" w:bottom="1200" w:left="1417" w:header="715" w:footer="1004" w:gutter="0"/>
          <w:pgNumType w:start="1"/>
          <w:cols w:space="720"/>
        </w:sectPr>
      </w:pPr>
    </w:p>
    <w:p w14:paraId="34DDDA0B" w14:textId="77777777" w:rsidR="001A3537" w:rsidRDefault="00C0102A">
      <w:pPr>
        <w:pStyle w:val="ListParagraph"/>
        <w:numPr>
          <w:ilvl w:val="0"/>
          <w:numId w:val="2"/>
        </w:numPr>
        <w:tabs>
          <w:tab w:val="left" w:pos="745"/>
        </w:tabs>
        <w:spacing w:before="82"/>
        <w:ind w:right="266"/>
        <w:rPr>
          <w:sz w:val="24"/>
        </w:rPr>
      </w:pPr>
      <w:r>
        <w:rPr>
          <w:sz w:val="24"/>
        </w:rPr>
        <w:t>More</w:t>
      </w:r>
      <w:r>
        <w:rPr>
          <w:spacing w:val="-5"/>
          <w:sz w:val="24"/>
        </w:rPr>
        <w:t xml:space="preserve"> </w:t>
      </w:r>
      <w:r>
        <w:rPr>
          <w:sz w:val="24"/>
        </w:rPr>
        <w:t>broadly,</w:t>
      </w:r>
      <w:r>
        <w:rPr>
          <w:spacing w:val="-6"/>
          <w:sz w:val="24"/>
        </w:rPr>
        <w:t xml:space="preserve"> </w:t>
      </w:r>
      <w:r>
        <w:rPr>
          <w:sz w:val="24"/>
        </w:rPr>
        <w:t>the</w:t>
      </w:r>
      <w:r>
        <w:rPr>
          <w:spacing w:val="-3"/>
          <w:sz w:val="24"/>
        </w:rPr>
        <w:t xml:space="preserve"> </w:t>
      </w:r>
      <w:r>
        <w:rPr>
          <w:sz w:val="24"/>
        </w:rPr>
        <w:t>Bonus</w:t>
      </w:r>
      <w:r>
        <w:rPr>
          <w:spacing w:val="-5"/>
          <w:sz w:val="24"/>
        </w:rPr>
        <w:t xml:space="preserve"> </w:t>
      </w:r>
      <w:r>
        <w:rPr>
          <w:sz w:val="24"/>
        </w:rPr>
        <w:t>Payment</w:t>
      </w:r>
      <w:r>
        <w:rPr>
          <w:spacing w:val="-4"/>
          <w:sz w:val="24"/>
        </w:rPr>
        <w:t xml:space="preserve"> </w:t>
      </w:r>
      <w:r>
        <w:rPr>
          <w:sz w:val="24"/>
        </w:rPr>
        <w:t>aligns</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target</w:t>
      </w:r>
      <w:r>
        <w:rPr>
          <w:spacing w:val="-6"/>
          <w:sz w:val="24"/>
        </w:rPr>
        <w:t xml:space="preserve"> </w:t>
      </w:r>
      <w:r>
        <w:rPr>
          <w:sz w:val="24"/>
        </w:rPr>
        <w:t>of</w:t>
      </w:r>
      <w:r>
        <w:rPr>
          <w:spacing w:val="-4"/>
          <w:sz w:val="24"/>
        </w:rPr>
        <w:t xml:space="preserve"> </w:t>
      </w:r>
      <w:r>
        <w:rPr>
          <w:sz w:val="24"/>
        </w:rPr>
        <w:t>supporting</w:t>
      </w:r>
      <w:r>
        <w:rPr>
          <w:spacing w:val="-5"/>
          <w:sz w:val="24"/>
        </w:rPr>
        <w:t xml:space="preserve"> </w:t>
      </w:r>
      <w:r>
        <w:rPr>
          <w:sz w:val="24"/>
        </w:rPr>
        <w:t xml:space="preserve">young people into work, reducing material hardship for children, and having fewer people on the Jobseeker Support benefit. This wider work </w:t>
      </w:r>
      <w:proofErr w:type="spellStart"/>
      <w:r>
        <w:rPr>
          <w:sz w:val="24"/>
        </w:rPr>
        <w:t>programme</w:t>
      </w:r>
      <w:proofErr w:type="spellEnd"/>
      <w:r>
        <w:rPr>
          <w:sz w:val="24"/>
        </w:rPr>
        <w:t xml:space="preserve"> includes diverse initiatives, such as the traffic light system intended to help benefit recipients understand and keep track of their obligations and reduce barriers to finding work.</w:t>
      </w:r>
    </w:p>
    <w:p w14:paraId="3E02B834" w14:textId="77777777" w:rsidR="001A3537" w:rsidRDefault="00C0102A">
      <w:pPr>
        <w:pStyle w:val="ListParagraph"/>
        <w:numPr>
          <w:ilvl w:val="0"/>
          <w:numId w:val="2"/>
        </w:numPr>
        <w:tabs>
          <w:tab w:val="left" w:pos="745"/>
        </w:tabs>
        <w:ind w:right="104"/>
        <w:rPr>
          <w:sz w:val="24"/>
        </w:rPr>
      </w:pPr>
      <w:r>
        <w:rPr>
          <w:sz w:val="24"/>
        </w:rPr>
        <w:t>I am presenting two initiatives which broadly support Government Target 5 to Cabinet</w:t>
      </w:r>
      <w:r>
        <w:rPr>
          <w:spacing w:val="-5"/>
          <w:sz w:val="24"/>
        </w:rPr>
        <w:t xml:space="preserve"> </w:t>
      </w:r>
      <w:r>
        <w:rPr>
          <w:sz w:val="24"/>
        </w:rPr>
        <w:t>as</w:t>
      </w:r>
      <w:r>
        <w:rPr>
          <w:spacing w:val="-4"/>
          <w:sz w:val="24"/>
        </w:rPr>
        <w:t xml:space="preserve"> </w:t>
      </w:r>
      <w:r>
        <w:rPr>
          <w:sz w:val="24"/>
        </w:rPr>
        <w:t>a</w:t>
      </w:r>
      <w:r>
        <w:rPr>
          <w:spacing w:val="-4"/>
          <w:sz w:val="24"/>
        </w:rPr>
        <w:t xml:space="preserve"> </w:t>
      </w:r>
      <w:r>
        <w:rPr>
          <w:sz w:val="24"/>
        </w:rPr>
        <w:t>package.</w:t>
      </w:r>
      <w:r>
        <w:rPr>
          <w:spacing w:val="-3"/>
          <w:sz w:val="24"/>
        </w:rPr>
        <w:t xml:space="preserve"> </w:t>
      </w:r>
      <w:r>
        <w:rPr>
          <w:sz w:val="24"/>
        </w:rPr>
        <w:t>Both</w:t>
      </w:r>
      <w:r>
        <w:rPr>
          <w:spacing w:val="-4"/>
          <w:sz w:val="24"/>
        </w:rPr>
        <w:t xml:space="preserve"> </w:t>
      </w:r>
      <w:r>
        <w:rPr>
          <w:sz w:val="24"/>
        </w:rPr>
        <w:t>are</w:t>
      </w:r>
      <w:r>
        <w:rPr>
          <w:spacing w:val="-4"/>
          <w:sz w:val="24"/>
        </w:rPr>
        <w:t xml:space="preserve"> </w:t>
      </w:r>
      <w:r>
        <w:rPr>
          <w:sz w:val="24"/>
        </w:rPr>
        <w:t>directed</w:t>
      </w:r>
      <w:r>
        <w:rPr>
          <w:spacing w:val="-4"/>
          <w:sz w:val="24"/>
        </w:rPr>
        <w:t xml:space="preserve"> </w:t>
      </w:r>
      <w:r>
        <w:rPr>
          <w:sz w:val="24"/>
        </w:rPr>
        <w:t>toward</w:t>
      </w:r>
      <w:r>
        <w:rPr>
          <w:spacing w:val="-2"/>
          <w:sz w:val="24"/>
        </w:rPr>
        <w:t xml:space="preserve"> </w:t>
      </w:r>
      <w:r>
        <w:rPr>
          <w:sz w:val="24"/>
        </w:rPr>
        <w:t>reducing</w:t>
      </w:r>
      <w:r>
        <w:rPr>
          <w:spacing w:val="-2"/>
          <w:sz w:val="24"/>
        </w:rPr>
        <w:t xml:space="preserve"> </w:t>
      </w:r>
      <w:r>
        <w:rPr>
          <w:sz w:val="24"/>
        </w:rPr>
        <w:t>benefit</w:t>
      </w:r>
      <w:r>
        <w:rPr>
          <w:spacing w:val="-5"/>
          <w:sz w:val="24"/>
        </w:rPr>
        <w:t xml:space="preserve"> </w:t>
      </w:r>
      <w:r>
        <w:rPr>
          <w:sz w:val="24"/>
        </w:rPr>
        <w:t>dependency for young people. This initiative, the Bonus Payment, rewards eligible young people who are sustaining a particular off-benefit outcome. The other is an initiative</w:t>
      </w:r>
      <w:r>
        <w:rPr>
          <w:spacing w:val="-4"/>
          <w:sz w:val="24"/>
        </w:rPr>
        <w:t xml:space="preserve"> </w:t>
      </w:r>
      <w:r>
        <w:rPr>
          <w:sz w:val="24"/>
        </w:rPr>
        <w:t>that</w:t>
      </w:r>
      <w:r>
        <w:rPr>
          <w:spacing w:val="-3"/>
          <w:sz w:val="24"/>
        </w:rPr>
        <w:t xml:space="preserve"> </w:t>
      </w:r>
      <w:r>
        <w:rPr>
          <w:sz w:val="24"/>
        </w:rPr>
        <w:t>tightens</w:t>
      </w:r>
      <w:r>
        <w:rPr>
          <w:spacing w:val="-4"/>
          <w:sz w:val="24"/>
        </w:rPr>
        <w:t xml:space="preserve"> </w:t>
      </w:r>
      <w:r>
        <w:rPr>
          <w:sz w:val="24"/>
        </w:rPr>
        <w:t>eligibility</w:t>
      </w:r>
      <w:r>
        <w:rPr>
          <w:spacing w:val="-4"/>
          <w:sz w:val="24"/>
        </w:rPr>
        <w:t xml:space="preserve"> </w:t>
      </w:r>
      <w:r>
        <w:rPr>
          <w:sz w:val="24"/>
        </w:rPr>
        <w:t>for</w:t>
      </w:r>
      <w:r>
        <w:rPr>
          <w:spacing w:val="-2"/>
          <w:sz w:val="24"/>
        </w:rPr>
        <w:t xml:space="preserve"> </w:t>
      </w:r>
      <w:proofErr w:type="gramStart"/>
      <w:r>
        <w:rPr>
          <w:sz w:val="24"/>
        </w:rPr>
        <w:t>18</w:t>
      </w:r>
      <w:r>
        <w:rPr>
          <w:spacing w:val="-2"/>
          <w:sz w:val="24"/>
        </w:rPr>
        <w:t xml:space="preserve"> </w:t>
      </w:r>
      <w:r>
        <w:rPr>
          <w:sz w:val="24"/>
        </w:rPr>
        <w:t>and</w:t>
      </w:r>
      <w:r>
        <w:rPr>
          <w:spacing w:val="-4"/>
          <w:sz w:val="24"/>
        </w:rPr>
        <w:t xml:space="preserve"> </w:t>
      </w:r>
      <w:r>
        <w:rPr>
          <w:sz w:val="24"/>
        </w:rPr>
        <w:t>19</w:t>
      </w:r>
      <w:r>
        <w:rPr>
          <w:spacing w:val="-4"/>
          <w:sz w:val="24"/>
        </w:rPr>
        <w:t xml:space="preserve"> </w:t>
      </w:r>
      <w:r>
        <w:rPr>
          <w:sz w:val="24"/>
        </w:rPr>
        <w:t>year</w:t>
      </w:r>
      <w:r>
        <w:rPr>
          <w:spacing w:val="-2"/>
          <w:sz w:val="24"/>
        </w:rPr>
        <w:t xml:space="preserve"> </w:t>
      </w:r>
      <w:r>
        <w:rPr>
          <w:sz w:val="24"/>
        </w:rPr>
        <w:t>olds</w:t>
      </w:r>
      <w:proofErr w:type="gramEnd"/>
      <w:r>
        <w:rPr>
          <w:spacing w:val="-4"/>
          <w:sz w:val="24"/>
        </w:rPr>
        <w:t xml:space="preserve"> </w:t>
      </w:r>
      <w:r>
        <w:rPr>
          <w:sz w:val="24"/>
        </w:rPr>
        <w:t>applying</w:t>
      </w:r>
      <w:r>
        <w:rPr>
          <w:spacing w:val="-2"/>
          <w:sz w:val="24"/>
        </w:rPr>
        <w:t xml:space="preserve"> </w:t>
      </w:r>
      <w:r>
        <w:rPr>
          <w:sz w:val="24"/>
        </w:rPr>
        <w:t>for</w:t>
      </w:r>
      <w:r>
        <w:rPr>
          <w:spacing w:val="-4"/>
          <w:sz w:val="24"/>
        </w:rPr>
        <w:t xml:space="preserve"> </w:t>
      </w:r>
      <w:r>
        <w:rPr>
          <w:sz w:val="24"/>
        </w:rPr>
        <w:t>Jobseeker Support</w:t>
      </w:r>
      <w:r>
        <w:rPr>
          <w:spacing w:val="-5"/>
          <w:sz w:val="24"/>
        </w:rPr>
        <w:t xml:space="preserve"> </w:t>
      </w:r>
      <w:r>
        <w:rPr>
          <w:sz w:val="24"/>
        </w:rPr>
        <w:t>and</w:t>
      </w:r>
      <w:r>
        <w:rPr>
          <w:spacing w:val="-4"/>
          <w:sz w:val="24"/>
        </w:rPr>
        <w:t xml:space="preserve"> </w:t>
      </w:r>
      <w:r>
        <w:rPr>
          <w:sz w:val="24"/>
        </w:rPr>
        <w:t>Emergency</w:t>
      </w:r>
      <w:r>
        <w:rPr>
          <w:spacing w:val="-6"/>
          <w:sz w:val="24"/>
        </w:rPr>
        <w:t xml:space="preserve"> </w:t>
      </w:r>
      <w:r>
        <w:rPr>
          <w:sz w:val="24"/>
        </w:rPr>
        <w:t>Benefit.</w:t>
      </w:r>
      <w:r>
        <w:rPr>
          <w:spacing w:val="-5"/>
          <w:sz w:val="24"/>
        </w:rPr>
        <w:t xml:space="preserve"> </w:t>
      </w:r>
      <w:r>
        <w:rPr>
          <w:sz w:val="24"/>
        </w:rPr>
        <w:t>This</w:t>
      </w:r>
      <w:r>
        <w:rPr>
          <w:spacing w:val="-6"/>
          <w:sz w:val="24"/>
        </w:rPr>
        <w:t xml:space="preserve"> </w:t>
      </w:r>
      <w:r>
        <w:rPr>
          <w:sz w:val="24"/>
        </w:rPr>
        <w:t>encourages</w:t>
      </w:r>
      <w:r>
        <w:rPr>
          <w:spacing w:val="-4"/>
          <w:sz w:val="24"/>
        </w:rPr>
        <w:t xml:space="preserve"> </w:t>
      </w:r>
      <w:r>
        <w:rPr>
          <w:sz w:val="24"/>
        </w:rPr>
        <w:t>them</w:t>
      </w:r>
      <w:r>
        <w:rPr>
          <w:spacing w:val="-6"/>
          <w:sz w:val="24"/>
        </w:rPr>
        <w:t xml:space="preserve"> </w:t>
      </w:r>
      <w:r>
        <w:rPr>
          <w:sz w:val="24"/>
        </w:rPr>
        <w:t>to</w:t>
      </w:r>
      <w:r>
        <w:rPr>
          <w:spacing w:val="-6"/>
          <w:sz w:val="24"/>
        </w:rPr>
        <w:t xml:space="preserve"> </w:t>
      </w:r>
      <w:r>
        <w:rPr>
          <w:sz w:val="24"/>
        </w:rPr>
        <w:t>enter</w:t>
      </w:r>
      <w:r>
        <w:rPr>
          <w:spacing w:val="-6"/>
          <w:sz w:val="24"/>
        </w:rPr>
        <w:t xml:space="preserve"> </w:t>
      </w:r>
      <w:r>
        <w:rPr>
          <w:sz w:val="24"/>
        </w:rPr>
        <w:t>employment, education, or training before they come onto benefit, reiterates the expectation that parents support young people to do so, and there</w:t>
      </w:r>
      <w:r>
        <w:rPr>
          <w:sz w:val="24"/>
        </w:rPr>
        <w:t>fore better targets the welfare system to those who need it most.</w:t>
      </w:r>
    </w:p>
    <w:p w14:paraId="0961856D" w14:textId="35DBE2C5" w:rsidR="001A3537" w:rsidRDefault="00C0102A">
      <w:pPr>
        <w:pStyle w:val="ListParagraph"/>
        <w:numPr>
          <w:ilvl w:val="0"/>
          <w:numId w:val="2"/>
        </w:numPr>
        <w:tabs>
          <w:tab w:val="left" w:pos="745"/>
        </w:tabs>
        <w:ind w:right="156"/>
        <w:rPr>
          <w:sz w:val="24"/>
        </w:rPr>
      </w:pPr>
      <w:r>
        <w:rPr>
          <w:sz w:val="24"/>
        </w:rPr>
        <w:t>As part of</w:t>
      </w:r>
      <w:r>
        <w:rPr>
          <w:spacing w:val="-1"/>
          <w:sz w:val="24"/>
        </w:rPr>
        <w:t xml:space="preserve"> </w:t>
      </w:r>
      <w:r>
        <w:rPr>
          <w:sz w:val="24"/>
        </w:rPr>
        <w:t>Budget 2025, the Government</w:t>
      </w:r>
      <w:r>
        <w:rPr>
          <w:spacing w:val="-1"/>
          <w:sz w:val="24"/>
        </w:rPr>
        <w:t xml:space="preserve"> </w:t>
      </w:r>
      <w:r>
        <w:rPr>
          <w:sz w:val="24"/>
        </w:rPr>
        <w:t xml:space="preserve">committed funding of $343.300m in operating expenditure and $2.510m in capital expenditure to the initiative </w:t>
      </w:r>
      <w:r>
        <w:rPr>
          <w:i/>
          <w:sz w:val="24"/>
        </w:rPr>
        <w:t xml:space="preserve">Employment Services – Investing in Frontline Staff and Employment </w:t>
      </w:r>
      <w:proofErr w:type="spellStart"/>
      <w:r>
        <w:rPr>
          <w:i/>
          <w:sz w:val="24"/>
        </w:rPr>
        <w:t>Programmes</w:t>
      </w:r>
      <w:proofErr w:type="spellEnd"/>
      <w:r>
        <w:rPr>
          <w:sz w:val="24"/>
        </w:rPr>
        <w:t>,</w:t>
      </w:r>
      <w:r>
        <w:rPr>
          <w:spacing w:val="-4"/>
          <w:sz w:val="24"/>
        </w:rPr>
        <w:t xml:space="preserve"> </w:t>
      </w:r>
      <w:r>
        <w:rPr>
          <w:sz w:val="24"/>
        </w:rPr>
        <w:t>of</w:t>
      </w:r>
      <w:r>
        <w:rPr>
          <w:spacing w:val="-6"/>
          <w:sz w:val="24"/>
        </w:rPr>
        <w:t xml:space="preserve"> </w:t>
      </w:r>
      <w:r>
        <w:rPr>
          <w:sz w:val="24"/>
        </w:rPr>
        <w:t>which</w:t>
      </w:r>
      <w:r>
        <w:rPr>
          <w:spacing w:val="-3"/>
          <w:sz w:val="24"/>
        </w:rPr>
        <w:t xml:space="preserve"> </w:t>
      </w:r>
      <w:r>
        <w:rPr>
          <w:sz w:val="24"/>
        </w:rPr>
        <w:t>we</w:t>
      </w:r>
      <w:r>
        <w:rPr>
          <w:spacing w:val="-5"/>
          <w:sz w:val="24"/>
        </w:rPr>
        <w:t xml:space="preserve"> </w:t>
      </w:r>
      <w:r>
        <w:rPr>
          <w:sz w:val="24"/>
        </w:rPr>
        <w:t>expect</w:t>
      </w:r>
      <w:r>
        <w:rPr>
          <w:spacing w:val="-6"/>
          <w:sz w:val="24"/>
        </w:rPr>
        <w:t xml:space="preserve"> </w:t>
      </w:r>
      <w:r>
        <w:rPr>
          <w:sz w:val="24"/>
        </w:rPr>
        <w:t>to</w:t>
      </w:r>
      <w:r>
        <w:rPr>
          <w:spacing w:val="-3"/>
          <w:sz w:val="24"/>
        </w:rPr>
        <w:t xml:space="preserve"> </w:t>
      </w:r>
      <w:r>
        <w:rPr>
          <w:sz w:val="24"/>
        </w:rPr>
        <w:t>require</w:t>
      </w:r>
      <w:r>
        <w:rPr>
          <w:spacing w:val="-3"/>
          <w:sz w:val="24"/>
        </w:rPr>
        <w:t xml:space="preserve"> </w:t>
      </w:r>
      <w:r w:rsidR="00E96D21">
        <w:rPr>
          <w:spacing w:val="-3"/>
          <w:sz w:val="24"/>
        </w:rPr>
        <w:t>[Redacted content]</w:t>
      </w:r>
      <w:r>
        <w:rPr>
          <w:spacing w:val="-5"/>
          <w:sz w:val="24"/>
        </w:rPr>
        <w:t xml:space="preserve"> </w:t>
      </w:r>
      <w:r>
        <w:rPr>
          <w:sz w:val="24"/>
        </w:rPr>
        <w:t>to</w:t>
      </w:r>
      <w:r>
        <w:rPr>
          <w:spacing w:val="-5"/>
          <w:sz w:val="24"/>
        </w:rPr>
        <w:t xml:space="preserve"> </w:t>
      </w:r>
      <w:r>
        <w:rPr>
          <w:sz w:val="24"/>
        </w:rPr>
        <w:t>introduce</w:t>
      </w:r>
      <w:r>
        <w:rPr>
          <w:spacing w:val="-3"/>
          <w:sz w:val="24"/>
        </w:rPr>
        <w:t xml:space="preserve"> </w:t>
      </w:r>
      <w:r>
        <w:rPr>
          <w:sz w:val="24"/>
        </w:rPr>
        <w:t>and</w:t>
      </w:r>
      <w:r>
        <w:rPr>
          <w:spacing w:val="-5"/>
          <w:sz w:val="24"/>
        </w:rPr>
        <w:t xml:space="preserve"> </w:t>
      </w:r>
      <w:r>
        <w:rPr>
          <w:sz w:val="24"/>
        </w:rPr>
        <w:t>deliver the Bonus Payment.</w:t>
      </w:r>
    </w:p>
    <w:p w14:paraId="7D48549A" w14:textId="77777777" w:rsidR="001A3537" w:rsidRDefault="00C0102A">
      <w:pPr>
        <w:pStyle w:val="Heading2"/>
      </w:pPr>
      <w:bookmarkStart w:id="4" w:name="The_Bonus_Payment_will_be_established_th"/>
      <w:bookmarkEnd w:id="4"/>
      <w:r>
        <w:t>The</w:t>
      </w:r>
      <w:r>
        <w:rPr>
          <w:spacing w:val="-4"/>
        </w:rPr>
        <w:t xml:space="preserve"> </w:t>
      </w:r>
      <w:r>
        <w:t>Bonus</w:t>
      </w:r>
      <w:r>
        <w:rPr>
          <w:spacing w:val="-2"/>
        </w:rPr>
        <w:t xml:space="preserve"> </w:t>
      </w:r>
      <w:r>
        <w:t>Payment</w:t>
      </w:r>
      <w:r>
        <w:rPr>
          <w:spacing w:val="-4"/>
        </w:rPr>
        <w:t xml:space="preserve"> </w:t>
      </w:r>
      <w:r>
        <w:t>will</w:t>
      </w:r>
      <w:r>
        <w:rPr>
          <w:spacing w:val="-1"/>
        </w:rPr>
        <w:t xml:space="preserve"> </w:t>
      </w:r>
      <w:r>
        <w:t>be</w:t>
      </w:r>
      <w:r>
        <w:rPr>
          <w:spacing w:val="-4"/>
        </w:rPr>
        <w:t xml:space="preserve"> </w:t>
      </w:r>
      <w:r>
        <w:t>established</w:t>
      </w:r>
      <w:r>
        <w:rPr>
          <w:spacing w:val="-3"/>
        </w:rPr>
        <w:t xml:space="preserve"> </w:t>
      </w:r>
      <w:r>
        <w:t>through</w:t>
      </w:r>
      <w:r>
        <w:rPr>
          <w:spacing w:val="-1"/>
        </w:rPr>
        <w:t xml:space="preserve"> </w:t>
      </w:r>
      <w:r>
        <w:t>a</w:t>
      </w:r>
      <w:r>
        <w:rPr>
          <w:spacing w:val="-4"/>
        </w:rPr>
        <w:t xml:space="preserve"> </w:t>
      </w:r>
      <w:r>
        <w:t>new</w:t>
      </w:r>
      <w:r>
        <w:rPr>
          <w:spacing w:val="-3"/>
        </w:rPr>
        <w:t xml:space="preserve"> </w:t>
      </w:r>
      <w:r>
        <w:t>welfare</w:t>
      </w:r>
      <w:r>
        <w:rPr>
          <w:spacing w:val="-1"/>
        </w:rPr>
        <w:t xml:space="preserve"> </w:t>
      </w:r>
      <w:proofErr w:type="spellStart"/>
      <w:r>
        <w:rPr>
          <w:spacing w:val="-2"/>
        </w:rPr>
        <w:t>programme</w:t>
      </w:r>
      <w:proofErr w:type="spellEnd"/>
    </w:p>
    <w:p w14:paraId="5AE28603" w14:textId="51F284A6" w:rsidR="001A3537" w:rsidRDefault="00C0102A">
      <w:pPr>
        <w:pStyle w:val="ListParagraph"/>
        <w:numPr>
          <w:ilvl w:val="0"/>
          <w:numId w:val="2"/>
        </w:numPr>
        <w:tabs>
          <w:tab w:val="left" w:pos="745"/>
        </w:tabs>
        <w:ind w:right="132"/>
        <w:rPr>
          <w:b/>
          <w:sz w:val="24"/>
        </w:rPr>
      </w:pPr>
      <w:r>
        <w:rPr>
          <w:sz w:val="24"/>
        </w:rPr>
        <w:t xml:space="preserve">I am seeking </w:t>
      </w:r>
      <w:proofErr w:type="spellStart"/>
      <w:r>
        <w:rPr>
          <w:sz w:val="24"/>
        </w:rPr>
        <w:t>authorisation</w:t>
      </w:r>
      <w:proofErr w:type="spellEnd"/>
      <w:r>
        <w:rPr>
          <w:sz w:val="24"/>
        </w:rPr>
        <w:t xml:space="preserve"> to make decisions on the detailed design of the Bonus</w:t>
      </w:r>
      <w:r>
        <w:rPr>
          <w:spacing w:val="-6"/>
          <w:sz w:val="24"/>
        </w:rPr>
        <w:t xml:space="preserve"> </w:t>
      </w:r>
      <w:r>
        <w:rPr>
          <w:sz w:val="24"/>
        </w:rPr>
        <w:t>Payment,</w:t>
      </w:r>
      <w:r>
        <w:rPr>
          <w:spacing w:val="-5"/>
          <w:sz w:val="24"/>
        </w:rPr>
        <w:t xml:space="preserve"> </w:t>
      </w:r>
      <w:r>
        <w:rPr>
          <w:sz w:val="24"/>
        </w:rPr>
        <w:t>including</w:t>
      </w:r>
      <w:r>
        <w:rPr>
          <w:spacing w:val="-6"/>
          <w:sz w:val="24"/>
        </w:rPr>
        <w:t xml:space="preserve"> </w:t>
      </w:r>
      <w:r>
        <w:rPr>
          <w:sz w:val="24"/>
        </w:rPr>
        <w:t>the</w:t>
      </w:r>
      <w:r>
        <w:rPr>
          <w:spacing w:val="-6"/>
          <w:sz w:val="24"/>
        </w:rPr>
        <w:t xml:space="preserve"> </w:t>
      </w:r>
      <w:r>
        <w:rPr>
          <w:sz w:val="24"/>
        </w:rPr>
        <w:t>specific</w:t>
      </w:r>
      <w:r>
        <w:rPr>
          <w:spacing w:val="-6"/>
          <w:sz w:val="24"/>
        </w:rPr>
        <w:t xml:space="preserve"> </w:t>
      </w:r>
      <w:r>
        <w:rPr>
          <w:sz w:val="24"/>
        </w:rPr>
        <w:t>eligibility</w:t>
      </w:r>
      <w:r>
        <w:rPr>
          <w:spacing w:val="-4"/>
          <w:sz w:val="24"/>
        </w:rPr>
        <w:t xml:space="preserve"> </w:t>
      </w:r>
      <w:r>
        <w:rPr>
          <w:sz w:val="24"/>
        </w:rPr>
        <w:t>criteria,</w:t>
      </w:r>
      <w:r>
        <w:rPr>
          <w:spacing w:val="-5"/>
          <w:sz w:val="24"/>
        </w:rPr>
        <w:t xml:space="preserve"> </w:t>
      </w:r>
      <w:r>
        <w:rPr>
          <w:sz w:val="24"/>
        </w:rPr>
        <w:t>delivery</w:t>
      </w:r>
      <w:r>
        <w:rPr>
          <w:spacing w:val="-4"/>
          <w:sz w:val="24"/>
        </w:rPr>
        <w:t xml:space="preserve"> </w:t>
      </w:r>
      <w:r>
        <w:rPr>
          <w:sz w:val="24"/>
        </w:rPr>
        <w:t>of</w:t>
      </w:r>
      <w:r>
        <w:rPr>
          <w:spacing w:val="-7"/>
          <w:sz w:val="24"/>
        </w:rPr>
        <w:t xml:space="preserve"> </w:t>
      </w:r>
      <w:r>
        <w:rPr>
          <w:sz w:val="24"/>
        </w:rPr>
        <w:t xml:space="preserve">payments, and effective dates. The design will align with the overall intent of the Bonus Payment. </w:t>
      </w:r>
      <w:r w:rsidR="00E96D21">
        <w:rPr>
          <w:spacing w:val="-3"/>
          <w:sz w:val="24"/>
        </w:rPr>
        <w:t>[Redacted content]</w:t>
      </w:r>
      <w:r w:rsidR="00E96D21">
        <w:rPr>
          <w:spacing w:val="-3"/>
          <w:sz w:val="24"/>
        </w:rPr>
        <w:t>.</w:t>
      </w:r>
    </w:p>
    <w:p w14:paraId="3F3C1AD9" w14:textId="77777777" w:rsidR="001A3537" w:rsidRDefault="00C0102A">
      <w:pPr>
        <w:pStyle w:val="ListParagraph"/>
        <w:numPr>
          <w:ilvl w:val="0"/>
          <w:numId w:val="2"/>
        </w:numPr>
        <w:tabs>
          <w:tab w:val="left" w:pos="745"/>
        </w:tabs>
        <w:ind w:right="65"/>
        <w:rPr>
          <w:sz w:val="24"/>
        </w:rPr>
      </w:pPr>
      <w:r>
        <w:rPr>
          <w:sz w:val="24"/>
        </w:rPr>
        <w:t>The</w:t>
      </w:r>
      <w:r>
        <w:rPr>
          <w:spacing w:val="-5"/>
          <w:sz w:val="24"/>
        </w:rPr>
        <w:t xml:space="preserve"> </w:t>
      </w:r>
      <w:r>
        <w:rPr>
          <w:sz w:val="24"/>
        </w:rPr>
        <w:t>Bonus</w:t>
      </w:r>
      <w:r>
        <w:rPr>
          <w:spacing w:val="-5"/>
          <w:sz w:val="24"/>
        </w:rPr>
        <w:t xml:space="preserve"> </w:t>
      </w:r>
      <w:r>
        <w:rPr>
          <w:sz w:val="24"/>
        </w:rPr>
        <w:t>Payment</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a</w:t>
      </w:r>
      <w:r>
        <w:rPr>
          <w:spacing w:val="-5"/>
          <w:sz w:val="24"/>
        </w:rPr>
        <w:t xml:space="preserve"> </w:t>
      </w:r>
      <w:r>
        <w:rPr>
          <w:sz w:val="24"/>
        </w:rPr>
        <w:t>one-off</w:t>
      </w:r>
      <w:r>
        <w:rPr>
          <w:spacing w:val="-4"/>
          <w:sz w:val="24"/>
        </w:rPr>
        <w:t xml:space="preserve"> </w:t>
      </w:r>
      <w:r>
        <w:rPr>
          <w:sz w:val="24"/>
        </w:rPr>
        <w:t>payment</w:t>
      </w:r>
      <w:r>
        <w:rPr>
          <w:spacing w:val="-4"/>
          <w:sz w:val="24"/>
        </w:rPr>
        <w:t xml:space="preserve"> </w:t>
      </w:r>
      <w:r>
        <w:rPr>
          <w:sz w:val="24"/>
        </w:rPr>
        <w:t>available</w:t>
      </w:r>
      <w:r>
        <w:rPr>
          <w:spacing w:val="-3"/>
          <w:sz w:val="24"/>
        </w:rPr>
        <w:t xml:space="preserve"> </w:t>
      </w:r>
      <w:r>
        <w:rPr>
          <w:sz w:val="24"/>
        </w:rPr>
        <w:t>for</w:t>
      </w:r>
      <w:r>
        <w:rPr>
          <w:spacing w:val="-5"/>
          <w:sz w:val="24"/>
        </w:rPr>
        <w:t xml:space="preserve"> </w:t>
      </w:r>
      <w:r>
        <w:rPr>
          <w:sz w:val="24"/>
        </w:rPr>
        <w:t>long-term</w:t>
      </w:r>
      <w:r>
        <w:rPr>
          <w:spacing w:val="-5"/>
          <w:sz w:val="24"/>
        </w:rPr>
        <w:t xml:space="preserve"> </w:t>
      </w:r>
      <w:r>
        <w:rPr>
          <w:sz w:val="24"/>
        </w:rPr>
        <w:t>(at</w:t>
      </w:r>
      <w:r>
        <w:rPr>
          <w:spacing w:val="-4"/>
          <w:sz w:val="24"/>
        </w:rPr>
        <w:t xml:space="preserve"> </w:t>
      </w:r>
      <w:r>
        <w:rPr>
          <w:sz w:val="24"/>
        </w:rPr>
        <w:t xml:space="preserve">least 12 months) young jobseekers who participate in a </w:t>
      </w:r>
      <w:proofErr w:type="spellStart"/>
      <w:r>
        <w:rPr>
          <w:sz w:val="24"/>
        </w:rPr>
        <w:t>WtW</w:t>
      </w:r>
      <w:proofErr w:type="spellEnd"/>
      <w:r>
        <w:rPr>
          <w:sz w:val="24"/>
        </w:rPr>
        <w:t xml:space="preserve">-CJC </w:t>
      </w:r>
      <w:proofErr w:type="spellStart"/>
      <w:r>
        <w:rPr>
          <w:sz w:val="24"/>
        </w:rPr>
        <w:t>programme</w:t>
      </w:r>
      <w:proofErr w:type="spellEnd"/>
      <w:r>
        <w:rPr>
          <w:sz w:val="24"/>
        </w:rPr>
        <w:t xml:space="preserve"> and are successful in transitioning off main benefit and into employment for at least 12 months.</w:t>
      </w:r>
    </w:p>
    <w:p w14:paraId="7FDED709" w14:textId="77777777" w:rsidR="001A3537" w:rsidRDefault="00C0102A">
      <w:pPr>
        <w:pStyle w:val="ListParagraph"/>
        <w:numPr>
          <w:ilvl w:val="0"/>
          <w:numId w:val="2"/>
        </w:numPr>
        <w:tabs>
          <w:tab w:val="left" w:pos="745"/>
        </w:tabs>
        <w:spacing w:before="241"/>
        <w:ind w:right="132"/>
        <w:rPr>
          <w:sz w:val="24"/>
        </w:rPr>
      </w:pPr>
      <w:r>
        <w:rPr>
          <w:sz w:val="24"/>
        </w:rPr>
        <w:t xml:space="preserve">The Bonus Payment can be established through a new welfare </w:t>
      </w:r>
      <w:proofErr w:type="spellStart"/>
      <w:r>
        <w:rPr>
          <w:sz w:val="24"/>
        </w:rPr>
        <w:t>programme</w:t>
      </w:r>
      <w:proofErr w:type="spellEnd"/>
      <w:r>
        <w:rPr>
          <w:sz w:val="24"/>
        </w:rPr>
        <w:t xml:space="preserve"> for</w:t>
      </w:r>
      <w:r>
        <w:rPr>
          <w:spacing w:val="-3"/>
          <w:sz w:val="24"/>
        </w:rPr>
        <w:t xml:space="preserve"> </w:t>
      </w:r>
      <w:r>
        <w:rPr>
          <w:sz w:val="24"/>
        </w:rPr>
        <w:t>the</w:t>
      </w:r>
      <w:r>
        <w:rPr>
          <w:spacing w:val="-5"/>
          <w:sz w:val="24"/>
        </w:rPr>
        <w:t xml:space="preserve"> </w:t>
      </w:r>
      <w:r>
        <w:rPr>
          <w:sz w:val="24"/>
        </w:rPr>
        <w:t>purpose</w:t>
      </w:r>
      <w:r>
        <w:rPr>
          <w:spacing w:val="-5"/>
          <w:sz w:val="24"/>
        </w:rPr>
        <w:t xml:space="preserve"> </w:t>
      </w:r>
      <w:r>
        <w:rPr>
          <w:sz w:val="24"/>
        </w:rPr>
        <w:t>of</w:t>
      </w:r>
      <w:r>
        <w:rPr>
          <w:spacing w:val="-6"/>
          <w:sz w:val="24"/>
        </w:rPr>
        <w:t xml:space="preserve"> </w:t>
      </w:r>
      <w:r>
        <w:rPr>
          <w:sz w:val="24"/>
        </w:rPr>
        <w:t>granting</w:t>
      </w:r>
      <w:r>
        <w:rPr>
          <w:spacing w:val="-5"/>
          <w:sz w:val="24"/>
        </w:rPr>
        <w:t xml:space="preserve"> </w:t>
      </w:r>
      <w:r>
        <w:rPr>
          <w:sz w:val="24"/>
        </w:rPr>
        <w:t>special</w:t>
      </w:r>
      <w:r>
        <w:rPr>
          <w:spacing w:val="-5"/>
          <w:sz w:val="24"/>
        </w:rPr>
        <w:t xml:space="preserve"> </w:t>
      </w:r>
      <w:r>
        <w:rPr>
          <w:sz w:val="24"/>
        </w:rPr>
        <w:t>assistance</w:t>
      </w:r>
      <w:r>
        <w:rPr>
          <w:spacing w:val="-3"/>
          <w:sz w:val="24"/>
        </w:rPr>
        <w:t xml:space="preserve"> </w:t>
      </w:r>
      <w:r>
        <w:rPr>
          <w:sz w:val="24"/>
        </w:rPr>
        <w:t>under</w:t>
      </w:r>
      <w:r>
        <w:rPr>
          <w:spacing w:val="-5"/>
          <w:sz w:val="24"/>
        </w:rPr>
        <w:t xml:space="preserve"> </w:t>
      </w:r>
      <w:r>
        <w:rPr>
          <w:sz w:val="24"/>
        </w:rPr>
        <w:t>section</w:t>
      </w:r>
      <w:r>
        <w:rPr>
          <w:spacing w:val="-3"/>
          <w:sz w:val="24"/>
        </w:rPr>
        <w:t xml:space="preserve"> </w:t>
      </w:r>
      <w:r>
        <w:rPr>
          <w:sz w:val="24"/>
        </w:rPr>
        <w:t>101</w:t>
      </w:r>
      <w:r>
        <w:rPr>
          <w:spacing w:val="-5"/>
          <w:sz w:val="24"/>
        </w:rPr>
        <w:t xml:space="preserve"> </w:t>
      </w:r>
      <w:r>
        <w:rPr>
          <w:sz w:val="24"/>
        </w:rPr>
        <w:t>of</w:t>
      </w:r>
      <w:r>
        <w:rPr>
          <w:spacing w:val="-4"/>
          <w:sz w:val="24"/>
        </w:rPr>
        <w:t xml:space="preserve"> </w:t>
      </w:r>
      <w:r>
        <w:rPr>
          <w:sz w:val="24"/>
        </w:rPr>
        <w:t xml:space="preserve">the Social Security Act 2018 (SSA). In February 2025, I agreed to establish this welfare </w:t>
      </w:r>
      <w:proofErr w:type="spellStart"/>
      <w:r>
        <w:rPr>
          <w:sz w:val="24"/>
        </w:rPr>
        <w:t>programme</w:t>
      </w:r>
      <w:proofErr w:type="spellEnd"/>
      <w:r>
        <w:rPr>
          <w:sz w:val="24"/>
        </w:rPr>
        <w:t>,</w:t>
      </w:r>
      <w:r>
        <w:rPr>
          <w:spacing w:val="-1"/>
          <w:sz w:val="24"/>
        </w:rPr>
        <w:t xml:space="preserve"> </w:t>
      </w:r>
      <w:r>
        <w:rPr>
          <w:sz w:val="24"/>
        </w:rPr>
        <w:t>administered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Ministry</w:t>
      </w:r>
      <w:r>
        <w:rPr>
          <w:spacing w:val="-2"/>
          <w:sz w:val="24"/>
        </w:rPr>
        <w:t xml:space="preserve"> </w:t>
      </w:r>
      <w:r>
        <w:rPr>
          <w:sz w:val="24"/>
        </w:rPr>
        <w:t>of</w:t>
      </w:r>
      <w:r>
        <w:rPr>
          <w:spacing w:val="-1"/>
          <w:sz w:val="24"/>
        </w:rPr>
        <w:t xml:space="preserve"> </w:t>
      </w:r>
      <w:r>
        <w:rPr>
          <w:sz w:val="24"/>
        </w:rPr>
        <w:t>Social Development</w:t>
      </w:r>
      <w:r>
        <w:rPr>
          <w:spacing w:val="-3"/>
          <w:sz w:val="24"/>
        </w:rPr>
        <w:t xml:space="preserve"> </w:t>
      </w:r>
      <w:r>
        <w:rPr>
          <w:sz w:val="24"/>
        </w:rPr>
        <w:t>(MSD),</w:t>
      </w:r>
      <w:r>
        <w:rPr>
          <w:spacing w:val="-1"/>
          <w:sz w:val="24"/>
        </w:rPr>
        <w:t xml:space="preserve"> </w:t>
      </w:r>
      <w:r>
        <w:rPr>
          <w:sz w:val="24"/>
        </w:rPr>
        <w:t>as a vehicle for the delivery of the Bonus Payment.</w:t>
      </w:r>
    </w:p>
    <w:p w14:paraId="22EC7D2A" w14:textId="71FB3F32" w:rsidR="001A3537" w:rsidRDefault="00C0102A">
      <w:pPr>
        <w:pStyle w:val="ListParagraph"/>
        <w:numPr>
          <w:ilvl w:val="0"/>
          <w:numId w:val="2"/>
        </w:numPr>
        <w:tabs>
          <w:tab w:val="left" w:pos="745"/>
        </w:tabs>
        <w:ind w:right="38"/>
        <w:rPr>
          <w:sz w:val="24"/>
        </w:rPr>
      </w:pPr>
      <w:r>
        <w:rPr>
          <w:sz w:val="24"/>
        </w:rPr>
        <w:t xml:space="preserve">Because the </w:t>
      </w:r>
      <w:proofErr w:type="spellStart"/>
      <w:r>
        <w:rPr>
          <w:sz w:val="24"/>
        </w:rPr>
        <w:t>WtW</w:t>
      </w:r>
      <w:proofErr w:type="spellEnd"/>
      <w:r>
        <w:rPr>
          <w:sz w:val="24"/>
        </w:rPr>
        <w:t xml:space="preserve">-CJC </w:t>
      </w:r>
      <w:proofErr w:type="spellStart"/>
      <w:r>
        <w:rPr>
          <w:sz w:val="24"/>
        </w:rPr>
        <w:t>programme</w:t>
      </w:r>
      <w:proofErr w:type="spellEnd"/>
      <w:r>
        <w:rPr>
          <w:sz w:val="24"/>
        </w:rPr>
        <w:t xml:space="preserve"> will commence in October 2025, the welfare </w:t>
      </w:r>
      <w:proofErr w:type="spellStart"/>
      <w:r>
        <w:rPr>
          <w:sz w:val="24"/>
        </w:rPr>
        <w:t>programme</w:t>
      </w:r>
      <w:proofErr w:type="spellEnd"/>
      <w:r>
        <w:rPr>
          <w:sz w:val="24"/>
        </w:rPr>
        <w:t xml:space="preserve"> for Bonus Payment should be agreed by the end of September 2026,</w:t>
      </w:r>
      <w:r>
        <w:rPr>
          <w:spacing w:val="-1"/>
          <w:sz w:val="24"/>
        </w:rPr>
        <w:t xml:space="preserve"> </w:t>
      </w:r>
      <w:r>
        <w:rPr>
          <w:sz w:val="24"/>
        </w:rPr>
        <w:t>meaning that the first</w:t>
      </w:r>
      <w:r>
        <w:rPr>
          <w:spacing w:val="-1"/>
          <w:sz w:val="24"/>
        </w:rPr>
        <w:t xml:space="preserve"> </w:t>
      </w:r>
      <w:r>
        <w:rPr>
          <w:sz w:val="24"/>
        </w:rPr>
        <w:t>eligible clients (young jobseekers who have</w:t>
      </w:r>
      <w:r>
        <w:rPr>
          <w:spacing w:val="-4"/>
          <w:sz w:val="24"/>
        </w:rPr>
        <w:t xml:space="preserve"> </w:t>
      </w:r>
      <w:r>
        <w:rPr>
          <w:sz w:val="24"/>
        </w:rPr>
        <w:t>worked</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CJC</w:t>
      </w:r>
      <w:r>
        <w:rPr>
          <w:spacing w:val="-2"/>
          <w:sz w:val="24"/>
        </w:rPr>
        <w:t xml:space="preserve"> </w:t>
      </w:r>
      <w:r>
        <w:rPr>
          <w:sz w:val="24"/>
        </w:rPr>
        <w:t>and</w:t>
      </w:r>
      <w:r>
        <w:rPr>
          <w:spacing w:val="-4"/>
          <w:sz w:val="24"/>
        </w:rPr>
        <w:t xml:space="preserve"> </w:t>
      </w:r>
      <w:r>
        <w:rPr>
          <w:sz w:val="24"/>
        </w:rPr>
        <w:t>have</w:t>
      </w:r>
      <w:r>
        <w:rPr>
          <w:spacing w:val="-2"/>
          <w:sz w:val="24"/>
        </w:rPr>
        <w:t xml:space="preserve"> </w:t>
      </w:r>
      <w:r>
        <w:rPr>
          <w:sz w:val="24"/>
        </w:rPr>
        <w:t>been</w:t>
      </w:r>
      <w:r>
        <w:rPr>
          <w:spacing w:val="-4"/>
          <w:sz w:val="24"/>
        </w:rPr>
        <w:t xml:space="preserve"> </w:t>
      </w:r>
      <w:r>
        <w:rPr>
          <w:sz w:val="24"/>
        </w:rPr>
        <w:t>off</w:t>
      </w:r>
      <w:r>
        <w:rPr>
          <w:spacing w:val="-3"/>
          <w:sz w:val="24"/>
        </w:rPr>
        <w:t xml:space="preserve"> </w:t>
      </w:r>
      <w:r>
        <w:rPr>
          <w:sz w:val="24"/>
        </w:rPr>
        <w:t>main</w:t>
      </w:r>
      <w:r>
        <w:rPr>
          <w:spacing w:val="-4"/>
          <w:sz w:val="24"/>
        </w:rPr>
        <w:t xml:space="preserve"> </w:t>
      </w:r>
      <w:r>
        <w:rPr>
          <w:sz w:val="24"/>
        </w:rPr>
        <w:t>benefit</w:t>
      </w:r>
      <w:r>
        <w:rPr>
          <w:spacing w:val="-3"/>
          <w:sz w:val="24"/>
        </w:rPr>
        <w:t xml:space="preserve"> </w:t>
      </w:r>
      <w:r>
        <w:rPr>
          <w:sz w:val="24"/>
        </w:rPr>
        <w:t>for</w:t>
      </w:r>
      <w:r>
        <w:rPr>
          <w:spacing w:val="-4"/>
          <w:sz w:val="24"/>
        </w:rPr>
        <w:t xml:space="preserve"> </w:t>
      </w:r>
      <w:r>
        <w:rPr>
          <w:sz w:val="24"/>
        </w:rPr>
        <w:t>12</w:t>
      </w:r>
      <w:r>
        <w:rPr>
          <w:spacing w:val="-4"/>
          <w:sz w:val="24"/>
        </w:rPr>
        <w:t xml:space="preserve"> </w:t>
      </w:r>
      <w:r>
        <w:rPr>
          <w:sz w:val="24"/>
        </w:rPr>
        <w:t>months)</w:t>
      </w:r>
      <w:r>
        <w:rPr>
          <w:spacing w:val="-4"/>
          <w:sz w:val="24"/>
        </w:rPr>
        <w:t xml:space="preserve"> </w:t>
      </w:r>
      <w:r>
        <w:rPr>
          <w:sz w:val="24"/>
        </w:rPr>
        <w:t>will</w:t>
      </w:r>
      <w:r>
        <w:rPr>
          <w:spacing w:val="-4"/>
          <w:sz w:val="24"/>
        </w:rPr>
        <w:t xml:space="preserve"> </w:t>
      </w:r>
      <w:r>
        <w:rPr>
          <w:sz w:val="24"/>
        </w:rPr>
        <w:t xml:space="preserve">be able to receive the Bonus Payment in October 2026. We estimate this will reach about </w:t>
      </w:r>
      <w:r w:rsidR="00E96D21">
        <w:rPr>
          <w:spacing w:val="-3"/>
          <w:sz w:val="24"/>
        </w:rPr>
        <w:t>[Redacted content]</w:t>
      </w:r>
      <w:r w:rsidR="00E96D21">
        <w:rPr>
          <w:spacing w:val="-5"/>
          <w:sz w:val="24"/>
        </w:rPr>
        <w:t xml:space="preserve"> </w:t>
      </w:r>
      <w:r>
        <w:rPr>
          <w:sz w:val="24"/>
        </w:rPr>
        <w:t xml:space="preserve">young people (out of the 10,000 total who are under the </w:t>
      </w:r>
      <w:proofErr w:type="spellStart"/>
      <w:r>
        <w:rPr>
          <w:sz w:val="24"/>
        </w:rPr>
        <w:t>WtW</w:t>
      </w:r>
      <w:proofErr w:type="spellEnd"/>
      <w:r>
        <w:rPr>
          <w:sz w:val="24"/>
        </w:rPr>
        <w:t xml:space="preserve">-CJC </w:t>
      </w:r>
      <w:proofErr w:type="spellStart"/>
      <w:r>
        <w:rPr>
          <w:sz w:val="24"/>
        </w:rPr>
        <w:t>programme</w:t>
      </w:r>
      <w:proofErr w:type="spellEnd"/>
      <w:r>
        <w:rPr>
          <w:sz w:val="24"/>
        </w:rPr>
        <w:t>).</w:t>
      </w:r>
    </w:p>
    <w:p w14:paraId="658A88B3" w14:textId="77777777" w:rsidR="001A3537" w:rsidRDefault="001A3537">
      <w:pPr>
        <w:pStyle w:val="ListParagraph"/>
        <w:rPr>
          <w:sz w:val="24"/>
        </w:rPr>
        <w:sectPr w:rsidR="001A3537">
          <w:pgSz w:w="11910" w:h="16840"/>
          <w:pgMar w:top="1340" w:right="1417" w:bottom="1200" w:left="1417" w:header="715" w:footer="1004" w:gutter="0"/>
          <w:cols w:space="720"/>
        </w:sectPr>
      </w:pPr>
    </w:p>
    <w:p w14:paraId="0EAB3012" w14:textId="77777777" w:rsidR="001A3537" w:rsidRDefault="00C0102A">
      <w:pPr>
        <w:pStyle w:val="Heading2"/>
        <w:spacing w:before="82"/>
      </w:pPr>
      <w:bookmarkStart w:id="5" w:name="The_Bonus_Payment_should_be_exempt_from_"/>
      <w:bookmarkEnd w:id="5"/>
      <w:r>
        <w:t>The</w:t>
      </w:r>
      <w:r>
        <w:rPr>
          <w:spacing w:val="-4"/>
        </w:rPr>
        <w:t xml:space="preserve"> </w:t>
      </w:r>
      <w:r>
        <w:t>Bonus</w:t>
      </w:r>
      <w:r>
        <w:rPr>
          <w:spacing w:val="-2"/>
        </w:rPr>
        <w:t xml:space="preserve"> </w:t>
      </w:r>
      <w:r>
        <w:t>Payment</w:t>
      </w:r>
      <w:r>
        <w:rPr>
          <w:spacing w:val="-4"/>
        </w:rPr>
        <w:t xml:space="preserve"> </w:t>
      </w:r>
      <w:r>
        <w:t>should</w:t>
      </w:r>
      <w:r>
        <w:rPr>
          <w:spacing w:val="-1"/>
        </w:rPr>
        <w:t xml:space="preserve"> </w:t>
      </w:r>
      <w:r>
        <w:t>be</w:t>
      </w:r>
      <w:r>
        <w:rPr>
          <w:spacing w:val="-1"/>
        </w:rPr>
        <w:t xml:space="preserve"> </w:t>
      </w:r>
      <w:r>
        <w:t>exempt</w:t>
      </w:r>
      <w:r>
        <w:rPr>
          <w:spacing w:val="-2"/>
        </w:rPr>
        <w:t xml:space="preserve"> </w:t>
      </w:r>
      <w:r>
        <w:t>from</w:t>
      </w:r>
      <w:r>
        <w:rPr>
          <w:spacing w:val="-4"/>
        </w:rPr>
        <w:t xml:space="preserve"> </w:t>
      </w:r>
      <w:r>
        <w:t>cash</w:t>
      </w:r>
      <w:r>
        <w:rPr>
          <w:spacing w:val="-3"/>
        </w:rPr>
        <w:t xml:space="preserve"> </w:t>
      </w:r>
      <w:r>
        <w:t>asset</w:t>
      </w:r>
      <w:r>
        <w:rPr>
          <w:spacing w:val="-3"/>
        </w:rPr>
        <w:t xml:space="preserve"> </w:t>
      </w:r>
      <w:r>
        <w:rPr>
          <w:spacing w:val="-2"/>
        </w:rPr>
        <w:t>testing</w:t>
      </w:r>
    </w:p>
    <w:p w14:paraId="585FCB60" w14:textId="77777777" w:rsidR="001A3537" w:rsidRDefault="00C0102A">
      <w:pPr>
        <w:pStyle w:val="ListParagraph"/>
        <w:numPr>
          <w:ilvl w:val="0"/>
          <w:numId w:val="2"/>
        </w:numPr>
        <w:tabs>
          <w:tab w:val="left" w:pos="745"/>
        </w:tabs>
        <w:ind w:right="78"/>
        <w:rPr>
          <w:sz w:val="24"/>
        </w:rPr>
      </w:pPr>
      <w:r>
        <w:rPr>
          <w:sz w:val="24"/>
        </w:rPr>
        <w:t>I have been advised that the Bonus Payment will not be considered as income</w:t>
      </w:r>
      <w:r>
        <w:rPr>
          <w:spacing w:val="-4"/>
          <w:sz w:val="24"/>
        </w:rPr>
        <w:t xml:space="preserve"> </w:t>
      </w:r>
      <w:r>
        <w:rPr>
          <w:sz w:val="24"/>
        </w:rPr>
        <w:t>(based</w:t>
      </w:r>
      <w:r>
        <w:rPr>
          <w:spacing w:val="-6"/>
          <w:sz w:val="24"/>
        </w:rPr>
        <w:t xml:space="preserve"> </w:t>
      </w:r>
      <w:r>
        <w:rPr>
          <w:sz w:val="24"/>
        </w:rPr>
        <w:t>on</w:t>
      </w:r>
      <w:r>
        <w:rPr>
          <w:spacing w:val="-4"/>
          <w:sz w:val="24"/>
        </w:rPr>
        <w:t xml:space="preserve"> </w:t>
      </w:r>
      <w:r>
        <w:rPr>
          <w:sz w:val="24"/>
        </w:rPr>
        <w:t>existing</w:t>
      </w:r>
      <w:r>
        <w:rPr>
          <w:spacing w:val="-6"/>
          <w:sz w:val="24"/>
        </w:rPr>
        <w:t xml:space="preserve"> </w:t>
      </w:r>
      <w:r>
        <w:rPr>
          <w:sz w:val="24"/>
        </w:rPr>
        <w:t>definitions)</w:t>
      </w:r>
      <w:r>
        <w:rPr>
          <w:spacing w:val="-4"/>
          <w:sz w:val="24"/>
        </w:rPr>
        <w:t xml:space="preserve"> </w:t>
      </w:r>
      <w:r>
        <w:rPr>
          <w:sz w:val="24"/>
        </w:rPr>
        <w:t>for</w:t>
      </w:r>
      <w:r>
        <w:rPr>
          <w:spacing w:val="-6"/>
          <w:sz w:val="24"/>
        </w:rPr>
        <w:t xml:space="preserve"> </w:t>
      </w:r>
      <w:r>
        <w:rPr>
          <w:sz w:val="24"/>
        </w:rPr>
        <w:t>the</w:t>
      </w:r>
      <w:r>
        <w:rPr>
          <w:spacing w:val="-6"/>
          <w:sz w:val="24"/>
        </w:rPr>
        <w:t xml:space="preserve"> </w:t>
      </w:r>
      <w:r>
        <w:rPr>
          <w:sz w:val="24"/>
        </w:rPr>
        <w:t>purpose</w:t>
      </w:r>
      <w:r>
        <w:rPr>
          <w:spacing w:val="-6"/>
          <w:sz w:val="24"/>
        </w:rPr>
        <w:t xml:space="preserve"> </w:t>
      </w:r>
      <w:r>
        <w:rPr>
          <w:sz w:val="24"/>
        </w:rPr>
        <w:t>of</w:t>
      </w:r>
      <w:r>
        <w:rPr>
          <w:spacing w:val="-5"/>
          <w:sz w:val="24"/>
        </w:rPr>
        <w:t xml:space="preserve"> </w:t>
      </w:r>
      <w:r>
        <w:rPr>
          <w:sz w:val="24"/>
        </w:rPr>
        <w:t>determining</w:t>
      </w:r>
      <w:r>
        <w:rPr>
          <w:spacing w:val="-6"/>
          <w:sz w:val="24"/>
        </w:rPr>
        <w:t xml:space="preserve"> </w:t>
      </w:r>
      <w:r>
        <w:rPr>
          <w:sz w:val="24"/>
        </w:rPr>
        <w:t xml:space="preserve">eligibility for other </w:t>
      </w:r>
      <w:proofErr w:type="gramStart"/>
      <w:r>
        <w:rPr>
          <w:sz w:val="24"/>
        </w:rPr>
        <w:t>assistance, but</w:t>
      </w:r>
      <w:proofErr w:type="gramEnd"/>
      <w:r>
        <w:rPr>
          <w:sz w:val="24"/>
        </w:rPr>
        <w:t xml:space="preserve"> could be considered a cash asset (capital payment).</w:t>
      </w:r>
    </w:p>
    <w:p w14:paraId="6E09FB7D" w14:textId="77777777" w:rsidR="001A3537" w:rsidRDefault="00C0102A">
      <w:pPr>
        <w:pStyle w:val="ListParagraph"/>
        <w:numPr>
          <w:ilvl w:val="0"/>
          <w:numId w:val="2"/>
        </w:numPr>
        <w:tabs>
          <w:tab w:val="left" w:pos="745"/>
        </w:tabs>
        <w:ind w:right="198"/>
        <w:rPr>
          <w:sz w:val="24"/>
        </w:rPr>
      </w:pPr>
      <w:r>
        <w:rPr>
          <w:sz w:val="24"/>
        </w:rPr>
        <w:t xml:space="preserve">I am seeking agreement to the Bonus Payment being exempted as a cash asset for a limit of 12 months for the purpose of determining eligibility for all assistance </w:t>
      </w:r>
      <w:proofErr w:type="spellStart"/>
      <w:r>
        <w:rPr>
          <w:sz w:val="24"/>
        </w:rPr>
        <w:t>dependant</w:t>
      </w:r>
      <w:proofErr w:type="spellEnd"/>
      <w:r>
        <w:rPr>
          <w:sz w:val="24"/>
        </w:rPr>
        <w:t xml:space="preserve"> on the Accommodation Supplement cash asset test, but not Temporary Additional Support or other assistance. This would meet the intent of the payment to reward young jobseekers for finding a job and getting</w:t>
      </w:r>
      <w:r>
        <w:rPr>
          <w:spacing w:val="-2"/>
          <w:sz w:val="24"/>
        </w:rPr>
        <w:t xml:space="preserve"> </w:t>
      </w:r>
      <w:r>
        <w:rPr>
          <w:sz w:val="24"/>
        </w:rPr>
        <w:t>off</w:t>
      </w:r>
      <w:r>
        <w:rPr>
          <w:spacing w:val="-1"/>
          <w:sz w:val="24"/>
        </w:rPr>
        <w:t xml:space="preserve"> </w:t>
      </w:r>
      <w:r>
        <w:rPr>
          <w:sz w:val="24"/>
        </w:rPr>
        <w:t>benefit,</w:t>
      </w:r>
      <w:r>
        <w:rPr>
          <w:spacing w:val="-1"/>
          <w:sz w:val="24"/>
        </w:rPr>
        <w:t xml:space="preserve"> </w:t>
      </w:r>
      <w:r>
        <w:rPr>
          <w:sz w:val="24"/>
        </w:rPr>
        <w:t>which</w:t>
      </w:r>
      <w:r>
        <w:rPr>
          <w:spacing w:val="-2"/>
          <w:sz w:val="24"/>
        </w:rPr>
        <w:t xml:space="preserve"> </w:t>
      </w:r>
      <w:r>
        <w:rPr>
          <w:sz w:val="24"/>
        </w:rPr>
        <w:t>would be undermined</w:t>
      </w:r>
      <w:r>
        <w:rPr>
          <w:spacing w:val="-2"/>
          <w:sz w:val="24"/>
        </w:rPr>
        <w:t xml:space="preserve"> </w:t>
      </w:r>
      <w:r>
        <w:rPr>
          <w:sz w:val="24"/>
        </w:rPr>
        <w:t>if</w:t>
      </w:r>
      <w:r>
        <w:rPr>
          <w:spacing w:val="-3"/>
          <w:sz w:val="24"/>
        </w:rPr>
        <w:t xml:space="preserve"> </w:t>
      </w:r>
      <w:r>
        <w:rPr>
          <w:sz w:val="24"/>
        </w:rPr>
        <w:t>their</w:t>
      </w:r>
      <w:r>
        <w:rPr>
          <w:spacing w:val="-2"/>
          <w:sz w:val="24"/>
        </w:rPr>
        <w:t xml:space="preserve"> </w:t>
      </w:r>
      <w:r>
        <w:rPr>
          <w:sz w:val="24"/>
        </w:rPr>
        <w:t>ongoing entitlement</w:t>
      </w:r>
      <w:r>
        <w:rPr>
          <w:spacing w:val="-1"/>
          <w:sz w:val="24"/>
        </w:rPr>
        <w:t xml:space="preserve"> </w:t>
      </w:r>
      <w:r>
        <w:rPr>
          <w:sz w:val="24"/>
        </w:rPr>
        <w:t>to Accommodation</w:t>
      </w:r>
      <w:r>
        <w:rPr>
          <w:spacing w:val="-6"/>
          <w:sz w:val="24"/>
        </w:rPr>
        <w:t xml:space="preserve"> </w:t>
      </w:r>
      <w:r>
        <w:rPr>
          <w:sz w:val="24"/>
        </w:rPr>
        <w:t>Supplement</w:t>
      </w:r>
      <w:r>
        <w:rPr>
          <w:spacing w:val="-5"/>
          <w:sz w:val="24"/>
        </w:rPr>
        <w:t xml:space="preserve"> </w:t>
      </w:r>
      <w:r>
        <w:rPr>
          <w:sz w:val="24"/>
        </w:rPr>
        <w:t>was</w:t>
      </w:r>
      <w:r>
        <w:rPr>
          <w:spacing w:val="-5"/>
          <w:sz w:val="24"/>
        </w:rPr>
        <w:t xml:space="preserve"> </w:t>
      </w:r>
      <w:r>
        <w:rPr>
          <w:sz w:val="24"/>
        </w:rPr>
        <w:t>impacted.</w:t>
      </w:r>
      <w:r>
        <w:rPr>
          <w:spacing w:val="-7"/>
          <w:sz w:val="24"/>
        </w:rPr>
        <w:t xml:space="preserve"> </w:t>
      </w:r>
      <w:r>
        <w:rPr>
          <w:sz w:val="24"/>
        </w:rPr>
        <w:t>This</w:t>
      </w:r>
      <w:r>
        <w:rPr>
          <w:spacing w:val="-6"/>
          <w:sz w:val="24"/>
        </w:rPr>
        <w:t xml:space="preserve"> </w:t>
      </w:r>
      <w:r>
        <w:rPr>
          <w:sz w:val="24"/>
        </w:rPr>
        <w:t>approach</w:t>
      </w:r>
      <w:r>
        <w:rPr>
          <w:spacing w:val="-6"/>
          <w:sz w:val="24"/>
        </w:rPr>
        <w:t xml:space="preserve"> </w:t>
      </w:r>
      <w:r>
        <w:rPr>
          <w:sz w:val="24"/>
        </w:rPr>
        <w:t>is</w:t>
      </w:r>
      <w:r>
        <w:rPr>
          <w:spacing w:val="-6"/>
          <w:sz w:val="24"/>
        </w:rPr>
        <w:t xml:space="preserve"> </w:t>
      </w:r>
      <w:r>
        <w:rPr>
          <w:sz w:val="24"/>
        </w:rPr>
        <w:t>consistent</w:t>
      </w:r>
      <w:r>
        <w:rPr>
          <w:spacing w:val="-5"/>
          <w:sz w:val="24"/>
        </w:rPr>
        <w:t xml:space="preserve"> </w:t>
      </w:r>
      <w:r>
        <w:rPr>
          <w:sz w:val="24"/>
        </w:rPr>
        <w:t>with similar one-off payments, which MSD delivers.</w:t>
      </w:r>
    </w:p>
    <w:p w14:paraId="1001CD8B" w14:textId="77777777" w:rsidR="001A3537" w:rsidRDefault="00C0102A">
      <w:pPr>
        <w:pStyle w:val="ListParagraph"/>
        <w:numPr>
          <w:ilvl w:val="0"/>
          <w:numId w:val="2"/>
        </w:numPr>
        <w:tabs>
          <w:tab w:val="left" w:pos="745"/>
        </w:tabs>
        <w:ind w:right="237"/>
        <w:rPr>
          <w:sz w:val="24"/>
        </w:rPr>
      </w:pPr>
      <w:r>
        <w:rPr>
          <w:sz w:val="24"/>
        </w:rPr>
        <w:t>Drafting instructions will need to be prepared for the Parliamentary Counsel Office</w:t>
      </w:r>
      <w:r>
        <w:rPr>
          <w:spacing w:val="-3"/>
          <w:sz w:val="24"/>
        </w:rPr>
        <w:t xml:space="preserve"> </w:t>
      </w:r>
      <w:r>
        <w:rPr>
          <w:sz w:val="24"/>
        </w:rPr>
        <w:t>for</w:t>
      </w:r>
      <w:r>
        <w:rPr>
          <w:spacing w:val="-5"/>
          <w:sz w:val="24"/>
        </w:rPr>
        <w:t xml:space="preserve"> </w:t>
      </w:r>
      <w:r>
        <w:rPr>
          <w:sz w:val="24"/>
        </w:rPr>
        <w:t>amendment</w:t>
      </w:r>
      <w:r>
        <w:rPr>
          <w:spacing w:val="-4"/>
          <w:sz w:val="24"/>
        </w:rPr>
        <w:t xml:space="preserve"> </w:t>
      </w:r>
      <w:r>
        <w:rPr>
          <w:sz w:val="24"/>
        </w:rPr>
        <w:t>regulations</w:t>
      </w:r>
      <w:r>
        <w:rPr>
          <w:spacing w:val="-5"/>
          <w:sz w:val="24"/>
        </w:rPr>
        <w:t xml:space="preserve"> </w:t>
      </w:r>
      <w:r>
        <w:rPr>
          <w:sz w:val="24"/>
        </w:rPr>
        <w:t>to</w:t>
      </w:r>
      <w:r>
        <w:rPr>
          <w:spacing w:val="-3"/>
          <w:sz w:val="24"/>
        </w:rPr>
        <w:t xml:space="preserve"> </w:t>
      </w:r>
      <w:r>
        <w:rPr>
          <w:sz w:val="24"/>
        </w:rPr>
        <w:t>give</w:t>
      </w:r>
      <w:r>
        <w:rPr>
          <w:spacing w:val="-5"/>
          <w:sz w:val="24"/>
        </w:rPr>
        <w:t xml:space="preserve"> </w:t>
      </w:r>
      <w:r>
        <w:rPr>
          <w:sz w:val="24"/>
        </w:rPr>
        <w:t>effect</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cash</w:t>
      </w:r>
      <w:r>
        <w:rPr>
          <w:spacing w:val="-5"/>
          <w:sz w:val="24"/>
        </w:rPr>
        <w:t xml:space="preserve"> </w:t>
      </w:r>
      <w:r>
        <w:rPr>
          <w:sz w:val="24"/>
        </w:rPr>
        <w:t>asset</w:t>
      </w:r>
      <w:r>
        <w:rPr>
          <w:spacing w:val="-6"/>
          <w:sz w:val="24"/>
        </w:rPr>
        <w:t xml:space="preserve"> </w:t>
      </w:r>
      <w:r>
        <w:rPr>
          <w:sz w:val="24"/>
        </w:rPr>
        <w:t>exemption.</w:t>
      </w:r>
    </w:p>
    <w:p w14:paraId="30370CF6" w14:textId="77777777" w:rsidR="001A3537" w:rsidRDefault="00C0102A">
      <w:pPr>
        <w:pStyle w:val="ListParagraph"/>
        <w:numPr>
          <w:ilvl w:val="0"/>
          <w:numId w:val="2"/>
        </w:numPr>
        <w:tabs>
          <w:tab w:val="left" w:pos="745"/>
        </w:tabs>
        <w:ind w:right="123"/>
        <w:rPr>
          <w:sz w:val="24"/>
        </w:rPr>
      </w:pPr>
      <w:r>
        <w:rPr>
          <w:sz w:val="24"/>
        </w:rPr>
        <w:t>The Bonus Payment would also be exempt as income (non-taxable) for tax purposes</w:t>
      </w:r>
      <w:r>
        <w:rPr>
          <w:spacing w:val="-4"/>
          <w:sz w:val="24"/>
        </w:rPr>
        <w:t xml:space="preserve"> </w:t>
      </w:r>
      <w:r>
        <w:rPr>
          <w:sz w:val="24"/>
        </w:rPr>
        <w:t>as</w:t>
      </w:r>
      <w:r>
        <w:rPr>
          <w:spacing w:val="-4"/>
          <w:sz w:val="24"/>
        </w:rPr>
        <w:t xml:space="preserve"> </w:t>
      </w:r>
      <w:r>
        <w:rPr>
          <w:sz w:val="24"/>
        </w:rPr>
        <w:t>defined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Income</w:t>
      </w:r>
      <w:r>
        <w:rPr>
          <w:spacing w:val="-4"/>
          <w:sz w:val="24"/>
        </w:rPr>
        <w:t xml:space="preserve"> </w:t>
      </w:r>
      <w:r>
        <w:rPr>
          <w:sz w:val="24"/>
        </w:rPr>
        <w:t>Tax</w:t>
      </w:r>
      <w:r>
        <w:rPr>
          <w:spacing w:val="-2"/>
          <w:sz w:val="24"/>
        </w:rPr>
        <w:t xml:space="preserve"> </w:t>
      </w:r>
      <w:r>
        <w:rPr>
          <w:sz w:val="24"/>
        </w:rPr>
        <w:t>Act</w:t>
      </w:r>
      <w:r>
        <w:rPr>
          <w:spacing w:val="-5"/>
          <w:sz w:val="24"/>
        </w:rPr>
        <w:t xml:space="preserve"> </w:t>
      </w:r>
      <w:r>
        <w:rPr>
          <w:sz w:val="24"/>
        </w:rPr>
        <w:t>2007,</w:t>
      </w:r>
      <w:r>
        <w:rPr>
          <w:spacing w:val="-3"/>
          <w:sz w:val="24"/>
        </w:rPr>
        <w:t xml:space="preserve"> </w:t>
      </w:r>
      <w:r>
        <w:rPr>
          <w:sz w:val="24"/>
        </w:rPr>
        <w:t>which</w:t>
      </w:r>
      <w:r>
        <w:rPr>
          <w:spacing w:val="-4"/>
          <w:sz w:val="24"/>
        </w:rPr>
        <w:t xml:space="preserve"> </w:t>
      </w:r>
      <w:r>
        <w:rPr>
          <w:sz w:val="24"/>
        </w:rPr>
        <w:t>automatically</w:t>
      </w:r>
      <w:r>
        <w:rPr>
          <w:spacing w:val="-4"/>
          <w:sz w:val="24"/>
        </w:rPr>
        <w:t xml:space="preserve"> </w:t>
      </w:r>
      <w:r>
        <w:rPr>
          <w:sz w:val="24"/>
        </w:rPr>
        <w:t xml:space="preserve">defines payments made under a welfare </w:t>
      </w:r>
      <w:proofErr w:type="spellStart"/>
      <w:r>
        <w:rPr>
          <w:sz w:val="24"/>
        </w:rPr>
        <w:t>programme</w:t>
      </w:r>
      <w:proofErr w:type="spellEnd"/>
      <w:r>
        <w:rPr>
          <w:sz w:val="24"/>
        </w:rPr>
        <w:t xml:space="preserve"> as exempt. This requires no legislative changes to meet the policy intent.</w:t>
      </w:r>
    </w:p>
    <w:p w14:paraId="4AF90D70" w14:textId="77777777" w:rsidR="001A3537" w:rsidRDefault="00C0102A">
      <w:pPr>
        <w:pStyle w:val="Heading2"/>
      </w:pPr>
      <w:bookmarkStart w:id="6" w:name="Cost-of-living_Implications"/>
      <w:bookmarkEnd w:id="6"/>
      <w:r>
        <w:t>Cost-of-living</w:t>
      </w:r>
      <w:r>
        <w:rPr>
          <w:spacing w:val="-8"/>
        </w:rPr>
        <w:t xml:space="preserve"> </w:t>
      </w:r>
      <w:r>
        <w:rPr>
          <w:spacing w:val="-2"/>
        </w:rPr>
        <w:t>Implications</w:t>
      </w:r>
    </w:p>
    <w:p w14:paraId="4F8553E2" w14:textId="77777777" w:rsidR="001A3537" w:rsidRDefault="00C0102A">
      <w:pPr>
        <w:pStyle w:val="ListParagraph"/>
        <w:numPr>
          <w:ilvl w:val="0"/>
          <w:numId w:val="2"/>
        </w:numPr>
        <w:tabs>
          <w:tab w:val="left" w:pos="744"/>
        </w:tabs>
        <w:ind w:left="744" w:hanging="719"/>
        <w:rPr>
          <w:sz w:val="24"/>
        </w:rPr>
      </w:pPr>
      <w:r>
        <w:rPr>
          <w:sz w:val="24"/>
        </w:rPr>
        <w:t>No</w:t>
      </w:r>
      <w:r>
        <w:rPr>
          <w:spacing w:val="-7"/>
          <w:sz w:val="24"/>
        </w:rPr>
        <w:t xml:space="preserve"> </w:t>
      </w:r>
      <w:r>
        <w:rPr>
          <w:sz w:val="24"/>
        </w:rPr>
        <w:t>cost-of-living</w:t>
      </w:r>
      <w:r>
        <w:rPr>
          <w:spacing w:val="-4"/>
          <w:sz w:val="24"/>
        </w:rPr>
        <w:t xml:space="preserve"> </w:t>
      </w:r>
      <w:r>
        <w:rPr>
          <w:sz w:val="24"/>
        </w:rPr>
        <w:t>implications</w:t>
      </w:r>
      <w:r>
        <w:rPr>
          <w:spacing w:val="-4"/>
          <w:sz w:val="24"/>
        </w:rPr>
        <w:t xml:space="preserve"> </w:t>
      </w:r>
      <w:r>
        <w:rPr>
          <w:sz w:val="24"/>
        </w:rPr>
        <w:t>are</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pacing w:val="-2"/>
          <w:sz w:val="24"/>
        </w:rPr>
        <w:t>proposal.</w:t>
      </w:r>
    </w:p>
    <w:p w14:paraId="48EFE8E8" w14:textId="77777777" w:rsidR="001A3537" w:rsidRDefault="00C0102A">
      <w:pPr>
        <w:pStyle w:val="Heading2"/>
      </w:pPr>
      <w:bookmarkStart w:id="7" w:name="Financial_Implications"/>
      <w:bookmarkEnd w:id="7"/>
      <w:r>
        <w:t>Financial</w:t>
      </w:r>
      <w:r>
        <w:rPr>
          <w:spacing w:val="-3"/>
        </w:rPr>
        <w:t xml:space="preserve"> </w:t>
      </w:r>
      <w:r>
        <w:rPr>
          <w:spacing w:val="-2"/>
        </w:rPr>
        <w:t>Implications</w:t>
      </w:r>
    </w:p>
    <w:p w14:paraId="36C6E406" w14:textId="36BF6C10" w:rsidR="001A3537" w:rsidRDefault="00C0102A">
      <w:pPr>
        <w:pStyle w:val="ListParagraph"/>
        <w:numPr>
          <w:ilvl w:val="0"/>
          <w:numId w:val="2"/>
        </w:numPr>
        <w:tabs>
          <w:tab w:val="left" w:pos="745"/>
        </w:tabs>
        <w:ind w:right="156"/>
        <w:rPr>
          <w:sz w:val="24"/>
        </w:rPr>
      </w:pPr>
      <w:r>
        <w:rPr>
          <w:sz w:val="24"/>
        </w:rPr>
        <w:t>As part of</w:t>
      </w:r>
      <w:r>
        <w:rPr>
          <w:spacing w:val="-1"/>
          <w:sz w:val="24"/>
        </w:rPr>
        <w:t xml:space="preserve"> </w:t>
      </w:r>
      <w:r>
        <w:rPr>
          <w:sz w:val="24"/>
        </w:rPr>
        <w:t>Budget 2025, the Government</w:t>
      </w:r>
      <w:r>
        <w:rPr>
          <w:spacing w:val="-1"/>
          <w:sz w:val="24"/>
        </w:rPr>
        <w:t xml:space="preserve"> </w:t>
      </w:r>
      <w:r>
        <w:rPr>
          <w:sz w:val="24"/>
        </w:rPr>
        <w:t xml:space="preserve">committed funding of $343.300m in operating expenditure and $2.510m in capital expenditure to the initiative </w:t>
      </w:r>
      <w:r>
        <w:rPr>
          <w:i/>
          <w:sz w:val="24"/>
        </w:rPr>
        <w:t xml:space="preserve">Employment Services – Investing in Frontline Staff and Employment </w:t>
      </w:r>
      <w:proofErr w:type="spellStart"/>
      <w:r>
        <w:rPr>
          <w:i/>
          <w:sz w:val="24"/>
        </w:rPr>
        <w:t>Programmes</w:t>
      </w:r>
      <w:proofErr w:type="spellEnd"/>
      <w:r>
        <w:rPr>
          <w:sz w:val="24"/>
        </w:rPr>
        <w:t>,</w:t>
      </w:r>
      <w:r>
        <w:rPr>
          <w:spacing w:val="-4"/>
          <w:sz w:val="24"/>
        </w:rPr>
        <w:t xml:space="preserve"> </w:t>
      </w:r>
      <w:r>
        <w:rPr>
          <w:sz w:val="24"/>
        </w:rPr>
        <w:t>of</w:t>
      </w:r>
      <w:r>
        <w:rPr>
          <w:spacing w:val="-6"/>
          <w:sz w:val="24"/>
        </w:rPr>
        <w:t xml:space="preserve"> </w:t>
      </w:r>
      <w:r>
        <w:rPr>
          <w:sz w:val="24"/>
        </w:rPr>
        <w:t>which</w:t>
      </w:r>
      <w:r>
        <w:rPr>
          <w:spacing w:val="-3"/>
          <w:sz w:val="24"/>
        </w:rPr>
        <w:t xml:space="preserve"> </w:t>
      </w:r>
      <w:r>
        <w:rPr>
          <w:sz w:val="24"/>
        </w:rPr>
        <w:t>we</w:t>
      </w:r>
      <w:r>
        <w:rPr>
          <w:spacing w:val="-5"/>
          <w:sz w:val="24"/>
        </w:rPr>
        <w:t xml:space="preserve"> </w:t>
      </w:r>
      <w:r>
        <w:rPr>
          <w:sz w:val="24"/>
        </w:rPr>
        <w:t>expect</w:t>
      </w:r>
      <w:r>
        <w:rPr>
          <w:spacing w:val="-6"/>
          <w:sz w:val="24"/>
        </w:rPr>
        <w:t xml:space="preserve"> </w:t>
      </w:r>
      <w:r>
        <w:rPr>
          <w:sz w:val="24"/>
        </w:rPr>
        <w:t>to</w:t>
      </w:r>
      <w:r>
        <w:rPr>
          <w:spacing w:val="-3"/>
          <w:sz w:val="24"/>
        </w:rPr>
        <w:t xml:space="preserve"> </w:t>
      </w:r>
      <w:r>
        <w:rPr>
          <w:sz w:val="24"/>
        </w:rPr>
        <w:t>require</w:t>
      </w:r>
      <w:r>
        <w:rPr>
          <w:spacing w:val="-3"/>
          <w:sz w:val="24"/>
        </w:rPr>
        <w:t xml:space="preserve"> </w:t>
      </w:r>
      <w:r w:rsidR="00E96D21">
        <w:rPr>
          <w:spacing w:val="-3"/>
          <w:sz w:val="24"/>
        </w:rPr>
        <w:t>[Redacted content]</w:t>
      </w:r>
      <w:r w:rsidR="00E96D21">
        <w:rPr>
          <w:spacing w:val="-5"/>
          <w:sz w:val="24"/>
        </w:rPr>
        <w:t xml:space="preserve"> </w:t>
      </w:r>
      <w:r>
        <w:rPr>
          <w:sz w:val="24"/>
        </w:rPr>
        <w:t>to</w:t>
      </w:r>
      <w:r>
        <w:rPr>
          <w:spacing w:val="-5"/>
          <w:sz w:val="24"/>
        </w:rPr>
        <w:t xml:space="preserve"> </w:t>
      </w:r>
      <w:r>
        <w:rPr>
          <w:sz w:val="24"/>
        </w:rPr>
        <w:t>introduce</w:t>
      </w:r>
      <w:r>
        <w:rPr>
          <w:spacing w:val="-3"/>
          <w:sz w:val="24"/>
        </w:rPr>
        <w:t xml:space="preserve"> </w:t>
      </w:r>
      <w:r>
        <w:rPr>
          <w:sz w:val="24"/>
        </w:rPr>
        <w:t>and</w:t>
      </w:r>
      <w:r>
        <w:rPr>
          <w:spacing w:val="-5"/>
          <w:sz w:val="24"/>
        </w:rPr>
        <w:t xml:space="preserve"> </w:t>
      </w:r>
      <w:r>
        <w:rPr>
          <w:sz w:val="24"/>
        </w:rPr>
        <w:t>deliver the Bonus Payment.</w:t>
      </w:r>
    </w:p>
    <w:p w14:paraId="0726888F" w14:textId="77777777" w:rsidR="001A3537" w:rsidRDefault="00C0102A">
      <w:pPr>
        <w:pStyle w:val="Heading2"/>
      </w:pPr>
      <w:bookmarkStart w:id="8" w:name="Legislative_Implications"/>
      <w:bookmarkEnd w:id="8"/>
      <w:r>
        <w:t>Legislative</w:t>
      </w:r>
      <w:r>
        <w:rPr>
          <w:spacing w:val="-5"/>
        </w:rPr>
        <w:t xml:space="preserve"> </w:t>
      </w:r>
      <w:r>
        <w:rPr>
          <w:spacing w:val="-2"/>
        </w:rPr>
        <w:t>Implications</w:t>
      </w:r>
    </w:p>
    <w:p w14:paraId="6C518946" w14:textId="77777777" w:rsidR="001A3537" w:rsidRDefault="00C0102A">
      <w:pPr>
        <w:pStyle w:val="ListParagraph"/>
        <w:numPr>
          <w:ilvl w:val="0"/>
          <w:numId w:val="2"/>
        </w:numPr>
        <w:tabs>
          <w:tab w:val="left" w:pos="745"/>
        </w:tabs>
        <w:ind w:right="106"/>
        <w:rPr>
          <w:sz w:val="24"/>
        </w:rPr>
      </w:pPr>
      <w:r>
        <w:rPr>
          <w:sz w:val="24"/>
        </w:rPr>
        <w:t xml:space="preserve">The Minister for Social Development and Employment will approve a welfare </w:t>
      </w:r>
      <w:proofErr w:type="spellStart"/>
      <w:r>
        <w:rPr>
          <w:sz w:val="24"/>
        </w:rPr>
        <w:t>programme</w:t>
      </w:r>
      <w:proofErr w:type="spellEnd"/>
      <w:r>
        <w:rPr>
          <w:sz w:val="24"/>
        </w:rPr>
        <w:t xml:space="preserve"> under section 101 of the SSA to establish the Bonus Payment. This will ensure the payments are not treated as income when assessing eligibility for benefits under the SSA, and they will not be taxable income or impact</w:t>
      </w:r>
      <w:r>
        <w:rPr>
          <w:spacing w:val="-3"/>
          <w:sz w:val="24"/>
        </w:rPr>
        <w:t xml:space="preserve"> </w:t>
      </w:r>
      <w:r>
        <w:rPr>
          <w:sz w:val="24"/>
        </w:rPr>
        <w:t>on</w:t>
      </w:r>
      <w:r>
        <w:rPr>
          <w:spacing w:val="-4"/>
          <w:sz w:val="24"/>
        </w:rPr>
        <w:t xml:space="preserve"> </w:t>
      </w:r>
      <w:r>
        <w:rPr>
          <w:sz w:val="24"/>
        </w:rPr>
        <w:t>eligibility</w:t>
      </w:r>
      <w:r>
        <w:rPr>
          <w:spacing w:val="-2"/>
          <w:sz w:val="24"/>
        </w:rPr>
        <w:t xml:space="preserve"> </w:t>
      </w:r>
      <w:r>
        <w:rPr>
          <w:sz w:val="24"/>
        </w:rPr>
        <w:t>for</w:t>
      </w:r>
      <w:r>
        <w:rPr>
          <w:spacing w:val="-4"/>
          <w:sz w:val="24"/>
        </w:rPr>
        <w:t xml:space="preserve"> </w:t>
      </w:r>
      <w:r>
        <w:rPr>
          <w:sz w:val="24"/>
        </w:rPr>
        <w:t>other</w:t>
      </w:r>
      <w:r>
        <w:rPr>
          <w:spacing w:val="-4"/>
          <w:sz w:val="24"/>
        </w:rPr>
        <w:t xml:space="preserve"> </w:t>
      </w:r>
      <w:r>
        <w:rPr>
          <w:sz w:val="24"/>
        </w:rPr>
        <w:t>social</w:t>
      </w:r>
      <w:r>
        <w:rPr>
          <w:spacing w:val="-4"/>
          <w:sz w:val="24"/>
        </w:rPr>
        <w:t xml:space="preserve"> </w:t>
      </w:r>
      <w:r>
        <w:rPr>
          <w:sz w:val="24"/>
        </w:rPr>
        <w:t>assistance</w:t>
      </w:r>
      <w:r>
        <w:rPr>
          <w:spacing w:val="-2"/>
          <w:sz w:val="24"/>
        </w:rPr>
        <w:t xml:space="preserve"> </w:t>
      </w:r>
      <w:r>
        <w:rPr>
          <w:sz w:val="24"/>
        </w:rPr>
        <w:t>payments,</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Working</w:t>
      </w:r>
      <w:r>
        <w:rPr>
          <w:spacing w:val="-4"/>
          <w:sz w:val="24"/>
        </w:rPr>
        <w:t xml:space="preserve"> </w:t>
      </w:r>
      <w:r>
        <w:rPr>
          <w:sz w:val="24"/>
        </w:rPr>
        <w:t>for Families.</w:t>
      </w:r>
      <w:r>
        <w:rPr>
          <w:spacing w:val="-5"/>
          <w:sz w:val="24"/>
        </w:rPr>
        <w:t xml:space="preserve"> </w:t>
      </w:r>
      <w:r>
        <w:rPr>
          <w:sz w:val="24"/>
        </w:rPr>
        <w:t>The</w:t>
      </w:r>
      <w:r>
        <w:rPr>
          <w:spacing w:val="-5"/>
          <w:sz w:val="24"/>
        </w:rPr>
        <w:t xml:space="preserve"> </w:t>
      </w:r>
      <w:r>
        <w:rPr>
          <w:sz w:val="24"/>
        </w:rPr>
        <w:t>welfare</w:t>
      </w:r>
      <w:r>
        <w:rPr>
          <w:spacing w:val="-5"/>
          <w:sz w:val="24"/>
        </w:rPr>
        <w:t xml:space="preserve"> </w:t>
      </w:r>
      <w:proofErr w:type="spellStart"/>
      <w:r>
        <w:rPr>
          <w:sz w:val="24"/>
        </w:rPr>
        <w:t>programme</w:t>
      </w:r>
      <w:proofErr w:type="spellEnd"/>
      <w:r>
        <w:rPr>
          <w:spacing w:val="-5"/>
          <w:sz w:val="24"/>
        </w:rPr>
        <w:t xml:space="preserve"> </w:t>
      </w:r>
      <w:r>
        <w:rPr>
          <w:sz w:val="24"/>
        </w:rPr>
        <w:t>would</w:t>
      </w:r>
      <w:r>
        <w:rPr>
          <w:spacing w:val="-5"/>
          <w:sz w:val="24"/>
        </w:rPr>
        <w:t xml:space="preserve"> </w:t>
      </w:r>
      <w:r>
        <w:rPr>
          <w:sz w:val="24"/>
        </w:rPr>
        <w:t>be</w:t>
      </w:r>
      <w:r>
        <w:rPr>
          <w:spacing w:val="-5"/>
          <w:sz w:val="24"/>
        </w:rPr>
        <w:t xml:space="preserve"> </w:t>
      </w:r>
      <w:r>
        <w:rPr>
          <w:sz w:val="24"/>
        </w:rPr>
        <w:t>established</w:t>
      </w:r>
      <w:r>
        <w:rPr>
          <w:spacing w:val="-4"/>
          <w:sz w:val="24"/>
        </w:rPr>
        <w:t xml:space="preserve"> </w:t>
      </w:r>
      <w:r>
        <w:rPr>
          <w:sz w:val="24"/>
        </w:rPr>
        <w:t>to</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eligible clients can receive a bonus payment from October 2026.</w:t>
      </w:r>
    </w:p>
    <w:p w14:paraId="0F0C2C88" w14:textId="77777777" w:rsidR="001A3537" w:rsidRDefault="00C0102A">
      <w:pPr>
        <w:pStyle w:val="ListParagraph"/>
        <w:numPr>
          <w:ilvl w:val="0"/>
          <w:numId w:val="2"/>
        </w:numPr>
        <w:tabs>
          <w:tab w:val="left" w:pos="745"/>
        </w:tabs>
        <w:spacing w:before="241"/>
        <w:ind w:right="51"/>
        <w:rPr>
          <w:sz w:val="24"/>
        </w:rPr>
      </w:pPr>
      <w:r>
        <w:rPr>
          <w:sz w:val="24"/>
        </w:rPr>
        <w:t>I am also seeking approval to amend the Social Security Regulations 2018 to provide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Bonus</w:t>
      </w:r>
      <w:r>
        <w:rPr>
          <w:spacing w:val="-3"/>
          <w:sz w:val="24"/>
        </w:rPr>
        <w:t xml:space="preserve"> </w:t>
      </w:r>
      <w:r>
        <w:rPr>
          <w:sz w:val="24"/>
        </w:rPr>
        <w:t>Payment</w:t>
      </w:r>
      <w:r>
        <w:rPr>
          <w:spacing w:val="-5"/>
          <w:sz w:val="24"/>
        </w:rPr>
        <w:t xml:space="preserve"> </w:t>
      </w:r>
      <w:r>
        <w:rPr>
          <w:sz w:val="24"/>
        </w:rPr>
        <w:t>is</w:t>
      </w:r>
      <w:r>
        <w:rPr>
          <w:spacing w:val="-4"/>
          <w:sz w:val="24"/>
        </w:rPr>
        <w:t xml:space="preserve"> </w:t>
      </w:r>
      <w:r>
        <w:rPr>
          <w:sz w:val="24"/>
        </w:rPr>
        <w:t>exempted</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cash</w:t>
      </w:r>
      <w:r>
        <w:rPr>
          <w:spacing w:val="-4"/>
          <w:sz w:val="24"/>
        </w:rPr>
        <w:t xml:space="preserve"> </w:t>
      </w:r>
      <w:r>
        <w:rPr>
          <w:sz w:val="24"/>
        </w:rPr>
        <w:t>asset</w:t>
      </w:r>
      <w:r>
        <w:rPr>
          <w:spacing w:val="-4"/>
          <w:sz w:val="24"/>
        </w:rPr>
        <w:t xml:space="preserve"> </w:t>
      </w:r>
      <w:r>
        <w:rPr>
          <w:sz w:val="24"/>
        </w:rPr>
        <w:t>when</w:t>
      </w:r>
      <w:r>
        <w:rPr>
          <w:spacing w:val="-4"/>
          <w:sz w:val="24"/>
        </w:rPr>
        <w:t xml:space="preserve"> </w:t>
      </w:r>
      <w:r>
        <w:rPr>
          <w:sz w:val="24"/>
        </w:rPr>
        <w:t xml:space="preserve">assessing eligibility for the Accommodation Supplement. To achieve this, I am seeking Cabinet </w:t>
      </w:r>
      <w:proofErr w:type="spellStart"/>
      <w:r>
        <w:rPr>
          <w:sz w:val="24"/>
        </w:rPr>
        <w:t>authorisation</w:t>
      </w:r>
      <w:proofErr w:type="spellEnd"/>
      <w:r>
        <w:rPr>
          <w:sz w:val="24"/>
        </w:rPr>
        <w:t xml:space="preserve"> to issue drafting instructions to the Parliamentary Counsel Office.</w:t>
      </w:r>
    </w:p>
    <w:p w14:paraId="611518AC" w14:textId="77777777" w:rsidR="001A3537" w:rsidRDefault="001A3537">
      <w:pPr>
        <w:pStyle w:val="ListParagraph"/>
        <w:rPr>
          <w:sz w:val="24"/>
        </w:rPr>
        <w:sectPr w:rsidR="001A3537">
          <w:pgSz w:w="11910" w:h="16840"/>
          <w:pgMar w:top="1340" w:right="1417" w:bottom="1200" w:left="1417" w:header="715" w:footer="1004" w:gutter="0"/>
          <w:cols w:space="720"/>
        </w:sectPr>
      </w:pPr>
    </w:p>
    <w:p w14:paraId="01607254" w14:textId="77777777" w:rsidR="001A3537" w:rsidRDefault="00C0102A">
      <w:pPr>
        <w:pStyle w:val="Heading2"/>
        <w:spacing w:before="82"/>
      </w:pPr>
      <w:bookmarkStart w:id="9" w:name="Impact_Analysis"/>
      <w:bookmarkEnd w:id="9"/>
      <w:r>
        <w:t>Impact</w:t>
      </w:r>
      <w:r>
        <w:rPr>
          <w:spacing w:val="-3"/>
        </w:rPr>
        <w:t xml:space="preserve"> </w:t>
      </w:r>
      <w:r>
        <w:rPr>
          <w:spacing w:val="-2"/>
        </w:rPr>
        <w:t>Analysis</w:t>
      </w:r>
    </w:p>
    <w:p w14:paraId="6C0EACF2" w14:textId="77777777" w:rsidR="001A3537" w:rsidRDefault="001A3537">
      <w:pPr>
        <w:pStyle w:val="BodyText"/>
        <w:spacing w:before="83"/>
        <w:ind w:left="0" w:firstLine="0"/>
        <w:rPr>
          <w:b/>
        </w:rPr>
      </w:pPr>
    </w:p>
    <w:p w14:paraId="0A0DB51B" w14:textId="77777777" w:rsidR="001A3537" w:rsidRDefault="00C0102A">
      <w:pPr>
        <w:ind w:left="25"/>
        <w:rPr>
          <w:b/>
          <w:sz w:val="20"/>
        </w:rPr>
      </w:pPr>
      <w:bookmarkStart w:id="10" w:name="Regulatory_Impact_Statement"/>
      <w:bookmarkEnd w:id="10"/>
      <w:r>
        <w:rPr>
          <w:b/>
          <w:sz w:val="20"/>
        </w:rPr>
        <w:t>Regulatory</w:t>
      </w:r>
      <w:r>
        <w:rPr>
          <w:b/>
          <w:spacing w:val="-6"/>
          <w:sz w:val="20"/>
        </w:rPr>
        <w:t xml:space="preserve"> </w:t>
      </w:r>
      <w:r>
        <w:rPr>
          <w:b/>
          <w:sz w:val="20"/>
        </w:rPr>
        <w:t>Impact</w:t>
      </w:r>
      <w:r>
        <w:rPr>
          <w:b/>
          <w:spacing w:val="-6"/>
          <w:sz w:val="20"/>
        </w:rPr>
        <w:t xml:space="preserve"> </w:t>
      </w:r>
      <w:r>
        <w:rPr>
          <w:b/>
          <w:spacing w:val="-2"/>
          <w:sz w:val="20"/>
        </w:rPr>
        <w:t>Statement</w:t>
      </w:r>
    </w:p>
    <w:p w14:paraId="4AE98F1F" w14:textId="77777777" w:rsidR="001A3537" w:rsidRDefault="001A3537">
      <w:pPr>
        <w:pStyle w:val="BodyText"/>
        <w:spacing w:before="11"/>
        <w:ind w:left="0" w:firstLine="0"/>
        <w:rPr>
          <w:b/>
          <w:sz w:val="20"/>
        </w:rPr>
      </w:pPr>
    </w:p>
    <w:p w14:paraId="7D246895" w14:textId="77777777" w:rsidR="001A3537" w:rsidRDefault="00C0102A">
      <w:pPr>
        <w:pStyle w:val="ListParagraph"/>
        <w:numPr>
          <w:ilvl w:val="0"/>
          <w:numId w:val="2"/>
        </w:numPr>
        <w:tabs>
          <w:tab w:val="left" w:pos="745"/>
        </w:tabs>
        <w:spacing w:before="0"/>
        <w:ind w:right="211"/>
        <w:rPr>
          <w:sz w:val="24"/>
        </w:rPr>
      </w:pPr>
      <w:r>
        <w:rPr>
          <w:sz w:val="24"/>
        </w:rPr>
        <w:t>The</w:t>
      </w:r>
      <w:r>
        <w:rPr>
          <w:spacing w:val="-6"/>
          <w:sz w:val="24"/>
        </w:rPr>
        <w:t xml:space="preserve"> </w:t>
      </w:r>
      <w:r>
        <w:rPr>
          <w:sz w:val="24"/>
        </w:rPr>
        <w:t>Ministry</w:t>
      </w:r>
      <w:r>
        <w:rPr>
          <w:spacing w:val="-6"/>
          <w:sz w:val="24"/>
        </w:rPr>
        <w:t xml:space="preserve"> </w:t>
      </w:r>
      <w:r>
        <w:rPr>
          <w:sz w:val="24"/>
        </w:rPr>
        <w:t>for</w:t>
      </w:r>
      <w:r>
        <w:rPr>
          <w:spacing w:val="-4"/>
          <w:sz w:val="24"/>
        </w:rPr>
        <w:t xml:space="preserve"> </w:t>
      </w:r>
      <w:r>
        <w:rPr>
          <w:sz w:val="24"/>
        </w:rPr>
        <w:t>Regulation</w:t>
      </w:r>
      <w:r>
        <w:rPr>
          <w:spacing w:val="-4"/>
          <w:sz w:val="24"/>
        </w:rPr>
        <w:t xml:space="preserve"> </w:t>
      </w:r>
      <w:r>
        <w:rPr>
          <w:sz w:val="24"/>
        </w:rPr>
        <w:t>has</w:t>
      </w:r>
      <w:r>
        <w:rPr>
          <w:spacing w:val="-4"/>
          <w:sz w:val="24"/>
        </w:rPr>
        <w:t xml:space="preserve"> </w:t>
      </w:r>
      <w:r>
        <w:rPr>
          <w:sz w:val="24"/>
        </w:rPr>
        <w:t>determined</w:t>
      </w:r>
      <w:r>
        <w:rPr>
          <w:spacing w:val="-6"/>
          <w:sz w:val="24"/>
        </w:rPr>
        <w:t xml:space="preserve"> </w:t>
      </w:r>
      <w:r>
        <w:rPr>
          <w:sz w:val="24"/>
        </w:rPr>
        <w:t>that</w:t>
      </w:r>
      <w:r>
        <w:rPr>
          <w:spacing w:val="-5"/>
          <w:sz w:val="24"/>
        </w:rPr>
        <w:t xml:space="preserve"> </w:t>
      </w:r>
      <w:r>
        <w:rPr>
          <w:sz w:val="24"/>
        </w:rPr>
        <w:t>this</w:t>
      </w:r>
      <w:r>
        <w:rPr>
          <w:spacing w:val="-6"/>
          <w:sz w:val="24"/>
        </w:rPr>
        <w:t xml:space="preserve"> </w:t>
      </w:r>
      <w:r>
        <w:rPr>
          <w:sz w:val="24"/>
        </w:rPr>
        <w:t>proposal</w:t>
      </w:r>
      <w:r>
        <w:rPr>
          <w:spacing w:val="-4"/>
          <w:sz w:val="24"/>
        </w:rPr>
        <w:t xml:space="preserve"> </w:t>
      </w:r>
      <w:r>
        <w:rPr>
          <w:sz w:val="24"/>
        </w:rPr>
        <w:t>is</w:t>
      </w:r>
      <w:r>
        <w:rPr>
          <w:spacing w:val="-4"/>
          <w:sz w:val="24"/>
        </w:rPr>
        <w:t xml:space="preserve"> </w:t>
      </w:r>
      <w:r>
        <w:rPr>
          <w:sz w:val="24"/>
        </w:rPr>
        <w:t>exempt</w:t>
      </w:r>
      <w:r>
        <w:rPr>
          <w:spacing w:val="-5"/>
          <w:sz w:val="24"/>
        </w:rPr>
        <w:t xml:space="preserve"> </w:t>
      </w:r>
      <w:r>
        <w:rPr>
          <w:sz w:val="24"/>
        </w:rPr>
        <w:t>from the requirement to provide a Regulatory Impact Statement on the grounds that it has no or only minor economic, social, or environmental impacts.</w:t>
      </w:r>
    </w:p>
    <w:p w14:paraId="78CD118A" w14:textId="77777777" w:rsidR="001A3537" w:rsidRDefault="001A3537">
      <w:pPr>
        <w:pStyle w:val="BodyText"/>
        <w:spacing w:before="83"/>
        <w:ind w:left="0" w:firstLine="0"/>
      </w:pPr>
    </w:p>
    <w:p w14:paraId="6E26CD3F" w14:textId="77777777" w:rsidR="001A3537" w:rsidRDefault="00C0102A">
      <w:pPr>
        <w:spacing w:before="1"/>
        <w:ind w:left="25"/>
        <w:rPr>
          <w:b/>
          <w:sz w:val="20"/>
        </w:rPr>
      </w:pPr>
      <w:bookmarkStart w:id="11" w:name="Climate_Implications_of_Policy_Assessmen"/>
      <w:bookmarkEnd w:id="11"/>
      <w:r>
        <w:rPr>
          <w:b/>
          <w:sz w:val="20"/>
        </w:rPr>
        <w:t>Climate</w:t>
      </w:r>
      <w:r>
        <w:rPr>
          <w:b/>
          <w:spacing w:val="-5"/>
          <w:sz w:val="20"/>
        </w:rPr>
        <w:t xml:space="preserve"> </w:t>
      </w:r>
      <w:r>
        <w:rPr>
          <w:b/>
          <w:sz w:val="20"/>
        </w:rPr>
        <w:t>Implications</w:t>
      </w:r>
      <w:r>
        <w:rPr>
          <w:b/>
          <w:spacing w:val="-4"/>
          <w:sz w:val="20"/>
        </w:rPr>
        <w:t xml:space="preserve"> </w:t>
      </w:r>
      <w:r>
        <w:rPr>
          <w:b/>
          <w:sz w:val="20"/>
        </w:rPr>
        <w:t>of</w:t>
      </w:r>
      <w:r>
        <w:rPr>
          <w:b/>
          <w:spacing w:val="-5"/>
          <w:sz w:val="20"/>
        </w:rPr>
        <w:t xml:space="preserve"> </w:t>
      </w:r>
      <w:r>
        <w:rPr>
          <w:b/>
          <w:sz w:val="20"/>
        </w:rPr>
        <w:t>Policy</w:t>
      </w:r>
      <w:r>
        <w:rPr>
          <w:b/>
          <w:spacing w:val="-4"/>
          <w:sz w:val="20"/>
        </w:rPr>
        <w:t xml:space="preserve"> </w:t>
      </w:r>
      <w:r>
        <w:rPr>
          <w:b/>
          <w:spacing w:val="-2"/>
          <w:sz w:val="20"/>
        </w:rPr>
        <w:t>Assessment</w:t>
      </w:r>
    </w:p>
    <w:p w14:paraId="619CDC4D" w14:textId="77777777" w:rsidR="001A3537" w:rsidRDefault="001A3537">
      <w:pPr>
        <w:pStyle w:val="BodyText"/>
        <w:spacing w:before="10"/>
        <w:ind w:left="0" w:firstLine="0"/>
        <w:rPr>
          <w:b/>
          <w:sz w:val="20"/>
        </w:rPr>
      </w:pPr>
    </w:p>
    <w:p w14:paraId="59BC5DE6" w14:textId="77777777" w:rsidR="001A3537" w:rsidRDefault="00C0102A">
      <w:pPr>
        <w:pStyle w:val="ListParagraph"/>
        <w:numPr>
          <w:ilvl w:val="0"/>
          <w:numId w:val="2"/>
        </w:numPr>
        <w:tabs>
          <w:tab w:val="left" w:pos="744"/>
        </w:tabs>
        <w:spacing w:before="0"/>
        <w:ind w:left="744" w:hanging="719"/>
        <w:rPr>
          <w:sz w:val="24"/>
        </w:rPr>
      </w:pPr>
      <w:r>
        <w:rPr>
          <w:sz w:val="24"/>
        </w:rPr>
        <w:t>No</w:t>
      </w:r>
      <w:r>
        <w:rPr>
          <w:spacing w:val="-5"/>
          <w:sz w:val="24"/>
        </w:rPr>
        <w:t xml:space="preserve"> </w:t>
      </w:r>
      <w:r>
        <w:rPr>
          <w:sz w:val="24"/>
        </w:rPr>
        <w:t>climate</w:t>
      </w:r>
      <w:r>
        <w:rPr>
          <w:spacing w:val="-3"/>
          <w:sz w:val="24"/>
        </w:rPr>
        <w:t xml:space="preserve"> </w:t>
      </w:r>
      <w:r>
        <w:rPr>
          <w:sz w:val="24"/>
        </w:rPr>
        <w:t>implications</w:t>
      </w:r>
      <w:r>
        <w:rPr>
          <w:spacing w:val="-5"/>
          <w:sz w:val="24"/>
        </w:rPr>
        <w:t xml:space="preserve"> </w:t>
      </w:r>
      <w:r>
        <w:rPr>
          <w:sz w:val="24"/>
        </w:rPr>
        <w:t>are</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proposals.</w:t>
      </w:r>
    </w:p>
    <w:p w14:paraId="2A6B17EC" w14:textId="77777777" w:rsidR="001A3537" w:rsidRDefault="00C0102A">
      <w:pPr>
        <w:pStyle w:val="Heading2"/>
      </w:pPr>
      <w:bookmarkStart w:id="12" w:name="Population_Implications"/>
      <w:bookmarkEnd w:id="12"/>
      <w:r>
        <w:t>Population</w:t>
      </w:r>
      <w:r>
        <w:rPr>
          <w:spacing w:val="-4"/>
        </w:rPr>
        <w:t xml:space="preserve"> </w:t>
      </w:r>
      <w:r>
        <w:rPr>
          <w:spacing w:val="-2"/>
        </w:rPr>
        <w:t>Implications</w:t>
      </w:r>
    </w:p>
    <w:p w14:paraId="69818AA1" w14:textId="77777777" w:rsidR="001A3537" w:rsidRDefault="00C0102A">
      <w:pPr>
        <w:pStyle w:val="ListParagraph"/>
        <w:numPr>
          <w:ilvl w:val="0"/>
          <w:numId w:val="2"/>
        </w:numPr>
        <w:tabs>
          <w:tab w:val="left" w:pos="745"/>
        </w:tabs>
        <w:ind w:right="584"/>
        <w:rPr>
          <w:sz w:val="24"/>
        </w:rPr>
      </w:pPr>
      <w:r>
        <w:rPr>
          <w:sz w:val="24"/>
        </w:rPr>
        <w:t>The population implications for the Bonus Payment are expected to be minimal</w:t>
      </w:r>
      <w:r>
        <w:rPr>
          <w:spacing w:val="-5"/>
          <w:sz w:val="24"/>
        </w:rPr>
        <w:t xml:space="preserve"> </w:t>
      </w:r>
      <w:r>
        <w:rPr>
          <w:sz w:val="24"/>
        </w:rPr>
        <w:t>given</w:t>
      </w:r>
      <w:r>
        <w:rPr>
          <w:spacing w:val="-5"/>
          <w:sz w:val="24"/>
        </w:rPr>
        <w:t xml:space="preserve"> </w:t>
      </w:r>
      <w:r>
        <w:rPr>
          <w:sz w:val="24"/>
        </w:rPr>
        <w:t>the</w:t>
      </w:r>
      <w:r>
        <w:rPr>
          <w:spacing w:val="-3"/>
          <w:sz w:val="24"/>
        </w:rPr>
        <w:t xml:space="preserve"> </w:t>
      </w:r>
      <w:r>
        <w:rPr>
          <w:sz w:val="24"/>
        </w:rPr>
        <w:t>payment</w:t>
      </w:r>
      <w:r>
        <w:rPr>
          <w:spacing w:val="-6"/>
          <w:sz w:val="24"/>
        </w:rPr>
        <w:t xml:space="preserve"> </w:t>
      </w:r>
      <w:r>
        <w:rPr>
          <w:sz w:val="24"/>
        </w:rPr>
        <w:t>is</w:t>
      </w:r>
      <w:r>
        <w:rPr>
          <w:spacing w:val="-5"/>
          <w:sz w:val="24"/>
        </w:rPr>
        <w:t xml:space="preserve"> </w:t>
      </w:r>
      <w:r>
        <w:rPr>
          <w:sz w:val="24"/>
        </w:rPr>
        <w:t>to</w:t>
      </w:r>
      <w:r>
        <w:rPr>
          <w:spacing w:val="-3"/>
          <w:sz w:val="24"/>
        </w:rPr>
        <w:t xml:space="preserve"> </w:t>
      </w:r>
      <w:r>
        <w:rPr>
          <w:sz w:val="24"/>
        </w:rPr>
        <w:t>reward</w:t>
      </w:r>
      <w:r>
        <w:rPr>
          <w:spacing w:val="-5"/>
          <w:sz w:val="24"/>
        </w:rPr>
        <w:t xml:space="preserve"> </w:t>
      </w:r>
      <w:r>
        <w:rPr>
          <w:sz w:val="24"/>
        </w:rPr>
        <w:t>young</w:t>
      </w:r>
      <w:r>
        <w:rPr>
          <w:spacing w:val="-5"/>
          <w:sz w:val="24"/>
        </w:rPr>
        <w:t xml:space="preserve"> </w:t>
      </w:r>
      <w:r>
        <w:rPr>
          <w:sz w:val="24"/>
        </w:rPr>
        <w:t>jobseekers</w:t>
      </w:r>
      <w:r>
        <w:rPr>
          <w:spacing w:val="-5"/>
          <w:sz w:val="24"/>
        </w:rPr>
        <w:t xml:space="preserve"> </w:t>
      </w:r>
      <w:r>
        <w:rPr>
          <w:sz w:val="24"/>
        </w:rPr>
        <w:t>who</w:t>
      </w:r>
      <w:r>
        <w:rPr>
          <w:spacing w:val="-5"/>
          <w:sz w:val="24"/>
        </w:rPr>
        <w:t xml:space="preserve"> </w:t>
      </w:r>
      <w:r>
        <w:rPr>
          <w:sz w:val="24"/>
        </w:rPr>
        <w:t>remain</w:t>
      </w:r>
      <w:r>
        <w:rPr>
          <w:spacing w:val="-3"/>
          <w:sz w:val="24"/>
        </w:rPr>
        <w:t xml:space="preserve"> </w:t>
      </w:r>
      <w:r>
        <w:rPr>
          <w:sz w:val="24"/>
        </w:rPr>
        <w:t>off main benefit and in employment for 12 months.</w:t>
      </w:r>
    </w:p>
    <w:p w14:paraId="29B030C9" w14:textId="77777777" w:rsidR="001A3537" w:rsidRDefault="00C0102A">
      <w:pPr>
        <w:pStyle w:val="Heading2"/>
      </w:pPr>
      <w:bookmarkStart w:id="13" w:name="Human_Rights"/>
      <w:bookmarkEnd w:id="13"/>
      <w:r>
        <w:t>Human</w:t>
      </w:r>
      <w:r>
        <w:rPr>
          <w:spacing w:val="-3"/>
        </w:rPr>
        <w:t xml:space="preserve"> </w:t>
      </w:r>
      <w:r>
        <w:rPr>
          <w:spacing w:val="-2"/>
        </w:rPr>
        <w:t>Rights</w:t>
      </w:r>
    </w:p>
    <w:p w14:paraId="674C50E1" w14:textId="77777777" w:rsidR="001A3537" w:rsidRDefault="00C0102A">
      <w:pPr>
        <w:pStyle w:val="ListParagraph"/>
        <w:numPr>
          <w:ilvl w:val="0"/>
          <w:numId w:val="2"/>
        </w:numPr>
        <w:tabs>
          <w:tab w:val="left" w:pos="745"/>
        </w:tabs>
        <w:ind w:right="92"/>
        <w:rPr>
          <w:sz w:val="24"/>
        </w:rPr>
      </w:pPr>
      <w:r>
        <w:rPr>
          <w:sz w:val="24"/>
        </w:rPr>
        <w:t>We do not anticipate any issues regarding the Bill of Rights Act 1990. However, a final view as to whether the proposals will be consistent with the rights</w:t>
      </w:r>
      <w:r>
        <w:rPr>
          <w:spacing w:val="-3"/>
          <w:sz w:val="24"/>
        </w:rPr>
        <w:t xml:space="preserve"> </w:t>
      </w:r>
      <w:r>
        <w:rPr>
          <w:sz w:val="24"/>
        </w:rPr>
        <w:t>and</w:t>
      </w:r>
      <w:r>
        <w:rPr>
          <w:spacing w:val="-3"/>
          <w:sz w:val="24"/>
        </w:rPr>
        <w:t xml:space="preserve"> </w:t>
      </w:r>
      <w:r>
        <w:rPr>
          <w:sz w:val="24"/>
        </w:rPr>
        <w:t>freedoms</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New</w:t>
      </w:r>
      <w:r>
        <w:rPr>
          <w:spacing w:val="-3"/>
          <w:sz w:val="24"/>
        </w:rPr>
        <w:t xml:space="preserve"> </w:t>
      </w:r>
      <w:r>
        <w:rPr>
          <w:sz w:val="24"/>
        </w:rPr>
        <w:t>Zealand</w:t>
      </w:r>
      <w:r>
        <w:rPr>
          <w:spacing w:val="-3"/>
          <w:sz w:val="24"/>
        </w:rPr>
        <w:t xml:space="preserve"> </w:t>
      </w:r>
      <w:r>
        <w:rPr>
          <w:sz w:val="24"/>
        </w:rPr>
        <w:t>Bill</w:t>
      </w:r>
      <w:r>
        <w:rPr>
          <w:spacing w:val="-5"/>
          <w:sz w:val="24"/>
        </w:rPr>
        <w:t xml:space="preserve"> </w:t>
      </w:r>
      <w:r>
        <w:rPr>
          <w:sz w:val="24"/>
        </w:rPr>
        <w:t>of</w:t>
      </w:r>
      <w:r>
        <w:rPr>
          <w:spacing w:val="-6"/>
          <w:sz w:val="24"/>
        </w:rPr>
        <w:t xml:space="preserve"> </w:t>
      </w:r>
      <w:r>
        <w:rPr>
          <w:sz w:val="24"/>
        </w:rPr>
        <w:t>Rights</w:t>
      </w:r>
      <w:r>
        <w:rPr>
          <w:spacing w:val="-3"/>
          <w:sz w:val="24"/>
        </w:rPr>
        <w:t xml:space="preserve"> </w:t>
      </w:r>
      <w:r>
        <w:rPr>
          <w:sz w:val="24"/>
        </w:rPr>
        <w:t>Act</w:t>
      </w:r>
      <w:r>
        <w:rPr>
          <w:spacing w:val="-4"/>
          <w:sz w:val="24"/>
        </w:rPr>
        <w:t xml:space="preserve"> </w:t>
      </w:r>
      <w:r>
        <w:rPr>
          <w:sz w:val="24"/>
        </w:rPr>
        <w:t>1990</w:t>
      </w:r>
      <w:r>
        <w:rPr>
          <w:spacing w:val="-5"/>
          <w:sz w:val="24"/>
        </w:rPr>
        <w:t xml:space="preserve"> </w:t>
      </w:r>
      <w:r>
        <w:rPr>
          <w:sz w:val="24"/>
        </w:rPr>
        <w:t>and the</w:t>
      </w:r>
      <w:r>
        <w:rPr>
          <w:spacing w:val="-1"/>
          <w:sz w:val="24"/>
        </w:rPr>
        <w:t xml:space="preserve"> </w:t>
      </w:r>
      <w:r>
        <w:rPr>
          <w:sz w:val="24"/>
        </w:rPr>
        <w:t>Human Rights</w:t>
      </w:r>
      <w:r>
        <w:rPr>
          <w:spacing w:val="-1"/>
          <w:sz w:val="24"/>
        </w:rPr>
        <w:t xml:space="preserve"> </w:t>
      </w:r>
      <w:r>
        <w:rPr>
          <w:sz w:val="24"/>
        </w:rPr>
        <w:t>Act 1993</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possible once</w:t>
      </w:r>
      <w:r>
        <w:rPr>
          <w:spacing w:val="-1"/>
          <w:sz w:val="24"/>
        </w:rPr>
        <w:t xml:space="preserve"> </w:t>
      </w:r>
      <w:r>
        <w:rPr>
          <w:sz w:val="24"/>
        </w:rPr>
        <w:t>the</w:t>
      </w:r>
      <w:r>
        <w:rPr>
          <w:spacing w:val="-1"/>
          <w:sz w:val="24"/>
        </w:rPr>
        <w:t xml:space="preserve"> </w:t>
      </w:r>
      <w:r>
        <w:rPr>
          <w:sz w:val="24"/>
        </w:rPr>
        <w:t xml:space="preserve">welfare </w:t>
      </w:r>
      <w:proofErr w:type="spellStart"/>
      <w:r>
        <w:rPr>
          <w:sz w:val="24"/>
        </w:rPr>
        <w:t>programme</w:t>
      </w:r>
      <w:proofErr w:type="spellEnd"/>
      <w:r>
        <w:rPr>
          <w:sz w:val="24"/>
        </w:rPr>
        <w:t xml:space="preserve"> has been drafted. Officials from the Ministry of Justice and the Ministry of Social Development will work together when necessary to ensure consistency.</w:t>
      </w:r>
    </w:p>
    <w:p w14:paraId="75C7BAFA" w14:textId="77777777" w:rsidR="001A3537" w:rsidRDefault="00C0102A">
      <w:pPr>
        <w:pStyle w:val="Heading2"/>
      </w:pPr>
      <w:bookmarkStart w:id="14" w:name="Consultation"/>
      <w:bookmarkEnd w:id="14"/>
      <w:r>
        <w:rPr>
          <w:spacing w:val="-2"/>
        </w:rPr>
        <w:t>Consultation</w:t>
      </w:r>
    </w:p>
    <w:p w14:paraId="0A5CF099" w14:textId="77777777" w:rsidR="001A3537" w:rsidRDefault="00C0102A">
      <w:pPr>
        <w:pStyle w:val="ListParagraph"/>
        <w:numPr>
          <w:ilvl w:val="0"/>
          <w:numId w:val="2"/>
        </w:numPr>
        <w:tabs>
          <w:tab w:val="left" w:pos="745"/>
        </w:tabs>
        <w:ind w:right="79"/>
        <w:rPr>
          <w:sz w:val="24"/>
        </w:rPr>
      </w:pPr>
      <w:r>
        <w:rPr>
          <w:sz w:val="24"/>
        </w:rPr>
        <w:t>The agencies we consulted on this paper include Department of the Prime Minister</w:t>
      </w:r>
      <w:r>
        <w:rPr>
          <w:spacing w:val="-4"/>
          <w:sz w:val="24"/>
        </w:rPr>
        <w:t xml:space="preserve"> </w:t>
      </w:r>
      <w:r>
        <w:rPr>
          <w:sz w:val="24"/>
        </w:rPr>
        <w:t>and</w:t>
      </w:r>
      <w:r>
        <w:rPr>
          <w:spacing w:val="-5"/>
          <w:sz w:val="24"/>
        </w:rPr>
        <w:t xml:space="preserve"> </w:t>
      </w:r>
      <w:r>
        <w:rPr>
          <w:sz w:val="24"/>
        </w:rPr>
        <w:t>Cabinet,</w:t>
      </w:r>
      <w:r>
        <w:rPr>
          <w:spacing w:val="-5"/>
          <w:sz w:val="24"/>
        </w:rPr>
        <w:t xml:space="preserve"> </w:t>
      </w:r>
      <w:r>
        <w:rPr>
          <w:sz w:val="24"/>
        </w:rPr>
        <w:t>Te</w:t>
      </w:r>
      <w:r>
        <w:rPr>
          <w:spacing w:val="-5"/>
          <w:sz w:val="24"/>
        </w:rPr>
        <w:t xml:space="preserve"> </w:t>
      </w:r>
      <w:r>
        <w:rPr>
          <w:sz w:val="24"/>
        </w:rPr>
        <w:t>Puni</w:t>
      </w:r>
      <w:r>
        <w:rPr>
          <w:spacing w:val="-4"/>
          <w:sz w:val="24"/>
        </w:rPr>
        <w:t xml:space="preserve"> </w:t>
      </w:r>
      <w:proofErr w:type="spellStart"/>
      <w:r>
        <w:rPr>
          <w:sz w:val="24"/>
        </w:rPr>
        <w:t>Kōkiri</w:t>
      </w:r>
      <w:proofErr w:type="spellEnd"/>
      <w:r>
        <w:rPr>
          <w:sz w:val="24"/>
        </w:rPr>
        <w:t>,</w:t>
      </w:r>
      <w:r>
        <w:rPr>
          <w:spacing w:val="-6"/>
          <w:sz w:val="24"/>
        </w:rPr>
        <w:t xml:space="preserve"> </w:t>
      </w:r>
      <w:r>
        <w:rPr>
          <w:sz w:val="24"/>
        </w:rPr>
        <w:t>Ministry</w:t>
      </w:r>
      <w:r>
        <w:rPr>
          <w:spacing w:val="-4"/>
          <w:sz w:val="24"/>
        </w:rPr>
        <w:t xml:space="preserve"> </w:t>
      </w:r>
      <w:r>
        <w:rPr>
          <w:sz w:val="24"/>
        </w:rPr>
        <w:t>for</w:t>
      </w:r>
      <w:r>
        <w:rPr>
          <w:spacing w:val="-4"/>
          <w:sz w:val="24"/>
        </w:rPr>
        <w:t xml:space="preserve"> </w:t>
      </w:r>
      <w:r>
        <w:rPr>
          <w:sz w:val="24"/>
        </w:rPr>
        <w:t>Pacific</w:t>
      </w:r>
      <w:r>
        <w:rPr>
          <w:spacing w:val="-5"/>
          <w:sz w:val="24"/>
        </w:rPr>
        <w:t xml:space="preserve"> </w:t>
      </w:r>
      <w:r>
        <w:rPr>
          <w:sz w:val="24"/>
        </w:rPr>
        <w:t>Peoples,</w:t>
      </w:r>
      <w:r>
        <w:rPr>
          <w:spacing w:val="-5"/>
          <w:sz w:val="24"/>
        </w:rPr>
        <w:t xml:space="preserve"> </w:t>
      </w:r>
      <w:r>
        <w:rPr>
          <w:sz w:val="24"/>
        </w:rPr>
        <w:t>Ministries</w:t>
      </w:r>
      <w:r>
        <w:rPr>
          <w:spacing w:val="-4"/>
          <w:sz w:val="24"/>
        </w:rPr>
        <w:t xml:space="preserve"> </w:t>
      </w:r>
      <w:r>
        <w:rPr>
          <w:sz w:val="24"/>
        </w:rPr>
        <w:t>of Education, Health, and Business, Innovation and Employment, and Youth Development, Treasury, and the Social Investment Agency.</w:t>
      </w:r>
    </w:p>
    <w:p w14:paraId="2A86E717" w14:textId="77777777" w:rsidR="001A3537" w:rsidRDefault="00C0102A">
      <w:pPr>
        <w:pStyle w:val="Heading2"/>
      </w:pPr>
      <w:bookmarkStart w:id="15" w:name="Communications"/>
      <w:bookmarkEnd w:id="15"/>
      <w:r>
        <w:rPr>
          <w:spacing w:val="-2"/>
        </w:rPr>
        <w:t>Communications</w:t>
      </w:r>
    </w:p>
    <w:p w14:paraId="145C181A" w14:textId="77777777" w:rsidR="001A3537" w:rsidRDefault="00C0102A">
      <w:pPr>
        <w:pStyle w:val="ListParagraph"/>
        <w:numPr>
          <w:ilvl w:val="0"/>
          <w:numId w:val="2"/>
        </w:numPr>
        <w:tabs>
          <w:tab w:val="left" w:pos="745"/>
        </w:tabs>
        <w:ind w:right="290"/>
        <w:rPr>
          <w:sz w:val="24"/>
        </w:rPr>
      </w:pPr>
      <w:r>
        <w:rPr>
          <w:sz w:val="24"/>
        </w:rPr>
        <w:t>I</w:t>
      </w:r>
      <w:r>
        <w:rPr>
          <w:spacing w:val="-4"/>
          <w:sz w:val="24"/>
        </w:rPr>
        <w:t xml:space="preserve"> </w:t>
      </w:r>
      <w:r>
        <w:rPr>
          <w:sz w:val="24"/>
        </w:rPr>
        <w:t>intend</w:t>
      </w:r>
      <w:r>
        <w:rPr>
          <w:spacing w:val="-5"/>
          <w:sz w:val="24"/>
        </w:rPr>
        <w:t xml:space="preserve"> </w:t>
      </w:r>
      <w:r>
        <w:rPr>
          <w:sz w:val="24"/>
        </w:rPr>
        <w:t>the</w:t>
      </w:r>
      <w:r>
        <w:rPr>
          <w:spacing w:val="-5"/>
          <w:sz w:val="24"/>
        </w:rPr>
        <w:t xml:space="preserve"> </w:t>
      </w:r>
      <w:r>
        <w:rPr>
          <w:sz w:val="24"/>
        </w:rPr>
        <w:t>Bonus</w:t>
      </w:r>
      <w:r>
        <w:rPr>
          <w:spacing w:val="-5"/>
          <w:sz w:val="24"/>
        </w:rPr>
        <w:t xml:space="preserve"> </w:t>
      </w:r>
      <w:r>
        <w:rPr>
          <w:sz w:val="24"/>
        </w:rPr>
        <w:t>Payment</w:t>
      </w:r>
      <w:r>
        <w:rPr>
          <w:spacing w:val="-4"/>
          <w:sz w:val="24"/>
        </w:rPr>
        <w:t xml:space="preserve"> </w:t>
      </w:r>
      <w:r>
        <w:rPr>
          <w:sz w:val="24"/>
        </w:rPr>
        <w:t>welfare</w:t>
      </w:r>
      <w:r>
        <w:rPr>
          <w:spacing w:val="-5"/>
          <w:sz w:val="24"/>
        </w:rPr>
        <w:t xml:space="preserve"> </w:t>
      </w:r>
      <w:proofErr w:type="spellStart"/>
      <w:r>
        <w:rPr>
          <w:sz w:val="24"/>
        </w:rPr>
        <w:t>programme</w:t>
      </w:r>
      <w:proofErr w:type="spellEnd"/>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confirmed</w:t>
      </w:r>
      <w:r>
        <w:rPr>
          <w:spacing w:val="-5"/>
          <w:sz w:val="24"/>
        </w:rPr>
        <w:t xml:space="preserve"> </w:t>
      </w:r>
      <w:r>
        <w:rPr>
          <w:sz w:val="24"/>
        </w:rPr>
        <w:t>by</w:t>
      </w:r>
      <w:r>
        <w:rPr>
          <w:spacing w:val="-5"/>
          <w:sz w:val="24"/>
        </w:rPr>
        <w:t xml:space="preserve"> </w:t>
      </w:r>
      <w:r>
        <w:rPr>
          <w:sz w:val="24"/>
        </w:rPr>
        <w:t xml:space="preserve">October 2025, when the new </w:t>
      </w:r>
      <w:proofErr w:type="spellStart"/>
      <w:r>
        <w:rPr>
          <w:sz w:val="24"/>
        </w:rPr>
        <w:t>WtW</w:t>
      </w:r>
      <w:proofErr w:type="spellEnd"/>
      <w:r>
        <w:rPr>
          <w:sz w:val="24"/>
        </w:rPr>
        <w:t xml:space="preserve">-CJC </w:t>
      </w:r>
      <w:proofErr w:type="spellStart"/>
      <w:r>
        <w:rPr>
          <w:sz w:val="24"/>
        </w:rPr>
        <w:t>programme</w:t>
      </w:r>
      <w:proofErr w:type="spellEnd"/>
      <w:r>
        <w:rPr>
          <w:sz w:val="24"/>
        </w:rPr>
        <w:t xml:space="preserve"> will commence, so that young people can be told about the potential to receive a Bonus Payment when entering the </w:t>
      </w:r>
      <w:proofErr w:type="spellStart"/>
      <w:r>
        <w:rPr>
          <w:sz w:val="24"/>
        </w:rPr>
        <w:t>programme</w:t>
      </w:r>
      <w:proofErr w:type="spellEnd"/>
      <w:r>
        <w:rPr>
          <w:sz w:val="24"/>
        </w:rPr>
        <w:t xml:space="preserve">. I intend for the new welfare </w:t>
      </w:r>
      <w:proofErr w:type="spellStart"/>
      <w:r>
        <w:rPr>
          <w:sz w:val="24"/>
        </w:rPr>
        <w:t>programme</w:t>
      </w:r>
      <w:proofErr w:type="spellEnd"/>
      <w:r>
        <w:rPr>
          <w:sz w:val="24"/>
        </w:rPr>
        <w:t xml:space="preserve"> to be in place by September 2026, in time for the first eligible clients to receive that payment in October 2026.</w:t>
      </w:r>
    </w:p>
    <w:p w14:paraId="2C156082" w14:textId="77777777" w:rsidR="001A3537" w:rsidRDefault="00C0102A">
      <w:pPr>
        <w:pStyle w:val="Heading2"/>
        <w:spacing w:before="241"/>
      </w:pPr>
      <w:bookmarkStart w:id="16" w:name="Proactive_Release"/>
      <w:bookmarkEnd w:id="16"/>
      <w:r>
        <w:t>Proactive</w:t>
      </w:r>
      <w:r>
        <w:rPr>
          <w:spacing w:val="-5"/>
        </w:rPr>
        <w:t xml:space="preserve"> </w:t>
      </w:r>
      <w:r>
        <w:rPr>
          <w:spacing w:val="-2"/>
        </w:rPr>
        <w:t>Release</w:t>
      </w:r>
    </w:p>
    <w:p w14:paraId="4B242482" w14:textId="77777777" w:rsidR="001A3537" w:rsidRDefault="00C0102A">
      <w:pPr>
        <w:pStyle w:val="ListParagraph"/>
        <w:numPr>
          <w:ilvl w:val="0"/>
          <w:numId w:val="2"/>
        </w:numPr>
        <w:tabs>
          <w:tab w:val="left" w:pos="745"/>
        </w:tabs>
        <w:ind w:right="53"/>
        <w:rPr>
          <w:sz w:val="24"/>
        </w:rPr>
      </w:pPr>
      <w:r>
        <w:rPr>
          <w:sz w:val="24"/>
        </w:rPr>
        <w:t>I</w:t>
      </w:r>
      <w:r>
        <w:rPr>
          <w:spacing w:val="-4"/>
          <w:sz w:val="24"/>
        </w:rPr>
        <w:t xml:space="preserve"> </w:t>
      </w:r>
      <w:r>
        <w:rPr>
          <w:sz w:val="24"/>
        </w:rPr>
        <w:t>intend</w:t>
      </w:r>
      <w:r>
        <w:rPr>
          <w:spacing w:val="-5"/>
          <w:sz w:val="24"/>
        </w:rPr>
        <w:t xml:space="preserve"> </w:t>
      </w:r>
      <w:r>
        <w:rPr>
          <w:sz w:val="24"/>
        </w:rPr>
        <w:t>to</w:t>
      </w:r>
      <w:r>
        <w:rPr>
          <w:spacing w:val="-3"/>
          <w:sz w:val="24"/>
        </w:rPr>
        <w:t xml:space="preserve"> </w:t>
      </w:r>
      <w:r>
        <w:rPr>
          <w:sz w:val="24"/>
        </w:rPr>
        <w:t>proactively</w:t>
      </w:r>
      <w:r>
        <w:rPr>
          <w:spacing w:val="-4"/>
          <w:sz w:val="24"/>
        </w:rPr>
        <w:t xml:space="preserve"> </w:t>
      </w:r>
      <w:r>
        <w:rPr>
          <w:sz w:val="24"/>
        </w:rPr>
        <w:t>release</w:t>
      </w:r>
      <w:r>
        <w:rPr>
          <w:spacing w:val="-3"/>
          <w:sz w:val="24"/>
        </w:rPr>
        <w:t xml:space="preserve"> </w:t>
      </w:r>
      <w:r>
        <w:rPr>
          <w:sz w:val="24"/>
        </w:rPr>
        <w:t>this</w:t>
      </w:r>
      <w:r>
        <w:rPr>
          <w:spacing w:val="-4"/>
          <w:sz w:val="24"/>
        </w:rPr>
        <w:t xml:space="preserve"> </w:t>
      </w:r>
      <w:r>
        <w:rPr>
          <w:sz w:val="24"/>
        </w:rPr>
        <w:t>paper,</w:t>
      </w:r>
      <w:r>
        <w:rPr>
          <w:spacing w:val="-6"/>
          <w:sz w:val="24"/>
        </w:rPr>
        <w:t xml:space="preserve"> </w:t>
      </w:r>
      <w:r>
        <w:rPr>
          <w:sz w:val="24"/>
        </w:rPr>
        <w:t>subject</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Official</w:t>
      </w:r>
      <w:r>
        <w:rPr>
          <w:spacing w:val="-4"/>
          <w:sz w:val="24"/>
        </w:rPr>
        <w:t xml:space="preserve"> </w:t>
      </w:r>
      <w:r>
        <w:rPr>
          <w:sz w:val="24"/>
        </w:rPr>
        <w:t>Information</w:t>
      </w:r>
      <w:r>
        <w:rPr>
          <w:spacing w:val="-5"/>
          <w:sz w:val="24"/>
        </w:rPr>
        <w:t xml:space="preserve"> </w:t>
      </w:r>
      <w:r>
        <w:rPr>
          <w:sz w:val="24"/>
        </w:rPr>
        <w:t xml:space="preserve">Act </w:t>
      </w:r>
      <w:r>
        <w:rPr>
          <w:spacing w:val="-4"/>
          <w:sz w:val="24"/>
        </w:rPr>
        <w:t>1982.</w:t>
      </w:r>
    </w:p>
    <w:p w14:paraId="44995B6E" w14:textId="77777777" w:rsidR="001A3537" w:rsidRDefault="00C0102A">
      <w:pPr>
        <w:pStyle w:val="Heading2"/>
      </w:pPr>
      <w:bookmarkStart w:id="17" w:name="Recommendations"/>
      <w:bookmarkEnd w:id="17"/>
      <w:r>
        <w:rPr>
          <w:spacing w:val="-2"/>
        </w:rPr>
        <w:t>Recommendations</w:t>
      </w:r>
    </w:p>
    <w:p w14:paraId="4A555A62" w14:textId="77777777" w:rsidR="001A3537" w:rsidRDefault="00C0102A">
      <w:pPr>
        <w:pStyle w:val="BodyText"/>
        <w:ind w:left="25" w:firstLine="0"/>
      </w:pPr>
      <w:r>
        <w:t>The</w:t>
      </w:r>
      <w:r>
        <w:rPr>
          <w:spacing w:val="-6"/>
        </w:rPr>
        <w:t xml:space="preserve"> </w:t>
      </w:r>
      <w:r>
        <w:t>Minister</w:t>
      </w:r>
      <w:r>
        <w:rPr>
          <w:spacing w:val="-6"/>
        </w:rPr>
        <w:t xml:space="preserve"> </w:t>
      </w:r>
      <w:r>
        <w:t>for</w:t>
      </w:r>
      <w:r>
        <w:rPr>
          <w:spacing w:val="-6"/>
        </w:rPr>
        <w:t xml:space="preserve"> </w:t>
      </w:r>
      <w:r>
        <w:t>Social</w:t>
      </w:r>
      <w:r>
        <w:rPr>
          <w:spacing w:val="-4"/>
        </w:rPr>
        <w:t xml:space="preserve"> </w:t>
      </w:r>
      <w:r>
        <w:t>Development</w:t>
      </w:r>
      <w:r>
        <w:rPr>
          <w:spacing w:val="-5"/>
        </w:rPr>
        <w:t xml:space="preserve"> </w:t>
      </w:r>
      <w:r>
        <w:t>and</w:t>
      </w:r>
      <w:r>
        <w:rPr>
          <w:spacing w:val="-4"/>
        </w:rPr>
        <w:t xml:space="preserve"> </w:t>
      </w:r>
      <w:r>
        <w:t>Employment</w:t>
      </w:r>
      <w:r>
        <w:rPr>
          <w:spacing w:val="-5"/>
        </w:rPr>
        <w:t xml:space="preserve"> </w:t>
      </w:r>
      <w:r>
        <w:t>recommends</w:t>
      </w:r>
      <w:r>
        <w:rPr>
          <w:spacing w:val="-6"/>
        </w:rPr>
        <w:t xml:space="preserve"> </w:t>
      </w:r>
      <w:r>
        <w:t>the</w:t>
      </w:r>
      <w:r>
        <w:rPr>
          <w:spacing w:val="-6"/>
        </w:rPr>
        <w:t xml:space="preserve"> </w:t>
      </w:r>
      <w:r>
        <w:t>Cabinet Social Outcomes Committee:</w:t>
      </w:r>
    </w:p>
    <w:p w14:paraId="4779501F" w14:textId="77777777" w:rsidR="001A3537" w:rsidRDefault="001A3537">
      <w:pPr>
        <w:pStyle w:val="BodyText"/>
        <w:sectPr w:rsidR="001A3537">
          <w:pgSz w:w="11910" w:h="16840"/>
          <w:pgMar w:top="1340" w:right="1417" w:bottom="1200" w:left="1417" w:header="715" w:footer="1004" w:gutter="0"/>
          <w:cols w:space="720"/>
        </w:sectPr>
      </w:pPr>
    </w:p>
    <w:p w14:paraId="14038C08" w14:textId="77777777" w:rsidR="001A3537" w:rsidRDefault="00C0102A">
      <w:pPr>
        <w:pStyle w:val="ListParagraph"/>
        <w:numPr>
          <w:ilvl w:val="0"/>
          <w:numId w:val="1"/>
        </w:numPr>
        <w:tabs>
          <w:tab w:val="left" w:pos="745"/>
        </w:tabs>
        <w:spacing w:before="82"/>
        <w:ind w:right="90"/>
        <w:rPr>
          <w:sz w:val="24"/>
        </w:rPr>
      </w:pPr>
      <w:r>
        <w:rPr>
          <w:b/>
          <w:sz w:val="24"/>
        </w:rPr>
        <w:t xml:space="preserve">note </w:t>
      </w:r>
      <w:r>
        <w:rPr>
          <w:sz w:val="24"/>
        </w:rPr>
        <w:t>the proposals in this paper give effect to the Welfare that Works manifesto</w:t>
      </w:r>
      <w:r>
        <w:rPr>
          <w:spacing w:val="-4"/>
          <w:sz w:val="24"/>
        </w:rPr>
        <w:t xml:space="preserve"> </w:t>
      </w:r>
      <w:r>
        <w:rPr>
          <w:sz w:val="24"/>
        </w:rPr>
        <w:t>document,</w:t>
      </w:r>
      <w:r>
        <w:rPr>
          <w:spacing w:val="-5"/>
          <w:sz w:val="24"/>
        </w:rPr>
        <w:t xml:space="preserve"> </w:t>
      </w:r>
      <w:r>
        <w:rPr>
          <w:sz w:val="24"/>
        </w:rPr>
        <w:t>which</w:t>
      </w:r>
      <w:r>
        <w:rPr>
          <w:spacing w:val="-6"/>
          <w:sz w:val="24"/>
        </w:rPr>
        <w:t xml:space="preserve"> </w:t>
      </w:r>
      <w:r>
        <w:rPr>
          <w:sz w:val="24"/>
        </w:rPr>
        <w:t>proposes</w:t>
      </w:r>
      <w:r>
        <w:rPr>
          <w:spacing w:val="-6"/>
          <w:sz w:val="24"/>
        </w:rPr>
        <w:t xml:space="preserve"> </w:t>
      </w:r>
      <w:r>
        <w:rPr>
          <w:sz w:val="24"/>
        </w:rPr>
        <w:t>introducing</w:t>
      </w:r>
      <w:r>
        <w:rPr>
          <w:spacing w:val="-6"/>
          <w:sz w:val="24"/>
        </w:rPr>
        <w:t xml:space="preserve"> </w:t>
      </w:r>
      <w:r>
        <w:rPr>
          <w:sz w:val="24"/>
        </w:rPr>
        <w:t>a</w:t>
      </w:r>
      <w:r>
        <w:rPr>
          <w:spacing w:val="-4"/>
          <w:sz w:val="24"/>
        </w:rPr>
        <w:t xml:space="preserve"> </w:t>
      </w:r>
      <w:r>
        <w:rPr>
          <w:sz w:val="24"/>
        </w:rPr>
        <w:t>one-off</w:t>
      </w:r>
      <w:r>
        <w:rPr>
          <w:spacing w:val="-5"/>
          <w:sz w:val="24"/>
        </w:rPr>
        <w:t xml:space="preserve"> </w:t>
      </w:r>
      <w:r>
        <w:rPr>
          <w:sz w:val="24"/>
        </w:rPr>
        <w:t>Bonus</w:t>
      </w:r>
      <w:r>
        <w:rPr>
          <w:spacing w:val="-6"/>
          <w:sz w:val="24"/>
        </w:rPr>
        <w:t xml:space="preserve"> </w:t>
      </w:r>
      <w:r>
        <w:rPr>
          <w:sz w:val="24"/>
        </w:rPr>
        <w:t>Payment</w:t>
      </w:r>
      <w:r>
        <w:rPr>
          <w:spacing w:val="-5"/>
          <w:sz w:val="24"/>
        </w:rPr>
        <w:t xml:space="preserve"> </w:t>
      </w:r>
      <w:r>
        <w:rPr>
          <w:sz w:val="24"/>
        </w:rPr>
        <w:t>of</w:t>
      </w:r>
    </w:p>
    <w:p w14:paraId="671FCF6B" w14:textId="77777777" w:rsidR="001A3537" w:rsidRDefault="00C0102A">
      <w:pPr>
        <w:pStyle w:val="BodyText"/>
        <w:spacing w:before="0"/>
        <w:ind w:right="105" w:firstLine="0"/>
      </w:pPr>
      <w:r>
        <w:t xml:space="preserve">$1,000 to reward under </w:t>
      </w:r>
      <w:proofErr w:type="gramStart"/>
      <w:r>
        <w:t>25 year olds</w:t>
      </w:r>
      <w:proofErr w:type="gramEnd"/>
      <w:r>
        <w:t xml:space="preserve"> who have been on Jobseeker Support for</w:t>
      </w:r>
      <w:r>
        <w:rPr>
          <w:spacing w:val="-3"/>
        </w:rPr>
        <w:t xml:space="preserve"> </w:t>
      </w:r>
      <w:r>
        <w:t>longer</w:t>
      </w:r>
      <w:r>
        <w:rPr>
          <w:spacing w:val="-3"/>
        </w:rPr>
        <w:t xml:space="preserve"> </w:t>
      </w:r>
      <w:r>
        <w:t>than</w:t>
      </w:r>
      <w:r>
        <w:rPr>
          <w:spacing w:val="-3"/>
        </w:rPr>
        <w:t xml:space="preserve"> </w:t>
      </w:r>
      <w:r>
        <w:t>a</w:t>
      </w:r>
      <w:r>
        <w:rPr>
          <w:spacing w:val="-5"/>
        </w:rPr>
        <w:t xml:space="preserve"> </w:t>
      </w:r>
      <w:r>
        <w:t>year</w:t>
      </w:r>
      <w:r>
        <w:rPr>
          <w:spacing w:val="-3"/>
        </w:rPr>
        <w:t xml:space="preserve"> </w:t>
      </w:r>
      <w:r>
        <w:t>who</w:t>
      </w:r>
      <w:r>
        <w:rPr>
          <w:spacing w:val="-5"/>
        </w:rPr>
        <w:t xml:space="preserve"> </w:t>
      </w:r>
      <w:r>
        <w:t>enter</w:t>
      </w:r>
      <w:r>
        <w:rPr>
          <w:spacing w:val="-5"/>
        </w:rPr>
        <w:t xml:space="preserve"> </w:t>
      </w:r>
      <w:r>
        <w:t>employment</w:t>
      </w:r>
      <w:r>
        <w:rPr>
          <w:spacing w:val="-4"/>
        </w:rPr>
        <w:t xml:space="preserve"> </w:t>
      </w:r>
      <w:r>
        <w:t>and</w:t>
      </w:r>
      <w:r>
        <w:rPr>
          <w:spacing w:val="-3"/>
        </w:rPr>
        <w:t xml:space="preserve"> </w:t>
      </w:r>
      <w:r>
        <w:t>remain</w:t>
      </w:r>
      <w:r>
        <w:rPr>
          <w:spacing w:val="-5"/>
        </w:rPr>
        <w:t xml:space="preserve"> </w:t>
      </w:r>
      <w:r>
        <w:t>off</w:t>
      </w:r>
      <w:r>
        <w:rPr>
          <w:spacing w:val="-4"/>
        </w:rPr>
        <w:t xml:space="preserve"> </w:t>
      </w:r>
      <w:r>
        <w:t>main</w:t>
      </w:r>
      <w:r>
        <w:rPr>
          <w:spacing w:val="-5"/>
        </w:rPr>
        <w:t xml:space="preserve"> </w:t>
      </w:r>
      <w:r>
        <w:t>benefit</w:t>
      </w:r>
      <w:r>
        <w:rPr>
          <w:spacing w:val="-4"/>
        </w:rPr>
        <w:t xml:space="preserve"> </w:t>
      </w:r>
      <w:r>
        <w:t>for 12 months</w:t>
      </w:r>
    </w:p>
    <w:p w14:paraId="4A6524C5" w14:textId="77777777" w:rsidR="001A3537" w:rsidRDefault="00C0102A">
      <w:pPr>
        <w:pStyle w:val="ListParagraph"/>
        <w:numPr>
          <w:ilvl w:val="0"/>
          <w:numId w:val="1"/>
        </w:numPr>
        <w:tabs>
          <w:tab w:val="left" w:pos="745"/>
        </w:tabs>
        <w:ind w:right="557"/>
        <w:rPr>
          <w:sz w:val="24"/>
        </w:rPr>
      </w:pPr>
      <w:r>
        <w:rPr>
          <w:b/>
          <w:sz w:val="24"/>
        </w:rPr>
        <w:t xml:space="preserve">note </w:t>
      </w:r>
      <w:r>
        <w:rPr>
          <w:sz w:val="24"/>
        </w:rPr>
        <w:t>the Bonus Payment aligns with the Government’s target to support young</w:t>
      </w:r>
      <w:r>
        <w:rPr>
          <w:spacing w:val="-4"/>
          <w:sz w:val="24"/>
        </w:rPr>
        <w:t xml:space="preserve"> </w:t>
      </w:r>
      <w:r>
        <w:rPr>
          <w:sz w:val="24"/>
        </w:rPr>
        <w:t>people</w:t>
      </w:r>
      <w:r>
        <w:rPr>
          <w:spacing w:val="-6"/>
          <w:sz w:val="24"/>
        </w:rPr>
        <w:t xml:space="preserve"> </w:t>
      </w:r>
      <w:r>
        <w:rPr>
          <w:sz w:val="24"/>
        </w:rPr>
        <w:t>into</w:t>
      </w:r>
      <w:r>
        <w:rPr>
          <w:spacing w:val="-6"/>
          <w:sz w:val="24"/>
        </w:rPr>
        <w:t xml:space="preserve"> </w:t>
      </w:r>
      <w:r>
        <w:rPr>
          <w:sz w:val="24"/>
        </w:rPr>
        <w:t>work</w:t>
      </w:r>
      <w:r>
        <w:rPr>
          <w:spacing w:val="-6"/>
          <w:sz w:val="24"/>
        </w:rPr>
        <w:t xml:space="preserve"> </w:t>
      </w:r>
      <w:r>
        <w:rPr>
          <w:sz w:val="24"/>
        </w:rPr>
        <w:t>and</w:t>
      </w:r>
      <w:r>
        <w:rPr>
          <w:spacing w:val="-4"/>
          <w:sz w:val="24"/>
        </w:rPr>
        <w:t xml:space="preserve"> </w:t>
      </w:r>
      <w:r>
        <w:rPr>
          <w:sz w:val="24"/>
        </w:rPr>
        <w:t>have</w:t>
      </w:r>
      <w:r>
        <w:rPr>
          <w:spacing w:val="-6"/>
          <w:sz w:val="24"/>
        </w:rPr>
        <w:t xml:space="preserve"> </w:t>
      </w:r>
      <w:r>
        <w:rPr>
          <w:sz w:val="24"/>
        </w:rPr>
        <w:t>fewer</w:t>
      </w:r>
      <w:r>
        <w:rPr>
          <w:spacing w:val="-6"/>
          <w:sz w:val="24"/>
        </w:rPr>
        <w:t xml:space="preserve"> </w:t>
      </w:r>
      <w:r>
        <w:rPr>
          <w:sz w:val="24"/>
        </w:rPr>
        <w:t>people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Jobseeker</w:t>
      </w:r>
      <w:r>
        <w:rPr>
          <w:spacing w:val="-4"/>
          <w:sz w:val="24"/>
        </w:rPr>
        <w:t xml:space="preserve"> </w:t>
      </w:r>
      <w:r>
        <w:rPr>
          <w:sz w:val="24"/>
        </w:rPr>
        <w:t xml:space="preserve">Support </w:t>
      </w:r>
      <w:r>
        <w:rPr>
          <w:spacing w:val="-2"/>
          <w:sz w:val="24"/>
        </w:rPr>
        <w:t>benefit</w:t>
      </w:r>
    </w:p>
    <w:p w14:paraId="25407ECC" w14:textId="77777777" w:rsidR="001A3537" w:rsidRDefault="00C0102A">
      <w:pPr>
        <w:pStyle w:val="ListParagraph"/>
        <w:numPr>
          <w:ilvl w:val="0"/>
          <w:numId w:val="1"/>
        </w:numPr>
        <w:tabs>
          <w:tab w:val="left" w:pos="745"/>
        </w:tabs>
        <w:ind w:right="78"/>
        <w:rPr>
          <w:sz w:val="24"/>
        </w:rPr>
      </w:pPr>
      <w:r>
        <w:rPr>
          <w:b/>
          <w:sz w:val="24"/>
        </w:rPr>
        <w:t>note</w:t>
      </w:r>
      <w:r>
        <w:rPr>
          <w:b/>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Bonus</w:t>
      </w:r>
      <w:r>
        <w:rPr>
          <w:spacing w:val="-3"/>
          <w:sz w:val="24"/>
        </w:rPr>
        <w:t xml:space="preserve"> </w:t>
      </w:r>
      <w:r>
        <w:rPr>
          <w:sz w:val="24"/>
        </w:rPr>
        <w:t>Payment</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funded</w:t>
      </w:r>
      <w:r>
        <w:rPr>
          <w:spacing w:val="-3"/>
          <w:sz w:val="24"/>
        </w:rPr>
        <w:t xml:space="preserve"> </w:t>
      </w:r>
      <w:r>
        <w:rPr>
          <w:sz w:val="24"/>
        </w:rPr>
        <w:t>through</w:t>
      </w:r>
      <w:r>
        <w:rPr>
          <w:spacing w:val="-5"/>
          <w:sz w:val="24"/>
        </w:rPr>
        <w:t xml:space="preserve"> </w:t>
      </w:r>
      <w:r>
        <w:rPr>
          <w:sz w:val="24"/>
        </w:rPr>
        <w:t>funding</w:t>
      </w:r>
      <w:r>
        <w:rPr>
          <w:spacing w:val="-5"/>
          <w:sz w:val="24"/>
        </w:rPr>
        <w:t xml:space="preserve"> </w:t>
      </w:r>
      <w:r>
        <w:rPr>
          <w:sz w:val="24"/>
        </w:rPr>
        <w:t>committed to</w:t>
      </w:r>
      <w:r>
        <w:rPr>
          <w:spacing w:val="-3"/>
          <w:sz w:val="24"/>
        </w:rPr>
        <w:t xml:space="preserve"> </w:t>
      </w:r>
      <w:r>
        <w:rPr>
          <w:sz w:val="24"/>
        </w:rPr>
        <w:t xml:space="preserve">the initiative </w:t>
      </w:r>
      <w:r>
        <w:rPr>
          <w:i/>
          <w:sz w:val="24"/>
        </w:rPr>
        <w:t xml:space="preserve">Employment Services – Investing in Frontline Staff and Employment </w:t>
      </w:r>
      <w:proofErr w:type="spellStart"/>
      <w:r>
        <w:rPr>
          <w:i/>
          <w:sz w:val="24"/>
        </w:rPr>
        <w:t>Programmes</w:t>
      </w:r>
      <w:proofErr w:type="spellEnd"/>
      <w:r>
        <w:rPr>
          <w:i/>
          <w:sz w:val="24"/>
        </w:rPr>
        <w:t xml:space="preserve"> </w:t>
      </w:r>
      <w:r>
        <w:rPr>
          <w:sz w:val="24"/>
        </w:rPr>
        <w:t>as a part of Budget 2025, of which we expect to require</w:t>
      </w:r>
    </w:p>
    <w:p w14:paraId="364D1ACC" w14:textId="4F054047" w:rsidR="001A3537" w:rsidRDefault="00E96D21">
      <w:pPr>
        <w:pStyle w:val="BodyText"/>
        <w:spacing w:before="0"/>
        <w:ind w:left="744" w:firstLine="0"/>
      </w:pPr>
      <w:r>
        <w:rPr>
          <w:spacing w:val="-3"/>
        </w:rPr>
        <w:t>[Redacted content]</w:t>
      </w:r>
      <w:r>
        <w:rPr>
          <w:spacing w:val="-5"/>
        </w:rPr>
        <w:t xml:space="preserve"> </w:t>
      </w:r>
      <w:r w:rsidR="00C0102A">
        <w:t>to</w:t>
      </w:r>
      <w:r w:rsidR="00C0102A">
        <w:rPr>
          <w:spacing w:val="-4"/>
        </w:rPr>
        <w:t xml:space="preserve"> </w:t>
      </w:r>
      <w:r w:rsidR="00C0102A">
        <w:t>introduce</w:t>
      </w:r>
      <w:r w:rsidR="00C0102A">
        <w:rPr>
          <w:spacing w:val="-4"/>
        </w:rPr>
        <w:t xml:space="preserve"> </w:t>
      </w:r>
      <w:r w:rsidR="00C0102A">
        <w:t>and</w:t>
      </w:r>
      <w:r w:rsidR="00C0102A">
        <w:rPr>
          <w:spacing w:val="-1"/>
        </w:rPr>
        <w:t xml:space="preserve"> </w:t>
      </w:r>
      <w:r w:rsidR="00C0102A">
        <w:t>deliver</w:t>
      </w:r>
      <w:r w:rsidR="00C0102A">
        <w:rPr>
          <w:spacing w:val="-2"/>
        </w:rPr>
        <w:t xml:space="preserve"> </w:t>
      </w:r>
      <w:r w:rsidR="00C0102A">
        <w:t>the</w:t>
      </w:r>
      <w:r w:rsidR="00C0102A">
        <w:rPr>
          <w:spacing w:val="-4"/>
        </w:rPr>
        <w:t xml:space="preserve"> </w:t>
      </w:r>
      <w:r w:rsidR="00C0102A">
        <w:t>Bonus</w:t>
      </w:r>
      <w:r w:rsidR="00C0102A">
        <w:rPr>
          <w:spacing w:val="-3"/>
        </w:rPr>
        <w:t xml:space="preserve"> </w:t>
      </w:r>
      <w:r w:rsidR="00C0102A">
        <w:rPr>
          <w:spacing w:val="-2"/>
        </w:rPr>
        <w:t>Payment</w:t>
      </w:r>
    </w:p>
    <w:p w14:paraId="4709D0E9" w14:textId="77777777" w:rsidR="001A3537" w:rsidRDefault="00C0102A">
      <w:pPr>
        <w:pStyle w:val="ListParagraph"/>
        <w:numPr>
          <w:ilvl w:val="0"/>
          <w:numId w:val="1"/>
        </w:numPr>
        <w:tabs>
          <w:tab w:val="left" w:pos="744"/>
        </w:tabs>
        <w:ind w:left="744" w:right="38"/>
        <w:rPr>
          <w:sz w:val="24"/>
        </w:rPr>
      </w:pPr>
      <w:proofErr w:type="spellStart"/>
      <w:r>
        <w:rPr>
          <w:b/>
          <w:sz w:val="24"/>
        </w:rPr>
        <w:t>authorise</w:t>
      </w:r>
      <w:proofErr w:type="spellEnd"/>
      <w:r>
        <w:rPr>
          <w:b/>
          <w:sz w:val="24"/>
        </w:rPr>
        <w:t xml:space="preserve"> </w:t>
      </w:r>
      <w:r>
        <w:rPr>
          <w:sz w:val="24"/>
        </w:rPr>
        <w:t>the Minister for Social Development and Employment to make decisions</w:t>
      </w:r>
      <w:r>
        <w:rPr>
          <w:spacing w:val="-5"/>
          <w:sz w:val="24"/>
        </w:rPr>
        <w:t xml:space="preserve"> </w:t>
      </w:r>
      <w:r>
        <w:rPr>
          <w:sz w:val="24"/>
        </w:rPr>
        <w:t>on</w:t>
      </w:r>
      <w:r>
        <w:rPr>
          <w:spacing w:val="-3"/>
          <w:sz w:val="24"/>
        </w:rPr>
        <w:t xml:space="preserve"> </w:t>
      </w:r>
      <w:r>
        <w:rPr>
          <w:sz w:val="24"/>
        </w:rPr>
        <w:t>the</w:t>
      </w:r>
      <w:r>
        <w:rPr>
          <w:spacing w:val="-5"/>
          <w:sz w:val="24"/>
        </w:rPr>
        <w:t xml:space="preserve"> </w:t>
      </w:r>
      <w:r>
        <w:rPr>
          <w:sz w:val="24"/>
        </w:rPr>
        <w:t>detailed</w:t>
      </w:r>
      <w:r>
        <w:rPr>
          <w:spacing w:val="-3"/>
          <w:sz w:val="24"/>
        </w:rPr>
        <w:t xml:space="preserve"> </w:t>
      </w:r>
      <w:r>
        <w:rPr>
          <w:sz w:val="24"/>
        </w:rPr>
        <w:t>design</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Bonus</w:t>
      </w:r>
      <w:r>
        <w:rPr>
          <w:spacing w:val="-5"/>
          <w:sz w:val="24"/>
        </w:rPr>
        <w:t xml:space="preserve"> </w:t>
      </w:r>
      <w:r>
        <w:rPr>
          <w:sz w:val="24"/>
        </w:rPr>
        <w:t>Payment,</w:t>
      </w:r>
      <w:r>
        <w:rPr>
          <w:spacing w:val="-4"/>
          <w:sz w:val="24"/>
        </w:rPr>
        <w:t xml:space="preserve"> </w:t>
      </w:r>
      <w:r>
        <w:rPr>
          <w:sz w:val="24"/>
        </w:rPr>
        <w:t>including</w:t>
      </w:r>
      <w:r>
        <w:rPr>
          <w:spacing w:val="-5"/>
          <w:sz w:val="24"/>
        </w:rPr>
        <w:t xml:space="preserve"> </w:t>
      </w:r>
      <w:r>
        <w:rPr>
          <w:sz w:val="24"/>
        </w:rPr>
        <w:t>the</w:t>
      </w:r>
      <w:r>
        <w:rPr>
          <w:spacing w:val="-5"/>
          <w:sz w:val="24"/>
        </w:rPr>
        <w:t xml:space="preserve"> </w:t>
      </w:r>
      <w:r>
        <w:rPr>
          <w:sz w:val="24"/>
        </w:rPr>
        <w:t>eligibility criteria, delivery of payments, and effective dates</w:t>
      </w:r>
    </w:p>
    <w:p w14:paraId="5EA05B73" w14:textId="77777777" w:rsidR="001A3537" w:rsidRDefault="00C0102A">
      <w:pPr>
        <w:pStyle w:val="ListParagraph"/>
        <w:numPr>
          <w:ilvl w:val="0"/>
          <w:numId w:val="1"/>
        </w:numPr>
        <w:tabs>
          <w:tab w:val="left" w:pos="744"/>
        </w:tabs>
        <w:ind w:left="744" w:right="117"/>
        <w:rPr>
          <w:sz w:val="24"/>
        </w:rPr>
      </w:pPr>
      <w:r>
        <w:rPr>
          <w:b/>
          <w:sz w:val="24"/>
        </w:rPr>
        <w:t>note</w:t>
      </w:r>
      <w:r>
        <w:rPr>
          <w:b/>
          <w:spacing w:val="-2"/>
          <w:sz w:val="24"/>
        </w:rPr>
        <w:t xml:space="preserve"> </w:t>
      </w:r>
      <w:r>
        <w:rPr>
          <w:sz w:val="24"/>
        </w:rPr>
        <w:t>that</w:t>
      </w:r>
      <w:r>
        <w:rPr>
          <w:spacing w:val="-4"/>
          <w:sz w:val="24"/>
        </w:rPr>
        <w:t xml:space="preserve"> </w:t>
      </w:r>
      <w:r>
        <w:rPr>
          <w:sz w:val="24"/>
        </w:rPr>
        <w:t>eligible</w:t>
      </w:r>
      <w:r>
        <w:rPr>
          <w:spacing w:val="-3"/>
          <w:sz w:val="24"/>
        </w:rPr>
        <w:t xml:space="preserve"> </w:t>
      </w:r>
      <w:r>
        <w:rPr>
          <w:sz w:val="24"/>
        </w:rPr>
        <w:t>clients</w:t>
      </w:r>
      <w:r>
        <w:rPr>
          <w:spacing w:val="-5"/>
          <w:sz w:val="24"/>
        </w:rPr>
        <w:t xml:space="preserve"> </w:t>
      </w:r>
      <w:r>
        <w:rPr>
          <w:sz w:val="24"/>
        </w:rPr>
        <w:t>will</w:t>
      </w:r>
      <w:r>
        <w:rPr>
          <w:spacing w:val="-5"/>
          <w:sz w:val="24"/>
        </w:rPr>
        <w:t xml:space="preserve"> </w:t>
      </w:r>
      <w:r>
        <w:rPr>
          <w:sz w:val="24"/>
        </w:rPr>
        <w:t>need</w:t>
      </w:r>
      <w:r>
        <w:rPr>
          <w:spacing w:val="-3"/>
          <w:sz w:val="24"/>
        </w:rPr>
        <w:t xml:space="preserve"> </w:t>
      </w:r>
      <w:r>
        <w:rPr>
          <w:sz w:val="24"/>
        </w:rPr>
        <w:t>to</w:t>
      </w:r>
      <w:r>
        <w:rPr>
          <w:spacing w:val="-5"/>
          <w:sz w:val="24"/>
        </w:rPr>
        <w:t xml:space="preserve"> </w:t>
      </w:r>
      <w:r>
        <w:rPr>
          <w:sz w:val="24"/>
        </w:rPr>
        <w:t>complete</w:t>
      </w:r>
      <w:r>
        <w:rPr>
          <w:spacing w:val="-5"/>
          <w:sz w:val="24"/>
        </w:rPr>
        <w:t xml:space="preserve"> </w:t>
      </w:r>
      <w:r>
        <w:rPr>
          <w:sz w:val="24"/>
        </w:rPr>
        <w:t>an</w:t>
      </w:r>
      <w:r>
        <w:rPr>
          <w:spacing w:val="-5"/>
          <w:sz w:val="24"/>
        </w:rPr>
        <w:t xml:space="preserve"> </w:t>
      </w:r>
      <w:r>
        <w:rPr>
          <w:sz w:val="24"/>
        </w:rPr>
        <w:t>application</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Ministry</w:t>
      </w:r>
      <w:r>
        <w:rPr>
          <w:spacing w:val="-3"/>
          <w:sz w:val="24"/>
        </w:rPr>
        <w:t xml:space="preserve"> </w:t>
      </w:r>
      <w:r>
        <w:rPr>
          <w:sz w:val="24"/>
        </w:rPr>
        <w:t>of Social Development to receive the payment once they are eligible</w:t>
      </w:r>
    </w:p>
    <w:p w14:paraId="48E13EB1" w14:textId="77777777" w:rsidR="001A3537" w:rsidRDefault="00C0102A">
      <w:pPr>
        <w:pStyle w:val="ListParagraph"/>
        <w:numPr>
          <w:ilvl w:val="0"/>
          <w:numId w:val="1"/>
        </w:numPr>
        <w:tabs>
          <w:tab w:val="left" w:pos="744"/>
        </w:tabs>
        <w:ind w:left="744" w:right="170"/>
        <w:rPr>
          <w:sz w:val="24"/>
        </w:rPr>
      </w:pPr>
      <w:r>
        <w:rPr>
          <w:b/>
          <w:sz w:val="24"/>
        </w:rPr>
        <w:t>agree</w:t>
      </w:r>
      <w:r>
        <w:rPr>
          <w:b/>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Minister</w:t>
      </w:r>
      <w:r>
        <w:rPr>
          <w:spacing w:val="-4"/>
          <w:sz w:val="24"/>
        </w:rPr>
        <w:t xml:space="preserve"> </w:t>
      </w:r>
      <w:r>
        <w:rPr>
          <w:sz w:val="24"/>
        </w:rPr>
        <w:t>for</w:t>
      </w:r>
      <w:r>
        <w:rPr>
          <w:spacing w:val="-5"/>
          <w:sz w:val="24"/>
        </w:rPr>
        <w:t xml:space="preserve"> </w:t>
      </w:r>
      <w:r>
        <w:rPr>
          <w:sz w:val="24"/>
        </w:rPr>
        <w:t>Social</w:t>
      </w:r>
      <w:r>
        <w:rPr>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Employment</w:t>
      </w:r>
      <w:r>
        <w:rPr>
          <w:spacing w:val="-4"/>
          <w:sz w:val="24"/>
        </w:rPr>
        <w:t xml:space="preserve"> </w:t>
      </w:r>
      <w:r>
        <w:rPr>
          <w:sz w:val="24"/>
        </w:rPr>
        <w:t>establishing</w:t>
      </w:r>
      <w:r>
        <w:rPr>
          <w:spacing w:val="-5"/>
          <w:sz w:val="24"/>
        </w:rPr>
        <w:t xml:space="preserve"> </w:t>
      </w:r>
      <w:r>
        <w:rPr>
          <w:sz w:val="24"/>
        </w:rPr>
        <w:t xml:space="preserve">a welfare </w:t>
      </w:r>
      <w:proofErr w:type="spellStart"/>
      <w:r>
        <w:rPr>
          <w:sz w:val="24"/>
        </w:rPr>
        <w:t>programme</w:t>
      </w:r>
      <w:proofErr w:type="spellEnd"/>
      <w:r>
        <w:rPr>
          <w:sz w:val="24"/>
        </w:rPr>
        <w:t xml:space="preserve"> under section 101 of the Society Security Act 2018, by October 2026, to allow the Bonus Payment to be provided to young people who meet the eligibility criteria</w:t>
      </w:r>
    </w:p>
    <w:p w14:paraId="042EE612" w14:textId="77777777" w:rsidR="001A3537" w:rsidRDefault="00C0102A">
      <w:pPr>
        <w:pStyle w:val="ListParagraph"/>
        <w:numPr>
          <w:ilvl w:val="0"/>
          <w:numId w:val="1"/>
        </w:numPr>
        <w:tabs>
          <w:tab w:val="left" w:pos="744"/>
        </w:tabs>
        <w:ind w:left="744" w:right="291"/>
        <w:rPr>
          <w:sz w:val="24"/>
        </w:rPr>
      </w:pPr>
      <w:r>
        <w:rPr>
          <w:b/>
          <w:sz w:val="24"/>
        </w:rPr>
        <w:t xml:space="preserve">note </w:t>
      </w:r>
      <w:r>
        <w:rPr>
          <w:sz w:val="24"/>
        </w:rPr>
        <w:t xml:space="preserve">I intend the Bonus Payment welfare </w:t>
      </w:r>
      <w:proofErr w:type="spellStart"/>
      <w:r>
        <w:rPr>
          <w:sz w:val="24"/>
        </w:rPr>
        <w:t>programme</w:t>
      </w:r>
      <w:proofErr w:type="spellEnd"/>
      <w:r>
        <w:rPr>
          <w:sz w:val="24"/>
        </w:rPr>
        <w:t xml:space="preserve"> to be confirmed by October</w:t>
      </w:r>
      <w:r>
        <w:rPr>
          <w:spacing w:val="-3"/>
          <w:sz w:val="24"/>
        </w:rPr>
        <w:t xml:space="preserve"> </w:t>
      </w:r>
      <w:r>
        <w:rPr>
          <w:sz w:val="24"/>
        </w:rPr>
        <w:t>2025</w:t>
      </w:r>
      <w:r>
        <w:rPr>
          <w:spacing w:val="-5"/>
          <w:sz w:val="24"/>
        </w:rPr>
        <w:t xml:space="preserve"> </w:t>
      </w:r>
      <w:r>
        <w:rPr>
          <w:sz w:val="24"/>
        </w:rPr>
        <w:t>to</w:t>
      </w:r>
      <w:r>
        <w:rPr>
          <w:spacing w:val="-5"/>
          <w:sz w:val="24"/>
        </w:rPr>
        <w:t xml:space="preserve"> </w:t>
      </w:r>
      <w:r>
        <w:rPr>
          <w:sz w:val="24"/>
        </w:rPr>
        <w:t>ensure</w:t>
      </w:r>
      <w:r>
        <w:rPr>
          <w:spacing w:val="-3"/>
          <w:sz w:val="24"/>
        </w:rPr>
        <w:t xml:space="preserve"> </w:t>
      </w:r>
      <w:r>
        <w:rPr>
          <w:sz w:val="24"/>
        </w:rPr>
        <w:t>that</w:t>
      </w:r>
      <w:r>
        <w:rPr>
          <w:spacing w:val="-4"/>
          <w:sz w:val="24"/>
        </w:rPr>
        <w:t xml:space="preserve"> </w:t>
      </w:r>
      <w:r>
        <w:rPr>
          <w:sz w:val="24"/>
        </w:rPr>
        <w:t>young</w:t>
      </w:r>
      <w:r>
        <w:rPr>
          <w:spacing w:val="-5"/>
          <w:sz w:val="24"/>
        </w:rPr>
        <w:t xml:space="preserve"> </w:t>
      </w:r>
      <w:r>
        <w:rPr>
          <w:sz w:val="24"/>
        </w:rPr>
        <w:t>people</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told</w:t>
      </w:r>
      <w:r>
        <w:rPr>
          <w:spacing w:val="-3"/>
          <w:sz w:val="24"/>
        </w:rPr>
        <w:t xml:space="preserve"> </w:t>
      </w:r>
      <w:r>
        <w:rPr>
          <w:sz w:val="24"/>
        </w:rPr>
        <w:t>about</w:t>
      </w:r>
      <w:r>
        <w:rPr>
          <w:spacing w:val="-6"/>
          <w:sz w:val="24"/>
        </w:rPr>
        <w:t xml:space="preserve"> </w:t>
      </w:r>
      <w:r>
        <w:rPr>
          <w:sz w:val="24"/>
        </w:rPr>
        <w:t>the</w:t>
      </w:r>
      <w:r>
        <w:rPr>
          <w:spacing w:val="-3"/>
          <w:sz w:val="24"/>
        </w:rPr>
        <w:t xml:space="preserve"> </w:t>
      </w:r>
      <w:r>
        <w:rPr>
          <w:sz w:val="24"/>
        </w:rPr>
        <w:t>potential</w:t>
      </w:r>
      <w:r>
        <w:rPr>
          <w:spacing w:val="-3"/>
          <w:sz w:val="24"/>
        </w:rPr>
        <w:t xml:space="preserve"> </w:t>
      </w:r>
      <w:r>
        <w:rPr>
          <w:sz w:val="24"/>
        </w:rPr>
        <w:t xml:space="preserve">to receive a Bonus Payment when entering the </w:t>
      </w:r>
      <w:proofErr w:type="spellStart"/>
      <w:r>
        <w:rPr>
          <w:sz w:val="24"/>
        </w:rPr>
        <w:t>WtW</w:t>
      </w:r>
      <w:proofErr w:type="spellEnd"/>
      <w:r>
        <w:rPr>
          <w:sz w:val="24"/>
        </w:rPr>
        <w:t xml:space="preserve"> community job coaching </w:t>
      </w:r>
      <w:proofErr w:type="spellStart"/>
      <w:r>
        <w:rPr>
          <w:spacing w:val="-2"/>
          <w:sz w:val="24"/>
        </w:rPr>
        <w:t>programme</w:t>
      </w:r>
      <w:proofErr w:type="spellEnd"/>
    </w:p>
    <w:p w14:paraId="163CE4E2" w14:textId="77777777" w:rsidR="001A3537" w:rsidRDefault="00C0102A">
      <w:pPr>
        <w:pStyle w:val="ListParagraph"/>
        <w:numPr>
          <w:ilvl w:val="0"/>
          <w:numId w:val="1"/>
        </w:numPr>
        <w:tabs>
          <w:tab w:val="left" w:pos="744"/>
        </w:tabs>
        <w:ind w:left="744" w:right="276"/>
        <w:rPr>
          <w:sz w:val="24"/>
        </w:rPr>
      </w:pPr>
      <w:r>
        <w:rPr>
          <w:b/>
          <w:sz w:val="24"/>
        </w:rPr>
        <w:t>note</w:t>
      </w:r>
      <w:r>
        <w:rPr>
          <w:b/>
          <w:spacing w:val="-1"/>
          <w:sz w:val="24"/>
        </w:rPr>
        <w:t xml:space="preserve"> </w:t>
      </w:r>
      <w:r>
        <w:rPr>
          <w:sz w:val="24"/>
        </w:rPr>
        <w:t>that</w:t>
      </w:r>
      <w:r>
        <w:rPr>
          <w:spacing w:val="-3"/>
          <w:sz w:val="24"/>
        </w:rPr>
        <w:t xml:space="preserve"> </w:t>
      </w:r>
      <w:r>
        <w:rPr>
          <w:sz w:val="24"/>
        </w:rPr>
        <w:t>the</w:t>
      </w:r>
      <w:r>
        <w:rPr>
          <w:spacing w:val="-4"/>
          <w:sz w:val="24"/>
        </w:rPr>
        <w:t xml:space="preserve"> </w:t>
      </w:r>
      <w:r>
        <w:rPr>
          <w:sz w:val="24"/>
        </w:rPr>
        <w:t>Bonus</w:t>
      </w:r>
      <w:r>
        <w:rPr>
          <w:spacing w:val="-2"/>
          <w:sz w:val="24"/>
        </w:rPr>
        <w:t xml:space="preserve"> </w:t>
      </w:r>
      <w:r>
        <w:rPr>
          <w:sz w:val="24"/>
        </w:rPr>
        <w:t>Payment</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exempt</w:t>
      </w:r>
      <w:r>
        <w:rPr>
          <w:spacing w:val="-5"/>
          <w:sz w:val="24"/>
        </w:rPr>
        <w:t xml:space="preserve"> </w:t>
      </w:r>
      <w:r>
        <w:rPr>
          <w:sz w:val="24"/>
        </w:rPr>
        <w:t>as</w:t>
      </w:r>
      <w:r>
        <w:rPr>
          <w:spacing w:val="-4"/>
          <w:sz w:val="24"/>
        </w:rPr>
        <w:t xml:space="preserve"> </w:t>
      </w:r>
      <w:r>
        <w:rPr>
          <w:sz w:val="24"/>
        </w:rPr>
        <w:t>income</w:t>
      </w:r>
      <w:r>
        <w:rPr>
          <w:spacing w:val="-2"/>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Social Security Act 2018 definitions</w:t>
      </w:r>
    </w:p>
    <w:p w14:paraId="39256940" w14:textId="77777777" w:rsidR="001A3537" w:rsidRDefault="00C0102A">
      <w:pPr>
        <w:pStyle w:val="ListParagraph"/>
        <w:numPr>
          <w:ilvl w:val="0"/>
          <w:numId w:val="1"/>
        </w:numPr>
        <w:tabs>
          <w:tab w:val="left" w:pos="744"/>
        </w:tabs>
        <w:ind w:left="744" w:right="144"/>
        <w:rPr>
          <w:sz w:val="24"/>
        </w:rPr>
      </w:pPr>
      <w:r>
        <w:rPr>
          <w:b/>
          <w:sz w:val="24"/>
        </w:rPr>
        <w:t xml:space="preserve">agree </w:t>
      </w:r>
      <w:r>
        <w:rPr>
          <w:sz w:val="24"/>
        </w:rPr>
        <w:t>to amend the Social Security Regulations 2018 to provide that the Bonus</w:t>
      </w:r>
      <w:r>
        <w:rPr>
          <w:spacing w:val="-5"/>
          <w:sz w:val="24"/>
        </w:rPr>
        <w:t xml:space="preserve"> </w:t>
      </w:r>
      <w:r>
        <w:rPr>
          <w:sz w:val="24"/>
        </w:rPr>
        <w:t>Payment</w:t>
      </w:r>
      <w:r>
        <w:rPr>
          <w:spacing w:val="-4"/>
          <w:sz w:val="24"/>
        </w:rPr>
        <w:t xml:space="preserve"> </w:t>
      </w:r>
      <w:r>
        <w:rPr>
          <w:sz w:val="24"/>
        </w:rPr>
        <w:t>is</w:t>
      </w:r>
      <w:r>
        <w:rPr>
          <w:spacing w:val="-3"/>
          <w:sz w:val="24"/>
        </w:rPr>
        <w:t xml:space="preserve"> </w:t>
      </w:r>
      <w:r>
        <w:rPr>
          <w:sz w:val="24"/>
        </w:rPr>
        <w:t>exempted</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cash</w:t>
      </w:r>
      <w:r>
        <w:rPr>
          <w:spacing w:val="-5"/>
          <w:sz w:val="24"/>
        </w:rPr>
        <w:t xml:space="preserve"> </w:t>
      </w:r>
      <w:r>
        <w:rPr>
          <w:sz w:val="24"/>
        </w:rPr>
        <w:t>asset</w:t>
      </w:r>
      <w:r>
        <w:rPr>
          <w:spacing w:val="-6"/>
          <w:sz w:val="24"/>
        </w:rPr>
        <w:t xml:space="preserve"> </w:t>
      </w:r>
      <w:r>
        <w:rPr>
          <w:sz w:val="24"/>
        </w:rPr>
        <w:t>when</w:t>
      </w:r>
      <w:r>
        <w:rPr>
          <w:spacing w:val="-3"/>
          <w:sz w:val="24"/>
        </w:rPr>
        <w:t xml:space="preserve"> </w:t>
      </w:r>
      <w:r>
        <w:rPr>
          <w:sz w:val="24"/>
        </w:rPr>
        <w:t>assessing</w:t>
      </w:r>
      <w:r>
        <w:rPr>
          <w:spacing w:val="-3"/>
          <w:sz w:val="24"/>
        </w:rPr>
        <w:t xml:space="preserve"> </w:t>
      </w:r>
      <w:r>
        <w:rPr>
          <w:sz w:val="24"/>
        </w:rPr>
        <w:t>eligibility</w:t>
      </w:r>
      <w:r>
        <w:rPr>
          <w:spacing w:val="-3"/>
          <w:sz w:val="24"/>
        </w:rPr>
        <w:t xml:space="preserve"> </w:t>
      </w:r>
      <w:r>
        <w:rPr>
          <w:sz w:val="24"/>
        </w:rPr>
        <w:t>for</w:t>
      </w:r>
      <w:r>
        <w:rPr>
          <w:spacing w:val="-5"/>
          <w:sz w:val="24"/>
        </w:rPr>
        <w:t xml:space="preserve"> </w:t>
      </w:r>
      <w:r>
        <w:rPr>
          <w:sz w:val="24"/>
        </w:rPr>
        <w:t xml:space="preserve">all assistance </w:t>
      </w:r>
      <w:proofErr w:type="spellStart"/>
      <w:r>
        <w:rPr>
          <w:sz w:val="24"/>
        </w:rPr>
        <w:t>dependant</w:t>
      </w:r>
      <w:proofErr w:type="spellEnd"/>
      <w:r>
        <w:rPr>
          <w:sz w:val="24"/>
        </w:rPr>
        <w:t xml:space="preserve"> on the Accommodation Supplement cash asset test</w:t>
      </w:r>
    </w:p>
    <w:p w14:paraId="6B438A19" w14:textId="77777777" w:rsidR="001A3537" w:rsidRDefault="00C0102A">
      <w:pPr>
        <w:pStyle w:val="ListParagraph"/>
        <w:numPr>
          <w:ilvl w:val="0"/>
          <w:numId w:val="1"/>
        </w:numPr>
        <w:tabs>
          <w:tab w:val="left" w:pos="744"/>
        </w:tabs>
        <w:spacing w:before="241"/>
        <w:ind w:left="744" w:right="211"/>
        <w:rPr>
          <w:sz w:val="24"/>
        </w:rPr>
      </w:pPr>
      <w:proofErr w:type="spellStart"/>
      <w:r>
        <w:rPr>
          <w:b/>
          <w:sz w:val="24"/>
        </w:rPr>
        <w:t>authorise</w:t>
      </w:r>
      <w:proofErr w:type="spellEnd"/>
      <w:r>
        <w:rPr>
          <w:b/>
          <w:sz w:val="24"/>
        </w:rPr>
        <w:t xml:space="preserve"> </w:t>
      </w:r>
      <w:r>
        <w:rPr>
          <w:sz w:val="24"/>
        </w:rPr>
        <w:t>the Minister for Social Development and Employment to issue drafting</w:t>
      </w:r>
      <w:r>
        <w:rPr>
          <w:spacing w:val="-6"/>
          <w:sz w:val="24"/>
        </w:rPr>
        <w:t xml:space="preserve"> </w:t>
      </w:r>
      <w:r>
        <w:rPr>
          <w:sz w:val="24"/>
        </w:rPr>
        <w:t>instructions</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Parliamentary</w:t>
      </w:r>
      <w:r>
        <w:rPr>
          <w:spacing w:val="-4"/>
          <w:sz w:val="24"/>
        </w:rPr>
        <w:t xml:space="preserve"> </w:t>
      </w:r>
      <w:r>
        <w:rPr>
          <w:sz w:val="24"/>
        </w:rPr>
        <w:t>Counsel</w:t>
      </w:r>
      <w:r>
        <w:rPr>
          <w:spacing w:val="-6"/>
          <w:sz w:val="24"/>
        </w:rPr>
        <w:t xml:space="preserve"> </w:t>
      </w:r>
      <w:r>
        <w:rPr>
          <w:sz w:val="24"/>
        </w:rPr>
        <w:t>Office</w:t>
      </w:r>
      <w:r>
        <w:rPr>
          <w:spacing w:val="-4"/>
          <w:sz w:val="24"/>
        </w:rPr>
        <w:t xml:space="preserve"> </w:t>
      </w:r>
      <w:r>
        <w:rPr>
          <w:sz w:val="24"/>
        </w:rPr>
        <w:t>to</w:t>
      </w:r>
      <w:r>
        <w:rPr>
          <w:spacing w:val="-6"/>
          <w:sz w:val="24"/>
        </w:rPr>
        <w:t xml:space="preserve"> </w:t>
      </w:r>
      <w:r>
        <w:rPr>
          <w:sz w:val="24"/>
        </w:rPr>
        <w:t>amend</w:t>
      </w:r>
      <w:r>
        <w:rPr>
          <w:spacing w:val="-4"/>
          <w:sz w:val="24"/>
        </w:rPr>
        <w:t xml:space="preserve"> </w:t>
      </w:r>
      <w:r>
        <w:rPr>
          <w:sz w:val="24"/>
        </w:rPr>
        <w:t>the</w:t>
      </w:r>
      <w:r>
        <w:rPr>
          <w:spacing w:val="-6"/>
          <w:sz w:val="24"/>
        </w:rPr>
        <w:t xml:space="preserve"> </w:t>
      </w:r>
      <w:r>
        <w:rPr>
          <w:sz w:val="24"/>
        </w:rPr>
        <w:t>Social Security Regulations 2018 as per recommendation 9.</w:t>
      </w:r>
    </w:p>
    <w:p w14:paraId="1915D6B9" w14:textId="77777777" w:rsidR="001A3537" w:rsidRDefault="00C0102A">
      <w:pPr>
        <w:pStyle w:val="BodyText"/>
        <w:ind w:left="24" w:firstLine="0"/>
      </w:pPr>
      <w:r>
        <w:t>Hon</w:t>
      </w:r>
      <w:r>
        <w:rPr>
          <w:spacing w:val="-2"/>
        </w:rPr>
        <w:t xml:space="preserve"> </w:t>
      </w:r>
      <w:r>
        <w:t>Louise</w:t>
      </w:r>
      <w:r>
        <w:rPr>
          <w:spacing w:val="-2"/>
        </w:rPr>
        <w:t xml:space="preserve"> Upston</w:t>
      </w:r>
    </w:p>
    <w:p w14:paraId="7574A224" w14:textId="287E61C5" w:rsidR="001A3537" w:rsidRPr="00E96D21" w:rsidRDefault="00C0102A" w:rsidP="00E96D21">
      <w:pPr>
        <w:spacing w:before="240"/>
        <w:ind w:left="24"/>
        <w:rPr>
          <w:b/>
          <w:bCs/>
          <w:sz w:val="24"/>
        </w:rPr>
      </w:pPr>
      <w:r>
        <w:rPr>
          <w:b/>
          <w:sz w:val="24"/>
        </w:rPr>
        <w:t>Minister</w:t>
      </w:r>
      <w:r>
        <w:rPr>
          <w:b/>
          <w:spacing w:val="-5"/>
          <w:sz w:val="24"/>
        </w:rPr>
        <w:t xml:space="preserve"> </w:t>
      </w:r>
      <w:r>
        <w:rPr>
          <w:b/>
          <w:sz w:val="24"/>
        </w:rPr>
        <w:t>for</w:t>
      </w:r>
      <w:r>
        <w:rPr>
          <w:b/>
          <w:spacing w:val="-4"/>
          <w:sz w:val="24"/>
        </w:rPr>
        <w:t xml:space="preserve"> </w:t>
      </w:r>
      <w:r>
        <w:rPr>
          <w:b/>
          <w:sz w:val="24"/>
        </w:rPr>
        <w:t>Social</w:t>
      </w:r>
      <w:r>
        <w:rPr>
          <w:b/>
          <w:spacing w:val="-4"/>
          <w:sz w:val="24"/>
        </w:rPr>
        <w:t xml:space="preserve"> </w:t>
      </w:r>
      <w:r>
        <w:rPr>
          <w:b/>
          <w:sz w:val="24"/>
        </w:rPr>
        <w:t>Development</w:t>
      </w:r>
      <w:r>
        <w:rPr>
          <w:b/>
          <w:spacing w:val="-2"/>
          <w:sz w:val="24"/>
        </w:rPr>
        <w:t xml:space="preserve"> </w:t>
      </w:r>
      <w:r>
        <w:rPr>
          <w:b/>
          <w:sz w:val="24"/>
        </w:rPr>
        <w:t>and</w:t>
      </w:r>
      <w:r>
        <w:rPr>
          <w:b/>
          <w:spacing w:val="-3"/>
          <w:sz w:val="24"/>
        </w:rPr>
        <w:t xml:space="preserve"> </w:t>
      </w:r>
      <w:r>
        <w:rPr>
          <w:b/>
          <w:spacing w:val="-2"/>
          <w:sz w:val="24"/>
        </w:rPr>
        <w:t>Employmen</w:t>
      </w:r>
      <w:bookmarkStart w:id="18" w:name="Appendix_One:_Expected_Design_of_the_Bon"/>
      <w:bookmarkEnd w:id="18"/>
      <w:r>
        <w:rPr>
          <w:b/>
          <w:spacing w:val="-2"/>
          <w:sz w:val="24"/>
        </w:rPr>
        <w:t>t</w:t>
      </w:r>
    </w:p>
    <w:sectPr w:rsidR="001A3537" w:rsidRPr="00E96D21">
      <w:headerReference w:type="default" r:id="rId9"/>
      <w:footerReference w:type="default" r:id="rId10"/>
      <w:pgSz w:w="11910" w:h="16840"/>
      <w:pgMar w:top="1340" w:right="1417" w:bottom="1200" w:left="1417" w:header="715"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5537" w14:textId="77777777" w:rsidR="00C0102A" w:rsidRDefault="00C0102A">
      <w:r>
        <w:separator/>
      </w:r>
    </w:p>
  </w:endnote>
  <w:endnote w:type="continuationSeparator" w:id="0">
    <w:p w14:paraId="627D354D" w14:textId="77777777" w:rsidR="00C0102A" w:rsidRDefault="00C0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6A78" w14:textId="77777777" w:rsidR="001A3537" w:rsidRDefault="00C0102A">
    <w:pPr>
      <w:pStyle w:val="BodyText"/>
      <w:spacing w:before="0" w:line="14" w:lineRule="auto"/>
      <w:ind w:left="0" w:firstLine="0"/>
      <w:rPr>
        <w:sz w:val="20"/>
      </w:rPr>
    </w:pPr>
    <w:r>
      <w:rPr>
        <w:noProof/>
        <w:sz w:val="20"/>
      </w:rPr>
      <mc:AlternateContent>
        <mc:Choice Requires="wps">
          <w:drawing>
            <wp:anchor distT="0" distB="0" distL="0" distR="0" simplePos="0" relativeHeight="487477760" behindDoc="1" locked="0" layoutInCell="1" allowOverlap="1" wp14:anchorId="6C322AD5" wp14:editId="5BA2154E">
              <wp:simplePos x="0" y="0"/>
              <wp:positionH relativeFrom="page">
                <wp:posOffset>6534150</wp:posOffset>
              </wp:positionH>
              <wp:positionV relativeFrom="page">
                <wp:posOffset>9914983</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0A5DF0" w14:textId="77777777" w:rsidR="001A3537" w:rsidRDefault="00C0102A">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C322AD5" id="_x0000_t202" coordsize="21600,21600" o:spt="202" path="m,l,21600r21600,l21600,xe">
              <v:stroke joinstyle="miter"/>
              <v:path gradientshapeok="t" o:connecttype="rect"/>
            </v:shapetype>
            <v:shape id="Textbox 2" o:spid="_x0000_s1027" type="#_x0000_t202" style="position:absolute;margin-left:514.5pt;margin-top:780.7pt;width:13pt;height:15.3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" filled="f" stroked="f">
              <v:textbox inset="0,0,0,0">
                <w:txbxContent>
                  <w:p w14:paraId="5C0A5DF0" w14:textId="77777777" w:rsidR="001A3537" w:rsidRDefault="00C0102A">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8272" behindDoc="1" locked="0" layoutInCell="1" allowOverlap="1" wp14:anchorId="741828C6" wp14:editId="5DE13328">
              <wp:simplePos x="0" y="0"/>
              <wp:positionH relativeFrom="page">
                <wp:posOffset>3020060</wp:posOffset>
              </wp:positionH>
              <wp:positionV relativeFrom="page">
                <wp:posOffset>10088219</wp:posOffset>
              </wp:positionV>
              <wp:extent cx="148272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08A46FD5" w14:textId="77777777" w:rsidR="001A3537" w:rsidRDefault="00C0102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wps:txbx>
                    <wps:bodyPr wrap="square" lIns="0" tIns="0" rIns="0" bIns="0" rtlCol="0">
                      <a:noAutofit/>
                    </wps:bodyPr>
                  </wps:wsp>
                </a:graphicData>
              </a:graphic>
            </wp:anchor>
          </w:drawing>
        </mc:Choice>
        <mc:Fallback>
          <w:pict>
            <v:shape w14:anchorId="741828C6" id="Textbox 3" o:spid="_x0000_s1028" type="#_x0000_t202" style="position:absolute;margin-left:237.8pt;margin-top:794.35pt;width:116.75pt;height:13.2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" filled="f" stroked="f">
              <v:textbox inset="0,0,0,0">
                <w:txbxContent>
                  <w:p w14:paraId="08A46FD5" w14:textId="77777777" w:rsidR="001A3537" w:rsidRDefault="00C0102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478784" behindDoc="1" locked="0" layoutInCell="1" allowOverlap="1" wp14:anchorId="23746FDB" wp14:editId="44F3F4BB">
              <wp:simplePos x="0" y="0"/>
              <wp:positionH relativeFrom="page">
                <wp:posOffset>190500</wp:posOffset>
              </wp:positionH>
              <wp:positionV relativeFrom="page">
                <wp:posOffset>10372627</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17F9A659" w14:textId="77777777" w:rsidR="001A3537" w:rsidRDefault="00C0102A">
                          <w:pPr>
                            <w:spacing w:before="14"/>
                            <w:ind w:left="20"/>
                            <w:rPr>
                              <w:sz w:val="18"/>
                            </w:rPr>
                          </w:pPr>
                          <w:r>
                            <w:rPr>
                              <w:sz w:val="18"/>
                            </w:rPr>
                            <w:t>72vh7ewzmz</w:t>
                          </w:r>
                          <w:r>
                            <w:rPr>
                              <w:spacing w:val="-5"/>
                              <w:sz w:val="18"/>
                            </w:rPr>
                            <w:t xml:space="preserve"> </w:t>
                          </w:r>
                          <w:r>
                            <w:rPr>
                              <w:sz w:val="18"/>
                            </w:rPr>
                            <w:t>2025-09-23</w:t>
                          </w:r>
                          <w:r>
                            <w:rPr>
                              <w:spacing w:val="-4"/>
                              <w:sz w:val="18"/>
                            </w:rPr>
                            <w:t xml:space="preserve"> </w:t>
                          </w:r>
                          <w:r>
                            <w:rPr>
                              <w:spacing w:val="-2"/>
                              <w:sz w:val="18"/>
                            </w:rPr>
                            <w:t>10:29:03</w:t>
                          </w:r>
                        </w:p>
                      </w:txbxContent>
                    </wps:txbx>
                    <wps:bodyPr wrap="square" lIns="0" tIns="0" rIns="0" bIns="0" rtlCol="0">
                      <a:noAutofit/>
                    </wps:bodyPr>
                  </wps:wsp>
                </a:graphicData>
              </a:graphic>
            </wp:anchor>
          </w:drawing>
        </mc:Choice>
        <mc:Fallback>
          <w:pict>
            <v:shape w14:anchorId="23746FDB" id="Textbox 4" o:spid="_x0000_s1029" type="#_x0000_t202" style="position:absolute;margin-left:15pt;margin-top:816.75pt;width:140.6pt;height:12.1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17F9A659" w14:textId="77777777" w:rsidR="001A3537" w:rsidRDefault="00C0102A">
                    <w:pPr>
                      <w:spacing w:before="14"/>
                      <w:ind w:left="20"/>
                      <w:rPr>
                        <w:sz w:val="18"/>
                      </w:rPr>
                    </w:pPr>
                    <w:r>
                      <w:rPr>
                        <w:sz w:val="18"/>
                      </w:rPr>
                      <w:t>72vh7ewzmz</w:t>
                    </w:r>
                    <w:r>
                      <w:rPr>
                        <w:spacing w:val="-5"/>
                        <w:sz w:val="18"/>
                      </w:rPr>
                      <w:t xml:space="preserve"> </w:t>
                    </w:r>
                    <w:r>
                      <w:rPr>
                        <w:sz w:val="18"/>
                      </w:rPr>
                      <w:t>2025-09-23</w:t>
                    </w:r>
                    <w:r>
                      <w:rPr>
                        <w:spacing w:val="-4"/>
                        <w:sz w:val="18"/>
                      </w:rPr>
                      <w:t xml:space="preserve"> </w:t>
                    </w:r>
                    <w:r>
                      <w:rPr>
                        <w:spacing w:val="-2"/>
                        <w:sz w:val="18"/>
                      </w:rPr>
                      <w:t>10:29:03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4E33" w14:textId="13422AC9" w:rsidR="00E96D21" w:rsidRDefault="00E96D21" w:rsidP="00E96D21">
    <w:pPr>
      <w:spacing w:before="14"/>
      <w:ind w:left="20"/>
      <w:rPr>
        <w:sz w:val="16"/>
      </w:rPr>
    </w:pPr>
    <w:r>
      <w:rPr>
        <w:sz w:val="16"/>
      </w:rPr>
      <w:t>Please</w:t>
    </w:r>
    <w:r>
      <w:rPr>
        <w:spacing w:val="-5"/>
        <w:sz w:val="16"/>
      </w:rPr>
      <w:t xml:space="preserve"> </w:t>
    </w:r>
    <w:r>
      <w:rPr>
        <w:sz w:val="16"/>
      </w:rPr>
      <w:t>note:</w:t>
    </w:r>
    <w:r>
      <w:rPr>
        <w:spacing w:val="-2"/>
        <w:sz w:val="16"/>
      </w:rPr>
      <w:t xml:space="preserve"> </w:t>
    </w:r>
    <w:r>
      <w:rPr>
        <w:sz w:val="16"/>
      </w:rPr>
      <w:t>Page</w:t>
    </w:r>
    <w:r>
      <w:rPr>
        <w:spacing w:val="-2"/>
        <w:sz w:val="16"/>
      </w:rPr>
      <w:t xml:space="preserve"> </w:t>
    </w:r>
    <w:r>
      <w:rPr>
        <w:sz w:val="16"/>
      </w:rPr>
      <w:t>6</w:t>
    </w:r>
    <w:r>
      <w:rPr>
        <w:spacing w:val="-2"/>
        <w:sz w:val="16"/>
      </w:rPr>
      <w:t xml:space="preserve"> </w:t>
    </w:r>
    <w:r>
      <w:rPr>
        <w:sz w:val="16"/>
      </w:rPr>
      <w:t>has</w:t>
    </w:r>
    <w:r>
      <w:rPr>
        <w:spacing w:val="-3"/>
        <w:sz w:val="16"/>
      </w:rPr>
      <w:t xml:space="preserve"> </w:t>
    </w:r>
    <w:r>
      <w:rPr>
        <w:sz w:val="16"/>
      </w:rPr>
      <w:t>been</w:t>
    </w:r>
    <w:r>
      <w:rPr>
        <w:spacing w:val="-2"/>
        <w:sz w:val="16"/>
      </w:rPr>
      <w:t xml:space="preserve"> </w:t>
    </w:r>
    <w:r>
      <w:rPr>
        <w:sz w:val="16"/>
      </w:rPr>
      <w:t>withheld</w:t>
    </w:r>
    <w:r>
      <w:rPr>
        <w:spacing w:val="-2"/>
        <w:sz w:val="16"/>
      </w:rPr>
      <w:t xml:space="preserve"> </w:t>
    </w:r>
    <w:r>
      <w:rPr>
        <w:sz w:val="16"/>
      </w:rPr>
      <w:t>under</w:t>
    </w:r>
    <w:r>
      <w:rPr>
        <w:spacing w:val="-2"/>
        <w:sz w:val="16"/>
      </w:rPr>
      <w:t xml:space="preserve"> S9(2)(f)(iv)</w:t>
    </w:r>
  </w:p>
  <w:p w14:paraId="38BD623F" w14:textId="04498363" w:rsidR="00E96D21" w:rsidRDefault="00E96D21">
    <w:pPr>
      <w:pStyle w:val="Footer"/>
    </w:pPr>
  </w:p>
  <w:p w14:paraId="37BDC1CE" w14:textId="1820ADEF" w:rsidR="001A3537" w:rsidRDefault="001A353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82C3" w14:textId="77777777" w:rsidR="00C0102A" w:rsidRDefault="00C0102A">
      <w:r>
        <w:separator/>
      </w:r>
    </w:p>
  </w:footnote>
  <w:footnote w:type="continuationSeparator" w:id="0">
    <w:p w14:paraId="6D713A6A" w14:textId="77777777" w:rsidR="00C0102A" w:rsidRDefault="00C0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52A1" w14:textId="77777777" w:rsidR="001A3537" w:rsidRDefault="00C0102A">
    <w:pPr>
      <w:pStyle w:val="BodyText"/>
      <w:spacing w:before="0" w:line="14" w:lineRule="auto"/>
      <w:ind w:left="0" w:firstLine="0"/>
      <w:rPr>
        <w:sz w:val="20"/>
      </w:rPr>
    </w:pPr>
    <w:r>
      <w:rPr>
        <w:noProof/>
        <w:sz w:val="20"/>
      </w:rPr>
      <mc:AlternateContent>
        <mc:Choice Requires="wps">
          <w:drawing>
            <wp:anchor distT="0" distB="0" distL="0" distR="0" simplePos="0" relativeHeight="487477248" behindDoc="1" locked="0" layoutInCell="1" allowOverlap="1" wp14:anchorId="0B220E39" wp14:editId="34884E57">
              <wp:simplePos x="0" y="0"/>
              <wp:positionH relativeFrom="page">
                <wp:posOffset>3039110</wp:posOffset>
              </wp:positionH>
              <wp:positionV relativeFrom="page">
                <wp:posOffset>441300</wp:posOffset>
              </wp:positionV>
              <wp:extent cx="14827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453BDF89" w14:textId="77777777" w:rsidR="001A3537" w:rsidRDefault="00C0102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wps:txbx>
                    <wps:bodyPr wrap="square" lIns="0" tIns="0" rIns="0" bIns="0" rtlCol="0">
                      <a:noAutofit/>
                    </wps:bodyPr>
                  </wps:wsp>
                </a:graphicData>
              </a:graphic>
            </wp:anchor>
          </w:drawing>
        </mc:Choice>
        <mc:Fallback>
          <w:pict>
            <v:shapetype w14:anchorId="0B220E39" id="_x0000_t202" coordsize="21600,21600" o:spt="202" path="m,l,21600r21600,l21600,xe">
              <v:stroke joinstyle="miter"/>
              <v:path gradientshapeok="t" o:connecttype="rect"/>
            </v:shapetype>
            <v:shape id="Textbox 1" o:spid="_x0000_s1026" type="#_x0000_t202" style="position:absolute;margin-left:239.3pt;margin-top:34.75pt;width:116.75pt;height:13.2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" filled="f" stroked="f">
              <v:textbox inset="0,0,0,0">
                <w:txbxContent>
                  <w:p w14:paraId="453BDF89" w14:textId="77777777" w:rsidR="001A3537" w:rsidRDefault="00C0102A">
                    <w:pPr>
                      <w:spacing w:before="13"/>
                      <w:ind w:left="20"/>
                      <w:rPr>
                        <w:b/>
                        <w:sz w:val="20"/>
                      </w:rPr>
                    </w:pPr>
                    <w:r>
                      <w:rPr>
                        <w:b/>
                        <w:sz w:val="20"/>
                      </w:rPr>
                      <w:t>I</w:t>
                    </w:r>
                    <w:r>
                      <w:rPr>
                        <w:b/>
                        <w:spacing w:val="4"/>
                        <w:sz w:val="20"/>
                      </w:rPr>
                      <w:t xml:space="preserve"> </w:t>
                    </w:r>
                    <w:proofErr w:type="gramStart"/>
                    <w:r>
                      <w:rPr>
                        <w:b/>
                        <w:sz w:val="20"/>
                      </w:rPr>
                      <w:t>N</w:t>
                    </w:r>
                    <w:r>
                      <w:rPr>
                        <w:b/>
                        <w:spacing w:val="31"/>
                        <w:sz w:val="20"/>
                      </w:rPr>
                      <w:t xml:space="preserve">  </w:t>
                    </w:r>
                    <w:r>
                      <w:rPr>
                        <w:b/>
                        <w:sz w:val="20"/>
                      </w:rPr>
                      <w:t>C</w:t>
                    </w:r>
                    <w:proofErr w:type="gramEnd"/>
                    <w:r>
                      <w:rPr>
                        <w:b/>
                        <w:spacing w:val="4"/>
                        <w:sz w:val="20"/>
                      </w:rPr>
                      <w:t xml:space="preserve"> </w:t>
                    </w:r>
                    <w:r>
                      <w:rPr>
                        <w:b/>
                        <w:sz w:val="20"/>
                      </w:rPr>
                      <w:t>O</w:t>
                    </w:r>
                    <w:r>
                      <w:rPr>
                        <w:b/>
                        <w:spacing w:val="4"/>
                        <w:sz w:val="20"/>
                      </w:rPr>
                      <w:t xml:space="preserve"> </w:t>
                    </w:r>
                    <w:r>
                      <w:rPr>
                        <w:b/>
                        <w:sz w:val="20"/>
                      </w:rPr>
                      <w:t>N</w:t>
                    </w:r>
                    <w:r>
                      <w:rPr>
                        <w:b/>
                        <w:spacing w:val="3"/>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D</w:t>
                    </w:r>
                    <w:r>
                      <w:rPr>
                        <w:b/>
                        <w:spacing w:val="3"/>
                        <w:sz w:val="20"/>
                      </w:rPr>
                      <w:t xml:space="preserve"> </w:t>
                    </w:r>
                    <w:r>
                      <w:rPr>
                        <w:b/>
                        <w:sz w:val="20"/>
                      </w:rPr>
                      <w:t>E</w:t>
                    </w:r>
                    <w:r>
                      <w:rPr>
                        <w:b/>
                        <w:spacing w:val="4"/>
                        <w:sz w:val="20"/>
                      </w:rPr>
                      <w:t xml:space="preserve"> </w:t>
                    </w:r>
                    <w:r>
                      <w:rPr>
                        <w:b/>
                        <w:sz w:val="20"/>
                      </w:rPr>
                      <w:t>N</w:t>
                    </w:r>
                    <w:r>
                      <w:rPr>
                        <w:b/>
                        <w:spacing w:val="3"/>
                        <w:sz w:val="20"/>
                      </w:rPr>
                      <w:t xml:space="preserve"> </w:t>
                    </w:r>
                    <w:r>
                      <w:rPr>
                        <w:b/>
                        <w:sz w:val="20"/>
                      </w:rPr>
                      <w:t>C</w:t>
                    </w:r>
                    <w:r>
                      <w:rPr>
                        <w:b/>
                        <w:spacing w:val="3"/>
                        <w:sz w:val="20"/>
                      </w:rPr>
                      <w:t xml:space="preserve"> </w:t>
                    </w:r>
                    <w:r>
                      <w:rPr>
                        <w:b/>
                        <w:spacing w:val="-10"/>
                        <w:sz w:val="20"/>
                      </w:rPr>
                      <w: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0EF6" w14:textId="77777777" w:rsidR="001A3537" w:rsidRDefault="00C0102A">
    <w:pPr>
      <w:pStyle w:val="BodyText"/>
      <w:spacing w:before="0" w:line="14" w:lineRule="auto"/>
      <w:ind w:left="0" w:firstLine="0"/>
      <w:rPr>
        <w:sz w:val="20"/>
      </w:rPr>
    </w:pPr>
    <w:r>
      <w:rPr>
        <w:noProof/>
        <w:sz w:val="20"/>
      </w:rPr>
      <mc:AlternateContent>
        <mc:Choice Requires="wps">
          <w:drawing>
            <wp:anchor distT="0" distB="0" distL="0" distR="0" simplePos="0" relativeHeight="487481856" behindDoc="1" locked="0" layoutInCell="1" allowOverlap="1" wp14:anchorId="0DFF902B" wp14:editId="204A80CA">
              <wp:simplePos x="0" y="0"/>
              <wp:positionH relativeFrom="page">
                <wp:posOffset>3039110</wp:posOffset>
              </wp:positionH>
              <wp:positionV relativeFrom="page">
                <wp:posOffset>441300</wp:posOffset>
              </wp:positionV>
              <wp:extent cx="1482725"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02EAD255" w14:textId="768B2C31" w:rsidR="001A3537" w:rsidRDefault="001A3537">
                          <w:pPr>
                            <w:spacing w:before="13"/>
                            <w:ind w:left="20"/>
                            <w:rPr>
                              <w:b/>
                              <w:sz w:val="20"/>
                            </w:rPr>
                          </w:pPr>
                        </w:p>
                      </w:txbxContent>
                    </wps:txbx>
                    <wps:bodyPr wrap="square" lIns="0" tIns="0" rIns="0" bIns="0" rtlCol="0">
                      <a:noAutofit/>
                    </wps:bodyPr>
                  </wps:wsp>
                </a:graphicData>
              </a:graphic>
            </wp:anchor>
          </w:drawing>
        </mc:Choice>
        <mc:Fallback>
          <w:pict>
            <v:shapetype w14:anchorId="0DFF902B" id="_x0000_t202" coordsize="21600,21600" o:spt="202" path="m,l,21600r21600,l21600,xe">
              <v:stroke joinstyle="miter"/>
              <v:path gradientshapeok="t" o:connecttype="rect"/>
            </v:shapetype>
            <v:shape id="Textbox 10" o:spid="_x0000_s1030" type="#_x0000_t202" style="position:absolute;margin-left:239.3pt;margin-top:34.75pt;width:116.75pt;height:13.2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PWmQEAACIDAAAOAAAAZHJzL2Uyb0RvYy54bWysUs1uGyEQvlfqOyDu9dqW60Q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" filled="f" stroked="f">
              <v:textbox inset="0,0,0,0">
                <w:txbxContent>
                  <w:p w14:paraId="02EAD255" w14:textId="768B2C31" w:rsidR="001A3537" w:rsidRDefault="001A3537">
                    <w:pPr>
                      <w:spacing w:before="13"/>
                      <w:ind w:left="20"/>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7E0F"/>
    <w:multiLevelType w:val="multilevel"/>
    <w:tmpl w:val="F628F128"/>
    <w:lvl w:ilvl="0">
      <w:start w:val="1"/>
      <w:numFmt w:val="decimal"/>
      <w:lvlText w:val="%1"/>
      <w:lvlJc w:val="left"/>
      <w:pPr>
        <w:ind w:left="745" w:hanging="720"/>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6D4B21CA"/>
    <w:multiLevelType w:val="hybridMultilevel"/>
    <w:tmpl w:val="0DDC32FE"/>
    <w:lvl w:ilvl="0" w:tplc="B5D8BCE0">
      <w:start w:val="1"/>
      <w:numFmt w:val="decimal"/>
      <w:lvlText w:val="%1"/>
      <w:lvlJc w:val="left"/>
      <w:pPr>
        <w:ind w:left="745" w:hanging="720"/>
        <w:jc w:val="left"/>
      </w:pPr>
      <w:rPr>
        <w:rFonts w:ascii="Arial" w:eastAsia="Arial" w:hAnsi="Arial" w:cs="Arial" w:hint="default"/>
        <w:b w:val="0"/>
        <w:bCs w:val="0"/>
        <w:i w:val="0"/>
        <w:iCs w:val="0"/>
        <w:spacing w:val="0"/>
        <w:w w:val="100"/>
        <w:sz w:val="24"/>
        <w:szCs w:val="24"/>
        <w:lang w:val="en-US" w:eastAsia="en-US" w:bidi="ar-SA"/>
      </w:rPr>
    </w:lvl>
    <w:lvl w:ilvl="1" w:tplc="4C2240EE">
      <w:numFmt w:val="bullet"/>
      <w:lvlText w:val="•"/>
      <w:lvlJc w:val="left"/>
      <w:pPr>
        <w:ind w:left="745" w:hanging="360"/>
      </w:pPr>
      <w:rPr>
        <w:rFonts w:ascii="Arial" w:eastAsia="Arial" w:hAnsi="Arial" w:cs="Arial" w:hint="default"/>
        <w:b w:val="0"/>
        <w:bCs w:val="0"/>
        <w:i w:val="0"/>
        <w:iCs w:val="0"/>
        <w:spacing w:val="0"/>
        <w:w w:val="117"/>
        <w:sz w:val="24"/>
        <w:szCs w:val="24"/>
        <w:lang w:val="en-US" w:eastAsia="en-US" w:bidi="ar-SA"/>
      </w:rPr>
    </w:lvl>
    <w:lvl w:ilvl="2" w:tplc="46E0889E">
      <w:numFmt w:val="bullet"/>
      <w:lvlText w:val="o"/>
      <w:lvlJc w:val="left"/>
      <w:pPr>
        <w:ind w:left="1465" w:hanging="360"/>
      </w:pPr>
      <w:rPr>
        <w:rFonts w:ascii="Courier New" w:eastAsia="Courier New" w:hAnsi="Courier New" w:cs="Courier New" w:hint="default"/>
        <w:b w:val="0"/>
        <w:bCs w:val="0"/>
        <w:i w:val="0"/>
        <w:iCs w:val="0"/>
        <w:spacing w:val="0"/>
        <w:w w:val="100"/>
        <w:sz w:val="24"/>
        <w:szCs w:val="24"/>
        <w:lang w:val="en-US" w:eastAsia="en-US" w:bidi="ar-SA"/>
      </w:rPr>
    </w:lvl>
    <w:lvl w:ilvl="3" w:tplc="95428A96">
      <w:numFmt w:val="bullet"/>
      <w:lvlText w:val="•"/>
      <w:lvlJc w:val="left"/>
      <w:pPr>
        <w:ind w:left="3151" w:hanging="360"/>
      </w:pPr>
      <w:rPr>
        <w:rFonts w:hint="default"/>
        <w:lang w:val="en-US" w:eastAsia="en-US" w:bidi="ar-SA"/>
      </w:rPr>
    </w:lvl>
    <w:lvl w:ilvl="4" w:tplc="1BAA9CC2">
      <w:numFmt w:val="bullet"/>
      <w:lvlText w:val="•"/>
      <w:lvlJc w:val="left"/>
      <w:pPr>
        <w:ind w:left="3997" w:hanging="360"/>
      </w:pPr>
      <w:rPr>
        <w:rFonts w:hint="default"/>
        <w:lang w:val="en-US" w:eastAsia="en-US" w:bidi="ar-SA"/>
      </w:rPr>
    </w:lvl>
    <w:lvl w:ilvl="5" w:tplc="2ABE21DC">
      <w:numFmt w:val="bullet"/>
      <w:lvlText w:val="•"/>
      <w:lvlJc w:val="left"/>
      <w:pPr>
        <w:ind w:left="4843" w:hanging="360"/>
      </w:pPr>
      <w:rPr>
        <w:rFonts w:hint="default"/>
        <w:lang w:val="en-US" w:eastAsia="en-US" w:bidi="ar-SA"/>
      </w:rPr>
    </w:lvl>
    <w:lvl w:ilvl="6" w:tplc="73364324">
      <w:numFmt w:val="bullet"/>
      <w:lvlText w:val="•"/>
      <w:lvlJc w:val="left"/>
      <w:pPr>
        <w:ind w:left="5688" w:hanging="360"/>
      </w:pPr>
      <w:rPr>
        <w:rFonts w:hint="default"/>
        <w:lang w:val="en-US" w:eastAsia="en-US" w:bidi="ar-SA"/>
      </w:rPr>
    </w:lvl>
    <w:lvl w:ilvl="7" w:tplc="3510F93A">
      <w:numFmt w:val="bullet"/>
      <w:lvlText w:val="•"/>
      <w:lvlJc w:val="left"/>
      <w:pPr>
        <w:ind w:left="6534" w:hanging="360"/>
      </w:pPr>
      <w:rPr>
        <w:rFonts w:hint="default"/>
        <w:lang w:val="en-US" w:eastAsia="en-US" w:bidi="ar-SA"/>
      </w:rPr>
    </w:lvl>
    <w:lvl w:ilvl="8" w:tplc="A75A9A5E">
      <w:numFmt w:val="bullet"/>
      <w:lvlText w:val="•"/>
      <w:lvlJc w:val="left"/>
      <w:pPr>
        <w:ind w:left="7380" w:hanging="360"/>
      </w:pPr>
      <w:rPr>
        <w:rFonts w:hint="default"/>
        <w:lang w:val="en-US" w:eastAsia="en-US" w:bidi="ar-SA"/>
      </w:rPr>
    </w:lvl>
  </w:abstractNum>
  <w:num w:numId="1" w16cid:durableId="2115007238">
    <w:abstractNumId w:val="1"/>
  </w:num>
  <w:num w:numId="2" w16cid:durableId="197093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3537"/>
    <w:rsid w:val="001A3537"/>
    <w:rsid w:val="00C0102A"/>
    <w:rsid w:val="00DA783A"/>
    <w:rsid w:val="00E96D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83EA"/>
  <w15:docId w15:val="{503F822E-35EF-4372-B67A-B3C98DCE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
      <w:outlineLvl w:val="0"/>
    </w:pPr>
    <w:rPr>
      <w:b/>
      <w:bCs/>
      <w:sz w:val="28"/>
      <w:szCs w:val="28"/>
    </w:rPr>
  </w:style>
  <w:style w:type="paragraph" w:styleId="Heading2">
    <w:name w:val="heading 2"/>
    <w:basedOn w:val="Normal"/>
    <w:uiPriority w:val="9"/>
    <w:unhideWhenUsed/>
    <w:qFormat/>
    <w:pPr>
      <w:spacing w:before="240"/>
      <w:ind w:left="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D21"/>
    <w:pPr>
      <w:tabs>
        <w:tab w:val="center" w:pos="4513"/>
        <w:tab w:val="right" w:pos="9026"/>
      </w:tabs>
    </w:pPr>
  </w:style>
  <w:style w:type="character" w:customStyle="1" w:styleId="HeaderChar">
    <w:name w:val="Header Char"/>
    <w:basedOn w:val="DefaultParagraphFont"/>
    <w:link w:val="Header"/>
    <w:uiPriority w:val="99"/>
    <w:rsid w:val="00E96D21"/>
    <w:rPr>
      <w:rFonts w:ascii="Arial" w:eastAsia="Arial" w:hAnsi="Arial" w:cs="Arial"/>
    </w:rPr>
  </w:style>
  <w:style w:type="paragraph" w:styleId="Footer">
    <w:name w:val="footer"/>
    <w:basedOn w:val="Normal"/>
    <w:link w:val="FooterChar"/>
    <w:uiPriority w:val="99"/>
    <w:unhideWhenUsed/>
    <w:rsid w:val="00E96D21"/>
    <w:pPr>
      <w:tabs>
        <w:tab w:val="center" w:pos="4513"/>
        <w:tab w:val="right" w:pos="9026"/>
      </w:tabs>
    </w:pPr>
  </w:style>
  <w:style w:type="character" w:customStyle="1" w:styleId="FooterChar">
    <w:name w:val="Footer Char"/>
    <w:basedOn w:val="DefaultParagraphFont"/>
    <w:link w:val="Footer"/>
    <w:uiPriority w:val="99"/>
    <w:rsid w:val="00E96D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2025-10-27T19:51:00Z</dcterms:created>
  <dcterms:modified xsi:type="dcterms:W3CDTF">2025-10-27T19:51:00Z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Writer</vt:lpwstr>
  </property>
  <property fmtid="{D5CDD505-2E9C-101B-9397-08002B2CF9AE}" pid="4" name="LastSaved">
    <vt:filetime>2025-10-27T00:00:00Z</vt:filetime>
  </property>
  <property fmtid="{D5CDD505-2E9C-101B-9397-08002B2CF9AE}" pid="5" name="Producer">
    <vt:lpwstr>LibreOffice 7.2; modified using iText® 5.5.12 ©2000-2017 iText Group NV (AGPL-version)</vt:lpwstr>
  </property>
</Properties>
</file>