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07CE707" w14:textId="7CCE6308" w:rsidR="00FC072D" w:rsidRPr="00F116F3" w:rsidRDefault="007839E9" w:rsidP="00777027">
      <w:pPr>
        <w:pStyle w:val="Heading1"/>
        <w:spacing w:before="240" w:after="240"/>
      </w:pPr>
      <w:r>
        <w:t>Oral item:  Update on the Equitable Transitions Strategy</w:t>
      </w:r>
    </w:p>
    <w:p w14:paraId="42B7D235" w14:textId="71CF4F99" w:rsidR="00412144" w:rsidRDefault="007839E9" w:rsidP="00412144">
      <w:pPr>
        <w:pStyle w:val="NormalWeb"/>
        <w:shd w:val="clear" w:color="auto" w:fill="FFFFFF"/>
        <w:spacing w:after="210"/>
        <w:rPr>
          <w:rFonts w:cs="Helvetica"/>
          <w:b/>
          <w:color w:val="333333"/>
          <w:sz w:val="22"/>
          <w:szCs w:val="22"/>
        </w:rPr>
      </w:pPr>
      <w:r>
        <w:rPr>
          <w:rFonts w:cs="Helvetica"/>
          <w:b/>
          <w:color w:val="333333"/>
          <w:sz w:val="22"/>
          <w:szCs w:val="22"/>
        </w:rPr>
        <w:t>Hon Carmel Sepuloni, Minister for Social Development and Employment</w:t>
      </w:r>
    </w:p>
    <w:p w14:paraId="202BA544" w14:textId="60853857" w:rsidR="007839E9" w:rsidRPr="002A3F32" w:rsidRDefault="007839E9" w:rsidP="00412144">
      <w:pPr>
        <w:pStyle w:val="NormalWeb"/>
        <w:shd w:val="clear" w:color="auto" w:fill="FFFFFF"/>
        <w:spacing w:after="210"/>
        <w:rPr>
          <w:rFonts w:cs="Helvetica"/>
          <w:b/>
          <w:color w:val="333333"/>
          <w:sz w:val="22"/>
          <w:szCs w:val="22"/>
        </w:rPr>
      </w:pPr>
      <w:r>
        <w:rPr>
          <w:rFonts w:cs="Helvetica"/>
          <w:b/>
          <w:color w:val="333333"/>
          <w:sz w:val="22"/>
          <w:szCs w:val="22"/>
        </w:rPr>
        <w:t>Hon Barbara Edmonds, Minister for Economic Development</w:t>
      </w:r>
    </w:p>
    <w:p w14:paraId="21080CDA" w14:textId="77777777" w:rsidR="00412144" w:rsidRPr="00990C6C" w:rsidRDefault="00865736" w:rsidP="00412144">
      <w:pPr>
        <w:pStyle w:val="NormalWeb"/>
        <w:shd w:val="clear" w:color="auto" w:fill="FFFFFF"/>
        <w:spacing w:after="210"/>
        <w:rPr>
          <w:rFonts w:cs="Helvetica"/>
          <w:szCs w:val="20"/>
        </w:rPr>
      </w:pPr>
      <w:r w:rsidRPr="00990C6C">
        <w:rPr>
          <w:rFonts w:cs="Helvetica"/>
          <w:szCs w:val="20"/>
        </w:rPr>
        <w:t>These</w:t>
      </w:r>
      <w:r w:rsidR="00412144" w:rsidRPr="00990C6C">
        <w:rPr>
          <w:rFonts w:cs="Helvetica"/>
          <w:szCs w:val="20"/>
        </w:rPr>
        <w:t xml:space="preserve"> document</w:t>
      </w:r>
      <w:r w:rsidR="00093FDA" w:rsidRPr="00990C6C">
        <w:rPr>
          <w:rFonts w:cs="Helvetica"/>
          <w:szCs w:val="20"/>
        </w:rPr>
        <w:t>s have</w:t>
      </w:r>
      <w:r w:rsidR="00412144" w:rsidRPr="00990C6C">
        <w:rPr>
          <w:rFonts w:cs="Helvetica"/>
          <w:szCs w:val="20"/>
        </w:rPr>
        <w:t xml:space="preserve"> been proactively released.</w:t>
      </w:r>
      <w:r w:rsidR="00777027" w:rsidRPr="00990C6C">
        <w:rPr>
          <w:rFonts w:cs="Helvetica"/>
          <w:szCs w:val="20"/>
        </w:rPr>
        <w:t xml:space="preserve"> </w:t>
      </w:r>
    </w:p>
    <w:p w14:paraId="63CDEEC3" w14:textId="024F8494" w:rsidR="00865736" w:rsidRPr="00B8600F" w:rsidRDefault="007839E9" w:rsidP="00B8600F">
      <w:pPr>
        <w:spacing w:after="120"/>
        <w:rPr>
          <w:rFonts w:ascii="Verdana" w:hAnsi="Verdana"/>
          <w:i/>
          <w:sz w:val="20"/>
          <w:szCs w:val="20"/>
        </w:rPr>
      </w:pPr>
      <w:r>
        <w:rPr>
          <w:rFonts w:ascii="Verdana" w:hAnsi="Verdana"/>
          <w:i/>
          <w:sz w:val="20"/>
          <w:szCs w:val="20"/>
        </w:rPr>
        <w:t>2 August 2023, Plan for the Equitable Transition Strategy</w:t>
      </w:r>
    </w:p>
    <w:p w14:paraId="6E4DA4B3" w14:textId="05D04489" w:rsidR="00865736" w:rsidRPr="00543D4B" w:rsidRDefault="007839E9" w:rsidP="00B8600F">
      <w:pPr>
        <w:spacing w:after="120"/>
        <w:rPr>
          <w:rFonts w:ascii="Verdana" w:hAnsi="Verdana"/>
          <w:i/>
          <w:sz w:val="20"/>
          <w:szCs w:val="20"/>
        </w:rPr>
      </w:pPr>
      <w:r>
        <w:rPr>
          <w:rFonts w:ascii="Verdana" w:hAnsi="Verdana"/>
          <w:i/>
          <w:sz w:val="20"/>
          <w:szCs w:val="20"/>
        </w:rPr>
        <w:t>2 August 2023</w:t>
      </w:r>
      <w:r w:rsidR="00865736" w:rsidRPr="00B8600F">
        <w:rPr>
          <w:rFonts w:ascii="Verdana" w:hAnsi="Verdana"/>
          <w:i/>
          <w:sz w:val="20"/>
          <w:szCs w:val="20"/>
        </w:rPr>
        <w:t>, Cabinet Social Wellbeing Committee Minute SWC-</w:t>
      </w:r>
      <w:r>
        <w:rPr>
          <w:rFonts w:ascii="Verdana" w:hAnsi="Verdana"/>
          <w:i/>
          <w:sz w:val="20"/>
          <w:szCs w:val="20"/>
        </w:rPr>
        <w:t>23-MIN-0102</w:t>
      </w:r>
      <w:r w:rsidR="00777027">
        <w:rPr>
          <w:rFonts w:ascii="Verdana" w:hAnsi="Verdana"/>
          <w:i/>
          <w:sz w:val="20"/>
          <w:szCs w:val="20"/>
        </w:rPr>
        <w:t xml:space="preserve">, Cabinet </w:t>
      </w:r>
      <w:r w:rsidR="00777027" w:rsidRPr="00543D4B">
        <w:rPr>
          <w:rFonts w:ascii="Verdana" w:hAnsi="Verdana"/>
          <w:i/>
          <w:sz w:val="20"/>
          <w:szCs w:val="20"/>
        </w:rPr>
        <w:t>Office.</w:t>
      </w:r>
    </w:p>
    <w:p w14:paraId="294E069A" w14:textId="77777777" w:rsidR="00B8600F" w:rsidRPr="00543D4B" w:rsidRDefault="00B8600F" w:rsidP="00B8600F">
      <w:pPr>
        <w:pStyle w:val="ListParagraph"/>
        <w:rPr>
          <w:rFonts w:ascii="Verdana" w:hAnsi="Verdana"/>
          <w:i/>
          <w:sz w:val="20"/>
          <w:szCs w:val="20"/>
        </w:rPr>
      </w:pPr>
    </w:p>
    <w:p w14:paraId="316002D6" w14:textId="61B80D7B" w:rsidR="00412144" w:rsidRPr="0016793D" w:rsidRDefault="008B2E24" w:rsidP="00865736">
      <w:pPr>
        <w:pStyle w:val="NormalWeb"/>
        <w:shd w:val="clear" w:color="auto" w:fill="FFFFFF"/>
        <w:spacing w:after="210"/>
        <w:rPr>
          <w:rFonts w:cs="Helvetica"/>
          <w:szCs w:val="20"/>
        </w:rPr>
      </w:pPr>
      <w:r w:rsidRPr="00543D4B">
        <w:rPr>
          <w:rFonts w:cs="Helvetica"/>
          <w:szCs w:val="20"/>
        </w:rPr>
        <w:t>The Equitable Transition Strategy is focused on seizing the opportunities and managing the impacts of our transition to a low emissions future in a way that is fair and inclusive. The Cabinet Social Wellbeing Committee agreed to defer the publication of the draft Strategy to allow time for further consideration.</w:t>
      </w:r>
    </w:p>
    <w:p w14:paraId="4B598AC2" w14:textId="36094EED" w:rsidR="00A05C31" w:rsidRPr="0016793D" w:rsidRDefault="00623CE9" w:rsidP="00412144">
      <w:pPr>
        <w:pStyle w:val="NormalWeb"/>
        <w:shd w:val="clear" w:color="auto" w:fill="FFFFFF"/>
        <w:spacing w:after="210"/>
        <w:rPr>
          <w:rFonts w:cs="Helvetica"/>
          <w:szCs w:val="20"/>
        </w:rPr>
      </w:pPr>
      <w:r w:rsidRPr="0016793D">
        <w:rPr>
          <w:rFonts w:cs="Helvetica"/>
          <w:szCs w:val="20"/>
        </w:rPr>
        <w:t>S</w:t>
      </w:r>
      <w:r w:rsidR="00A05C31" w:rsidRPr="0016793D">
        <w:rPr>
          <w:rFonts w:cs="Helvetica"/>
          <w:szCs w:val="20"/>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16793D">
        <w:rPr>
          <w:rFonts w:cs="Helvetica"/>
          <w:szCs w:val="20"/>
        </w:rPr>
        <w:t xml:space="preserve"> This is the key to the redaction code used for this release:</w:t>
      </w:r>
      <w:r w:rsidR="00777027" w:rsidRPr="0016793D">
        <w:rPr>
          <w:rFonts w:cs="Helvetica"/>
          <w:szCs w:val="20"/>
        </w:rPr>
        <w:t xml:space="preserve"> </w:t>
      </w:r>
    </w:p>
    <w:p w14:paraId="3160B6EC" w14:textId="77777777" w:rsidR="0052783C" w:rsidRPr="00777027" w:rsidRDefault="0052783C" w:rsidP="00F744AA">
      <w:pPr>
        <w:pStyle w:val="NormalWeb"/>
        <w:numPr>
          <w:ilvl w:val="0"/>
          <w:numId w:val="2"/>
        </w:numPr>
        <w:shd w:val="clear" w:color="auto" w:fill="FFFFFF"/>
        <w:spacing w:after="0"/>
        <w:ind w:left="714" w:hanging="357"/>
        <w:rPr>
          <w:rFonts w:cs="Helvetica"/>
          <w:color w:val="333333"/>
          <w:szCs w:val="20"/>
        </w:rPr>
      </w:pPr>
      <w:r w:rsidRPr="0052783C">
        <w:rPr>
          <w:rFonts w:cs="Helvetica"/>
          <w:color w:val="333333"/>
          <w:szCs w:val="20"/>
        </w:rPr>
        <w:t>Section 9(2)(f)(iv)</w:t>
      </w:r>
      <w:r w:rsidR="00777027">
        <w:rPr>
          <w:rFonts w:cs="Helvetica"/>
          <w:color w:val="333333"/>
          <w:szCs w:val="20"/>
        </w:rPr>
        <w:t xml:space="preserve"> -</w:t>
      </w:r>
      <w:r w:rsidRPr="0052783C">
        <w:rPr>
          <w:rFonts w:cs="Helvetica"/>
          <w:color w:val="333333"/>
          <w:szCs w:val="20"/>
        </w:rPr>
        <w:t xml:space="preserve"> </w:t>
      </w:r>
      <w:r w:rsidR="00865736">
        <w:rPr>
          <w:rFonts w:cs="Helvetica"/>
          <w:szCs w:val="20"/>
        </w:rPr>
        <w:t>the confidentiality of advice under active consideration</w:t>
      </w:r>
    </w:p>
    <w:p w14:paraId="68908B90" w14:textId="77777777" w:rsidR="006B2F47" w:rsidRDefault="006B2F47" w:rsidP="006B2F47">
      <w:pPr>
        <w:pStyle w:val="NormalWeb"/>
        <w:shd w:val="clear" w:color="auto" w:fill="FFFFFF"/>
        <w:spacing w:after="0"/>
        <w:ind w:left="714"/>
        <w:rPr>
          <w:rFonts w:cs="Helvetica"/>
          <w:color w:val="333333"/>
          <w:szCs w:val="20"/>
        </w:rPr>
      </w:pPr>
    </w:p>
    <w:p w14:paraId="52BFD1A1" w14:textId="77777777" w:rsidR="006B2F47" w:rsidRDefault="002108F9" w:rsidP="006B2F47">
      <w:pPr>
        <w:pStyle w:val="NormalWeb"/>
        <w:shd w:val="clear" w:color="auto" w:fill="FFFFFF"/>
        <w:spacing w:after="210"/>
        <w:rPr>
          <w:rFonts w:cs="Helvetica"/>
          <w:color w:val="333333"/>
          <w:szCs w:val="20"/>
        </w:rPr>
      </w:pPr>
      <w:hyperlink r:id="rId8" w:history="1">
        <w:r w:rsidR="006B2F47">
          <w:rPr>
            <w:rStyle w:val="Hyperlink"/>
            <w:rFonts w:cs="Helvetica"/>
            <w:i/>
            <w:iCs/>
            <w:color w:val="4C2C92"/>
            <w:szCs w:val="20"/>
          </w:rPr>
          <w:t>© Crown Copyright, Creative Commons Attribution 4.0 International (CC BY 4.0)</w:t>
        </w:r>
      </w:hyperlink>
    </w:p>
    <w:p w14:paraId="23D9EBC0" w14:textId="01A45089" w:rsidR="00D31EE8" w:rsidRPr="0052783C" w:rsidRDefault="00412144" w:rsidP="0052783C">
      <w:pPr>
        <w:rPr>
          <w:rFonts w:ascii="Verdana" w:hAnsi="Verdana"/>
          <w:b/>
          <w:sz w:val="20"/>
          <w:szCs w:val="20"/>
        </w:rPr>
      </w:pPr>
      <w:r w:rsidRPr="00543D4B">
        <w:rPr>
          <w:rFonts w:ascii="Verdana" w:hAnsi="Verdana"/>
          <w:b/>
          <w:sz w:val="20"/>
          <w:szCs w:val="20"/>
        </w:rPr>
        <w:t xml:space="preserve">Search Tags: </w:t>
      </w:r>
      <w:r w:rsidR="006B2F47" w:rsidRPr="00543D4B">
        <w:rPr>
          <w:rFonts w:ascii="Verdana" w:hAnsi="Verdana"/>
          <w:b/>
          <w:sz w:val="20"/>
          <w:szCs w:val="20"/>
        </w:rPr>
        <w:t xml:space="preserve"> </w:t>
      </w:r>
      <w:r w:rsidR="008B2E24" w:rsidRPr="00543D4B">
        <w:rPr>
          <w:rFonts w:ascii="Verdana" w:hAnsi="Verdana"/>
          <w:b/>
          <w:sz w:val="20"/>
          <w:szCs w:val="20"/>
        </w:rPr>
        <w:t>Equitable Transitions Strategy, Climate Change</w:t>
      </w:r>
    </w:p>
    <w:sectPr w:rsidR="00D31EE8" w:rsidRPr="0052783C" w:rsidSect="0086573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E9EA" w14:textId="77777777" w:rsidR="002108F9" w:rsidRDefault="002108F9" w:rsidP="00742F0A">
      <w:r>
        <w:separator/>
      </w:r>
    </w:p>
  </w:endnote>
  <w:endnote w:type="continuationSeparator" w:id="0">
    <w:p w14:paraId="3917F1A3" w14:textId="77777777" w:rsidR="002108F9" w:rsidRDefault="002108F9"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3732" w14:textId="77777777" w:rsidR="002108F9" w:rsidRDefault="002108F9" w:rsidP="00742F0A">
      <w:r>
        <w:separator/>
      </w:r>
    </w:p>
  </w:footnote>
  <w:footnote w:type="continuationSeparator" w:id="0">
    <w:p w14:paraId="1B5F9A62" w14:textId="77777777" w:rsidR="002108F9" w:rsidRDefault="002108F9" w:rsidP="0074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36338483">
    <w:abstractNumId w:val="1"/>
  </w:num>
  <w:num w:numId="2" w16cid:durableId="2041201162">
    <w:abstractNumId w:val="4"/>
  </w:num>
  <w:num w:numId="3" w16cid:durableId="1256091061">
    <w:abstractNumId w:val="3"/>
  </w:num>
  <w:num w:numId="4" w16cid:durableId="1556350944">
    <w:abstractNumId w:val="0"/>
  </w:num>
  <w:num w:numId="5" w16cid:durableId="2143960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93FDA"/>
    <w:rsid w:val="001642BD"/>
    <w:rsid w:val="0016793D"/>
    <w:rsid w:val="00185AC5"/>
    <w:rsid w:val="00202D7B"/>
    <w:rsid w:val="002108F9"/>
    <w:rsid w:val="002A3F32"/>
    <w:rsid w:val="003150F3"/>
    <w:rsid w:val="003A0A32"/>
    <w:rsid w:val="00412144"/>
    <w:rsid w:val="004512E3"/>
    <w:rsid w:val="004B7DCA"/>
    <w:rsid w:val="004D6B3F"/>
    <w:rsid w:val="0052783C"/>
    <w:rsid w:val="00532547"/>
    <w:rsid w:val="00543D4B"/>
    <w:rsid w:val="00623CE9"/>
    <w:rsid w:val="006B2F47"/>
    <w:rsid w:val="00713AE5"/>
    <w:rsid w:val="00742F0A"/>
    <w:rsid w:val="00777027"/>
    <w:rsid w:val="007839E9"/>
    <w:rsid w:val="007F117E"/>
    <w:rsid w:val="00865736"/>
    <w:rsid w:val="008B2E24"/>
    <w:rsid w:val="00905B14"/>
    <w:rsid w:val="009652CA"/>
    <w:rsid w:val="00990C6C"/>
    <w:rsid w:val="00A05C31"/>
    <w:rsid w:val="00B01C70"/>
    <w:rsid w:val="00B03E97"/>
    <w:rsid w:val="00B8600F"/>
    <w:rsid w:val="00BC1121"/>
    <w:rsid w:val="00C82047"/>
    <w:rsid w:val="00D31EE8"/>
    <w:rsid w:val="00E718FE"/>
    <w:rsid w:val="00F43C0B"/>
    <w:rsid w:val="00F55CE1"/>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Yvonne Simons</cp:lastModifiedBy>
  <cp:revision>5</cp:revision>
  <cp:lastPrinted>2019-04-05T01:22:00Z</cp:lastPrinted>
  <dcterms:created xsi:type="dcterms:W3CDTF">2023-08-29T20:57:00Z</dcterms:created>
  <dcterms:modified xsi:type="dcterms:W3CDTF">2023-08-29T21:21:00Z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