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01A1E" w14:textId="77777777" w:rsidR="006D6EF8" w:rsidRDefault="00604924">
      <w:pPr>
        <w:pStyle w:val="BodyText"/>
        <w:spacing w:before="63"/>
        <w:ind w:right="110"/>
        <w:jc w:val="right"/>
      </w:pPr>
      <w:r>
        <w:t>Budget</w:t>
      </w:r>
      <w:r>
        <w:rPr>
          <w:spacing w:val="-3"/>
        </w:rPr>
        <w:t xml:space="preserve"> </w:t>
      </w:r>
      <w:r>
        <w:rPr>
          <w:spacing w:val="-2"/>
        </w:rPr>
        <w:t>Sensitive</w:t>
      </w:r>
    </w:p>
    <w:p w14:paraId="64A6BA07" w14:textId="77777777" w:rsidR="006D6EF8" w:rsidRDefault="00604924">
      <w:pPr>
        <w:pStyle w:val="BodyText"/>
        <w:spacing w:before="146"/>
        <w:ind w:left="115"/>
      </w:pPr>
      <w:r>
        <w:t>Office</w:t>
      </w:r>
      <w:r>
        <w:rPr>
          <w:spacing w:val="-2"/>
        </w:rPr>
        <w:t xml:space="preserve"> </w:t>
      </w:r>
      <w:r>
        <w:t>of</w:t>
      </w:r>
      <w:r>
        <w:rPr>
          <w:spacing w:val="-4"/>
        </w:rPr>
        <w:t xml:space="preserve"> </w:t>
      </w:r>
      <w:r>
        <w:t>the</w:t>
      </w:r>
      <w:r>
        <w:rPr>
          <w:spacing w:val="-2"/>
        </w:rPr>
        <w:t xml:space="preserve"> </w:t>
      </w:r>
      <w:r>
        <w:t>Minister</w:t>
      </w:r>
      <w:r>
        <w:rPr>
          <w:spacing w:val="-3"/>
        </w:rPr>
        <w:t xml:space="preserve"> </w:t>
      </w:r>
      <w:r>
        <w:t>for</w:t>
      </w:r>
      <w:r>
        <w:rPr>
          <w:spacing w:val="-1"/>
        </w:rPr>
        <w:t xml:space="preserve"> </w:t>
      </w:r>
      <w:r>
        <w:t>Social</w:t>
      </w:r>
      <w:r>
        <w:rPr>
          <w:spacing w:val="-2"/>
        </w:rPr>
        <w:t xml:space="preserve"> </w:t>
      </w:r>
      <w:r>
        <w:t>Development</w:t>
      </w:r>
      <w:r>
        <w:rPr>
          <w:spacing w:val="-4"/>
        </w:rPr>
        <w:t xml:space="preserve"> </w:t>
      </w:r>
      <w:r>
        <w:t>and</w:t>
      </w:r>
      <w:r>
        <w:rPr>
          <w:spacing w:val="-1"/>
        </w:rPr>
        <w:t xml:space="preserve"> </w:t>
      </w:r>
      <w:r>
        <w:rPr>
          <w:spacing w:val="-2"/>
        </w:rPr>
        <w:t>Employment</w:t>
      </w:r>
    </w:p>
    <w:p w14:paraId="6B3B832B" w14:textId="77777777" w:rsidR="006D6EF8" w:rsidRDefault="00604924">
      <w:pPr>
        <w:pStyle w:val="BodyText"/>
        <w:spacing w:before="146"/>
        <w:ind w:left="115"/>
      </w:pPr>
      <w:r>
        <w:t>Cabinet</w:t>
      </w:r>
      <w:r>
        <w:rPr>
          <w:spacing w:val="-8"/>
        </w:rPr>
        <w:t xml:space="preserve"> </w:t>
      </w:r>
      <w:r>
        <w:t>Government</w:t>
      </w:r>
      <w:r>
        <w:rPr>
          <w:spacing w:val="-3"/>
        </w:rPr>
        <w:t xml:space="preserve"> </w:t>
      </w:r>
      <w:r>
        <w:t>Administration</w:t>
      </w:r>
      <w:r>
        <w:rPr>
          <w:spacing w:val="-3"/>
        </w:rPr>
        <w:t xml:space="preserve"> </w:t>
      </w:r>
      <w:r>
        <w:t>and</w:t>
      </w:r>
      <w:r>
        <w:rPr>
          <w:spacing w:val="-4"/>
        </w:rPr>
        <w:t xml:space="preserve"> </w:t>
      </w:r>
      <w:r>
        <w:t>Expenditure</w:t>
      </w:r>
      <w:r>
        <w:rPr>
          <w:spacing w:val="-4"/>
        </w:rPr>
        <w:t xml:space="preserve"> </w:t>
      </w:r>
      <w:r>
        <w:t>Review</w:t>
      </w:r>
      <w:r>
        <w:rPr>
          <w:spacing w:val="-4"/>
        </w:rPr>
        <w:t xml:space="preserve"> </w:t>
      </w:r>
      <w:r>
        <w:rPr>
          <w:spacing w:val="-2"/>
        </w:rPr>
        <w:t>Committee</w:t>
      </w:r>
    </w:p>
    <w:p w14:paraId="652406A6" w14:textId="77777777" w:rsidR="006D6EF8" w:rsidRDefault="006D6EF8">
      <w:pPr>
        <w:pStyle w:val="BodyText"/>
        <w:rPr>
          <w:sz w:val="20"/>
        </w:rPr>
      </w:pPr>
    </w:p>
    <w:p w14:paraId="321FFC3A" w14:textId="77777777" w:rsidR="006D6EF8" w:rsidRDefault="006D6EF8">
      <w:pPr>
        <w:pStyle w:val="BodyText"/>
        <w:spacing w:before="7"/>
        <w:rPr>
          <w:sz w:val="22"/>
        </w:rPr>
      </w:pPr>
    </w:p>
    <w:p w14:paraId="101C0275" w14:textId="77777777" w:rsidR="006D6EF8" w:rsidRDefault="00604924">
      <w:pPr>
        <w:pStyle w:val="Heading1"/>
        <w:spacing w:before="101" w:line="230" w:lineRule="auto"/>
        <w:ind w:right="184"/>
      </w:pPr>
      <w:r>
        <w:t>Te</w:t>
      </w:r>
      <w:r>
        <w:rPr>
          <w:spacing w:val="-3"/>
        </w:rPr>
        <w:t xml:space="preserve"> </w:t>
      </w:r>
      <w:r>
        <w:t>Pae</w:t>
      </w:r>
      <w:r>
        <w:rPr>
          <w:spacing w:val="-3"/>
        </w:rPr>
        <w:t xml:space="preserve"> </w:t>
      </w:r>
      <w:r>
        <w:t>Tawhiti</w:t>
      </w:r>
      <w:r>
        <w:rPr>
          <w:spacing w:val="-4"/>
        </w:rPr>
        <w:t xml:space="preserve"> </w:t>
      </w:r>
      <w:r>
        <w:t>Programme:</w:t>
      </w:r>
      <w:r>
        <w:rPr>
          <w:spacing w:val="-5"/>
        </w:rPr>
        <w:t xml:space="preserve"> </w:t>
      </w:r>
      <w:r>
        <w:t>Detailed</w:t>
      </w:r>
      <w:r>
        <w:rPr>
          <w:spacing w:val="-4"/>
        </w:rPr>
        <w:t xml:space="preserve"> </w:t>
      </w:r>
      <w:r>
        <w:t>Business</w:t>
      </w:r>
      <w:r>
        <w:rPr>
          <w:spacing w:val="-3"/>
        </w:rPr>
        <w:t xml:space="preserve"> </w:t>
      </w:r>
      <w:r>
        <w:t>Case</w:t>
      </w:r>
      <w:r>
        <w:rPr>
          <w:spacing w:val="-5"/>
        </w:rPr>
        <w:t xml:space="preserve"> </w:t>
      </w:r>
      <w:r>
        <w:t>for</w:t>
      </w:r>
      <w:r>
        <w:rPr>
          <w:spacing w:val="-5"/>
        </w:rPr>
        <w:t xml:space="preserve"> </w:t>
      </w:r>
      <w:r>
        <w:t>Horizon</w:t>
      </w:r>
      <w:r>
        <w:rPr>
          <w:spacing w:val="-4"/>
        </w:rPr>
        <w:t xml:space="preserve"> </w:t>
      </w:r>
      <w:r>
        <w:t>One</w:t>
      </w:r>
      <w:r>
        <w:rPr>
          <w:spacing w:val="-3"/>
        </w:rPr>
        <w:t xml:space="preserve"> </w:t>
      </w:r>
      <w:r>
        <w:t>–</w:t>
      </w:r>
      <w:r>
        <w:rPr>
          <w:spacing w:val="-5"/>
        </w:rPr>
        <w:t xml:space="preserve"> </w:t>
      </w:r>
      <w:r>
        <w:t>Investing</w:t>
      </w:r>
      <w:r>
        <w:rPr>
          <w:spacing w:val="-4"/>
        </w:rPr>
        <w:t xml:space="preserve"> </w:t>
      </w:r>
      <w:r>
        <w:t>in the Ministry of Social Development’s future</w:t>
      </w:r>
    </w:p>
    <w:p w14:paraId="1D96FDA0" w14:textId="77777777" w:rsidR="006D6EF8" w:rsidRDefault="00604924">
      <w:pPr>
        <w:spacing w:before="145"/>
        <w:ind w:left="115"/>
        <w:rPr>
          <w:b/>
          <w:sz w:val="24"/>
        </w:rPr>
      </w:pPr>
      <w:bookmarkStart w:id="0" w:name="Proposal"/>
      <w:bookmarkEnd w:id="0"/>
      <w:r>
        <w:rPr>
          <w:b/>
          <w:spacing w:val="-2"/>
          <w:sz w:val="24"/>
        </w:rPr>
        <w:t>Proposal</w:t>
      </w:r>
    </w:p>
    <w:p w14:paraId="448CA2AA" w14:textId="77777777" w:rsidR="006D6EF8" w:rsidRDefault="00604924">
      <w:pPr>
        <w:pStyle w:val="ListParagraph"/>
        <w:numPr>
          <w:ilvl w:val="0"/>
          <w:numId w:val="15"/>
        </w:numPr>
        <w:tabs>
          <w:tab w:val="left" w:pos="835"/>
          <w:tab w:val="left" w:pos="836"/>
        </w:tabs>
        <w:spacing w:before="146"/>
        <w:ind w:hanging="721"/>
        <w:rPr>
          <w:sz w:val="24"/>
        </w:rPr>
      </w:pPr>
      <w:r>
        <w:rPr>
          <w:sz w:val="24"/>
        </w:rPr>
        <w:t>This</w:t>
      </w:r>
      <w:r>
        <w:rPr>
          <w:spacing w:val="-4"/>
          <w:sz w:val="24"/>
        </w:rPr>
        <w:t xml:space="preserve"> </w:t>
      </w:r>
      <w:r>
        <w:rPr>
          <w:sz w:val="24"/>
        </w:rPr>
        <w:t>paper</w:t>
      </w:r>
      <w:r>
        <w:rPr>
          <w:spacing w:val="-1"/>
          <w:sz w:val="24"/>
        </w:rPr>
        <w:t xml:space="preserve"> </w:t>
      </w:r>
      <w:r>
        <w:rPr>
          <w:sz w:val="24"/>
        </w:rPr>
        <w:t>seeks</w:t>
      </w:r>
      <w:r>
        <w:rPr>
          <w:spacing w:val="-1"/>
          <w:sz w:val="24"/>
        </w:rPr>
        <w:t xml:space="preserve"> </w:t>
      </w:r>
      <w:r>
        <w:rPr>
          <w:sz w:val="24"/>
        </w:rPr>
        <w:t>agreement</w:t>
      </w:r>
      <w:r>
        <w:rPr>
          <w:spacing w:val="-2"/>
          <w:sz w:val="24"/>
        </w:rPr>
        <w:t xml:space="preserve"> </w:t>
      </w:r>
      <w:r>
        <w:rPr>
          <w:spacing w:val="-5"/>
          <w:sz w:val="24"/>
        </w:rPr>
        <w:t>to:</w:t>
      </w:r>
    </w:p>
    <w:p w14:paraId="62492ECB" w14:textId="77777777" w:rsidR="006D6EF8" w:rsidRDefault="006D6EF8">
      <w:pPr>
        <w:pStyle w:val="BodyText"/>
        <w:spacing w:before="5"/>
        <w:rPr>
          <w:sz w:val="20"/>
        </w:rPr>
      </w:pPr>
    </w:p>
    <w:p w14:paraId="2C951630" w14:textId="77777777" w:rsidR="006D6EF8" w:rsidRDefault="00604924">
      <w:pPr>
        <w:pStyle w:val="ListParagraph"/>
        <w:numPr>
          <w:ilvl w:val="1"/>
          <w:numId w:val="15"/>
        </w:numPr>
        <w:tabs>
          <w:tab w:val="left" w:pos="1555"/>
          <w:tab w:val="left" w:pos="1556"/>
        </w:tabs>
        <w:spacing w:line="230" w:lineRule="auto"/>
        <w:ind w:right="393"/>
        <w:rPr>
          <w:sz w:val="24"/>
        </w:rPr>
      </w:pPr>
      <w:r>
        <w:rPr>
          <w:sz w:val="24"/>
        </w:rPr>
        <w:t>start the Ministry of Social Development’s (MSD) Te Pae Tawhiti Transformation</w:t>
      </w:r>
      <w:r>
        <w:rPr>
          <w:spacing w:val="-5"/>
          <w:sz w:val="24"/>
        </w:rPr>
        <w:t xml:space="preserve"> </w:t>
      </w:r>
      <w:r>
        <w:rPr>
          <w:sz w:val="24"/>
        </w:rPr>
        <w:t>Programme,</w:t>
      </w:r>
      <w:r>
        <w:rPr>
          <w:spacing w:val="-7"/>
          <w:sz w:val="24"/>
        </w:rPr>
        <w:t xml:space="preserve"> </w:t>
      </w:r>
      <w:r>
        <w:rPr>
          <w:sz w:val="24"/>
        </w:rPr>
        <w:t>beginning</w:t>
      </w:r>
      <w:r>
        <w:rPr>
          <w:spacing w:val="-6"/>
          <w:sz w:val="24"/>
        </w:rPr>
        <w:t xml:space="preserve"> </w:t>
      </w:r>
      <w:r>
        <w:rPr>
          <w:sz w:val="24"/>
        </w:rPr>
        <w:t>with</w:t>
      </w:r>
      <w:r>
        <w:rPr>
          <w:spacing w:val="-6"/>
          <w:sz w:val="24"/>
        </w:rPr>
        <w:t xml:space="preserve"> </w:t>
      </w:r>
      <w:r>
        <w:rPr>
          <w:sz w:val="24"/>
        </w:rPr>
        <w:t>Horizon</w:t>
      </w:r>
      <w:r>
        <w:rPr>
          <w:spacing w:val="-6"/>
          <w:sz w:val="24"/>
        </w:rPr>
        <w:t xml:space="preserve"> </w:t>
      </w:r>
      <w:r>
        <w:rPr>
          <w:sz w:val="24"/>
        </w:rPr>
        <w:t>One</w:t>
      </w:r>
      <w:r>
        <w:rPr>
          <w:spacing w:val="-6"/>
          <w:sz w:val="24"/>
        </w:rPr>
        <w:t xml:space="preserve"> </w:t>
      </w:r>
      <w:r>
        <w:rPr>
          <w:sz w:val="24"/>
        </w:rPr>
        <w:t>for</w:t>
      </w:r>
      <w:r>
        <w:rPr>
          <w:spacing w:val="-5"/>
          <w:sz w:val="24"/>
        </w:rPr>
        <w:t xml:space="preserve"> </w:t>
      </w:r>
      <w:r>
        <w:rPr>
          <w:sz w:val="24"/>
        </w:rPr>
        <w:t>the</w:t>
      </w:r>
      <w:r>
        <w:rPr>
          <w:spacing w:val="-5"/>
          <w:sz w:val="24"/>
        </w:rPr>
        <w:t xml:space="preserve"> </w:t>
      </w:r>
      <w:r>
        <w:rPr>
          <w:sz w:val="24"/>
        </w:rPr>
        <w:t>three-year period 2023/24 to 2025/26; and</w:t>
      </w:r>
    </w:p>
    <w:p w14:paraId="6E80ED40" w14:textId="77777777" w:rsidR="006D6EF8" w:rsidRDefault="00604924">
      <w:pPr>
        <w:pStyle w:val="ListParagraph"/>
        <w:numPr>
          <w:ilvl w:val="1"/>
          <w:numId w:val="15"/>
        </w:numPr>
        <w:tabs>
          <w:tab w:val="left" w:pos="1555"/>
          <w:tab w:val="left" w:pos="1556"/>
        </w:tabs>
        <w:spacing w:before="224"/>
        <w:rPr>
          <w:sz w:val="24"/>
        </w:rPr>
      </w:pPr>
      <w:r>
        <w:rPr>
          <w:sz w:val="24"/>
        </w:rPr>
        <w:t>the</w:t>
      </w:r>
      <w:r>
        <w:rPr>
          <w:spacing w:val="-6"/>
          <w:sz w:val="24"/>
        </w:rPr>
        <w:t xml:space="preserve"> </w:t>
      </w:r>
      <w:r>
        <w:rPr>
          <w:sz w:val="24"/>
        </w:rPr>
        <w:t>Detailed</w:t>
      </w:r>
      <w:r>
        <w:rPr>
          <w:spacing w:val="-3"/>
          <w:sz w:val="24"/>
        </w:rPr>
        <w:t xml:space="preserve"> </w:t>
      </w:r>
      <w:r>
        <w:rPr>
          <w:sz w:val="24"/>
        </w:rPr>
        <w:t>Business</w:t>
      </w:r>
      <w:r>
        <w:rPr>
          <w:spacing w:val="-3"/>
          <w:sz w:val="24"/>
        </w:rPr>
        <w:t xml:space="preserve"> </w:t>
      </w:r>
      <w:r>
        <w:rPr>
          <w:sz w:val="24"/>
        </w:rPr>
        <w:t>Case</w:t>
      </w:r>
      <w:r>
        <w:rPr>
          <w:spacing w:val="-3"/>
          <w:sz w:val="24"/>
        </w:rPr>
        <w:t xml:space="preserve"> </w:t>
      </w:r>
      <w:r>
        <w:rPr>
          <w:sz w:val="24"/>
        </w:rPr>
        <w:t>and</w:t>
      </w:r>
      <w:r>
        <w:rPr>
          <w:spacing w:val="-3"/>
          <w:sz w:val="24"/>
        </w:rPr>
        <w:t xml:space="preserve"> </w:t>
      </w:r>
      <w:r>
        <w:rPr>
          <w:sz w:val="24"/>
        </w:rPr>
        <w:t>the</w:t>
      </w:r>
      <w:r>
        <w:rPr>
          <w:spacing w:val="-2"/>
          <w:sz w:val="24"/>
        </w:rPr>
        <w:t xml:space="preserve"> </w:t>
      </w:r>
      <w:r>
        <w:rPr>
          <w:sz w:val="24"/>
        </w:rPr>
        <w:t>scope</w:t>
      </w:r>
      <w:r>
        <w:rPr>
          <w:spacing w:val="-3"/>
          <w:sz w:val="24"/>
        </w:rPr>
        <w:t xml:space="preserve"> </w:t>
      </w:r>
      <w:r>
        <w:rPr>
          <w:sz w:val="24"/>
        </w:rPr>
        <w:t>of</w:t>
      </w:r>
      <w:r>
        <w:rPr>
          <w:spacing w:val="-2"/>
          <w:sz w:val="24"/>
        </w:rPr>
        <w:t xml:space="preserve"> </w:t>
      </w:r>
      <w:r>
        <w:rPr>
          <w:sz w:val="24"/>
        </w:rPr>
        <w:t>Horizon</w:t>
      </w:r>
      <w:r>
        <w:rPr>
          <w:spacing w:val="-1"/>
          <w:sz w:val="24"/>
        </w:rPr>
        <w:t xml:space="preserve"> </w:t>
      </w:r>
      <w:r>
        <w:rPr>
          <w:sz w:val="24"/>
        </w:rPr>
        <w:t>One</w:t>
      </w:r>
      <w:r>
        <w:rPr>
          <w:spacing w:val="-1"/>
          <w:sz w:val="24"/>
        </w:rPr>
        <w:t xml:space="preserve"> </w:t>
      </w:r>
      <w:r>
        <w:rPr>
          <w:sz w:val="24"/>
        </w:rPr>
        <w:t>(Appendix</w:t>
      </w:r>
      <w:r>
        <w:rPr>
          <w:spacing w:val="-3"/>
          <w:sz w:val="24"/>
        </w:rPr>
        <w:t xml:space="preserve"> </w:t>
      </w:r>
      <w:r>
        <w:rPr>
          <w:spacing w:val="-5"/>
          <w:sz w:val="24"/>
        </w:rPr>
        <w:t>2).</w:t>
      </w:r>
    </w:p>
    <w:p w14:paraId="631AAAD5" w14:textId="77777777" w:rsidR="006D6EF8" w:rsidRDefault="00604924">
      <w:pPr>
        <w:pStyle w:val="Heading1"/>
        <w:spacing w:before="226"/>
      </w:pPr>
      <w:bookmarkStart w:id="1" w:name="Link_to_Government_priorities"/>
      <w:bookmarkEnd w:id="1"/>
      <w:r>
        <w:t>Link</w:t>
      </w:r>
      <w:r>
        <w:rPr>
          <w:spacing w:val="-2"/>
        </w:rPr>
        <w:t xml:space="preserve"> </w:t>
      </w:r>
      <w:r>
        <w:t>to</w:t>
      </w:r>
      <w:r>
        <w:rPr>
          <w:spacing w:val="-3"/>
        </w:rPr>
        <w:t xml:space="preserve"> </w:t>
      </w:r>
      <w:r>
        <w:t>Government</w:t>
      </w:r>
      <w:r>
        <w:rPr>
          <w:spacing w:val="-3"/>
        </w:rPr>
        <w:t xml:space="preserve"> </w:t>
      </w:r>
      <w:r>
        <w:rPr>
          <w:spacing w:val="-2"/>
        </w:rPr>
        <w:t>priorities</w:t>
      </w:r>
    </w:p>
    <w:p w14:paraId="11188D84" w14:textId="77777777" w:rsidR="006D6EF8" w:rsidRDefault="00604924">
      <w:pPr>
        <w:pStyle w:val="ListParagraph"/>
        <w:numPr>
          <w:ilvl w:val="0"/>
          <w:numId w:val="15"/>
        </w:numPr>
        <w:tabs>
          <w:tab w:val="left" w:pos="835"/>
          <w:tab w:val="left" w:pos="836"/>
        </w:tabs>
        <w:spacing w:before="158" w:line="228" w:lineRule="auto"/>
        <w:ind w:right="142"/>
        <w:rPr>
          <w:sz w:val="24"/>
        </w:rPr>
      </w:pPr>
      <w:r>
        <w:rPr>
          <w:sz w:val="24"/>
        </w:rPr>
        <w:t>Te</w:t>
      </w:r>
      <w:r>
        <w:rPr>
          <w:spacing w:val="-2"/>
          <w:sz w:val="24"/>
        </w:rPr>
        <w:t xml:space="preserve"> </w:t>
      </w:r>
      <w:r>
        <w:rPr>
          <w:sz w:val="24"/>
        </w:rPr>
        <w:t>Pae</w:t>
      </w:r>
      <w:r>
        <w:rPr>
          <w:spacing w:val="-2"/>
          <w:sz w:val="24"/>
        </w:rPr>
        <w:t xml:space="preserve"> </w:t>
      </w:r>
      <w:r>
        <w:rPr>
          <w:sz w:val="24"/>
        </w:rPr>
        <w:t>Tawhiti</w:t>
      </w:r>
      <w:r>
        <w:rPr>
          <w:spacing w:val="-4"/>
          <w:sz w:val="24"/>
        </w:rPr>
        <w:t xml:space="preserve"> </w:t>
      </w:r>
      <w:r>
        <w:rPr>
          <w:sz w:val="24"/>
        </w:rPr>
        <w:t>Programme</w:t>
      </w:r>
      <w:r>
        <w:rPr>
          <w:spacing w:val="-4"/>
          <w:sz w:val="24"/>
        </w:rPr>
        <w:t xml:space="preserve"> </w:t>
      </w:r>
      <w:r>
        <w:rPr>
          <w:sz w:val="24"/>
        </w:rPr>
        <w:t>(the</w:t>
      </w:r>
      <w:r>
        <w:rPr>
          <w:spacing w:val="-2"/>
          <w:sz w:val="24"/>
        </w:rPr>
        <w:t xml:space="preserve"> </w:t>
      </w:r>
      <w:r>
        <w:rPr>
          <w:sz w:val="24"/>
        </w:rPr>
        <w:t>Programme)</w:t>
      </w:r>
      <w:r>
        <w:rPr>
          <w:spacing w:val="-4"/>
          <w:sz w:val="24"/>
        </w:rPr>
        <w:t xml:space="preserve"> </w:t>
      </w:r>
      <w:r>
        <w:rPr>
          <w:sz w:val="24"/>
        </w:rPr>
        <w:t>will</w:t>
      </w:r>
      <w:r>
        <w:rPr>
          <w:spacing w:val="-4"/>
          <w:sz w:val="24"/>
        </w:rPr>
        <w:t xml:space="preserve"> </w:t>
      </w:r>
      <w:r>
        <w:rPr>
          <w:sz w:val="24"/>
        </w:rPr>
        <w:t>play</w:t>
      </w:r>
      <w:r>
        <w:rPr>
          <w:spacing w:val="-4"/>
          <w:sz w:val="24"/>
        </w:rPr>
        <w:t xml:space="preserve"> </w:t>
      </w:r>
      <w:r>
        <w:rPr>
          <w:sz w:val="24"/>
        </w:rPr>
        <w:t>a</w:t>
      </w:r>
      <w:r>
        <w:rPr>
          <w:spacing w:val="-4"/>
          <w:sz w:val="24"/>
        </w:rPr>
        <w:t xml:space="preserve"> </w:t>
      </w:r>
      <w:r>
        <w:rPr>
          <w:sz w:val="24"/>
        </w:rPr>
        <w:t>key</w:t>
      </w:r>
      <w:r>
        <w:rPr>
          <w:spacing w:val="-2"/>
          <w:sz w:val="24"/>
        </w:rPr>
        <w:t xml:space="preserve"> </w:t>
      </w:r>
      <w:r>
        <w:rPr>
          <w:sz w:val="24"/>
        </w:rPr>
        <w:t>role</w:t>
      </w:r>
      <w:r>
        <w:rPr>
          <w:spacing w:val="-4"/>
          <w:sz w:val="24"/>
        </w:rPr>
        <w:t xml:space="preserve"> </w:t>
      </w:r>
      <w:r>
        <w:rPr>
          <w:sz w:val="24"/>
        </w:rPr>
        <w:t>in</w:t>
      </w:r>
      <w:r>
        <w:rPr>
          <w:spacing w:val="-4"/>
          <w:sz w:val="24"/>
        </w:rPr>
        <w:t xml:space="preserve"> </w:t>
      </w:r>
      <w:r>
        <w:rPr>
          <w:sz w:val="24"/>
        </w:rPr>
        <w:t>delivering</w:t>
      </w:r>
      <w:r>
        <w:rPr>
          <w:spacing w:val="-4"/>
          <w:sz w:val="24"/>
        </w:rPr>
        <w:t xml:space="preserve"> </w:t>
      </w:r>
      <w:r>
        <w:rPr>
          <w:sz w:val="24"/>
        </w:rPr>
        <w:t>on</w:t>
      </w:r>
      <w:r>
        <w:rPr>
          <w:spacing w:val="-2"/>
          <w:sz w:val="24"/>
        </w:rPr>
        <w:t xml:space="preserve"> </w:t>
      </w:r>
      <w:r>
        <w:rPr>
          <w:sz w:val="24"/>
        </w:rPr>
        <w:t>the Government priority to lay the foundations for the future. It supports the overhaul of the welfare system to ensure it meets the current and future needs and expectations of New Zealanders. Investing now will ensure MSD has the capability to serve New Zealanders for the coming decades. This investment also supports the government work programme to reduce the impact of debt and deliver on the Social Sector Commissioning Action Plan.</w:t>
      </w:r>
    </w:p>
    <w:p w14:paraId="75F9B626" w14:textId="77777777" w:rsidR="006D6EF8" w:rsidRDefault="00604924">
      <w:pPr>
        <w:pStyle w:val="Heading1"/>
        <w:spacing w:before="233"/>
      </w:pPr>
      <w:bookmarkStart w:id="2" w:name="Executive_summary"/>
      <w:bookmarkEnd w:id="2"/>
      <w:r>
        <w:t>Executive</w:t>
      </w:r>
      <w:r>
        <w:rPr>
          <w:spacing w:val="-4"/>
        </w:rPr>
        <w:t xml:space="preserve"> </w:t>
      </w:r>
      <w:r>
        <w:rPr>
          <w:spacing w:val="-2"/>
        </w:rPr>
        <w:t>summary</w:t>
      </w:r>
    </w:p>
    <w:p w14:paraId="07CDCEA9" w14:textId="77777777" w:rsidR="006D6EF8" w:rsidRDefault="00604924">
      <w:pPr>
        <w:pStyle w:val="ListParagraph"/>
        <w:numPr>
          <w:ilvl w:val="0"/>
          <w:numId w:val="15"/>
        </w:numPr>
        <w:tabs>
          <w:tab w:val="left" w:pos="835"/>
          <w:tab w:val="left" w:pos="836"/>
        </w:tabs>
        <w:spacing w:before="162"/>
        <w:ind w:right="206"/>
        <w:rPr>
          <w:sz w:val="24"/>
        </w:rPr>
      </w:pPr>
      <w:r>
        <w:rPr>
          <w:sz w:val="24"/>
        </w:rPr>
        <w:t>MSD’s current operating system is limiting our ability to achieve the government’s vision for the welfare overhaul. I am proposing through this paper to progress the next</w:t>
      </w:r>
      <w:r>
        <w:rPr>
          <w:spacing w:val="-5"/>
          <w:sz w:val="24"/>
        </w:rPr>
        <w:t xml:space="preserve"> </w:t>
      </w:r>
      <w:r>
        <w:rPr>
          <w:sz w:val="24"/>
        </w:rPr>
        <w:t>steps</w:t>
      </w:r>
      <w:r>
        <w:rPr>
          <w:spacing w:val="-2"/>
          <w:sz w:val="24"/>
        </w:rPr>
        <w:t xml:space="preserve"> </w:t>
      </w:r>
      <w:r>
        <w:rPr>
          <w:sz w:val="24"/>
        </w:rPr>
        <w:t>in</w:t>
      </w:r>
      <w:r>
        <w:rPr>
          <w:spacing w:val="-4"/>
          <w:sz w:val="24"/>
        </w:rPr>
        <w:t xml:space="preserve"> </w:t>
      </w:r>
      <w:r>
        <w:rPr>
          <w:sz w:val="24"/>
        </w:rPr>
        <w:t>the</w:t>
      </w:r>
      <w:r>
        <w:rPr>
          <w:spacing w:val="-2"/>
          <w:sz w:val="24"/>
        </w:rPr>
        <w:t xml:space="preserve"> </w:t>
      </w:r>
      <w:r>
        <w:rPr>
          <w:sz w:val="24"/>
        </w:rPr>
        <w:t>transformation</w:t>
      </w:r>
      <w:r>
        <w:rPr>
          <w:spacing w:val="-4"/>
          <w:sz w:val="24"/>
        </w:rPr>
        <w:t xml:space="preserve"> </w:t>
      </w:r>
      <w:r>
        <w:rPr>
          <w:sz w:val="24"/>
        </w:rPr>
        <w:t>of</w:t>
      </w:r>
      <w:r>
        <w:rPr>
          <w:spacing w:val="-5"/>
          <w:sz w:val="24"/>
        </w:rPr>
        <w:t xml:space="preserve"> </w:t>
      </w:r>
      <w:r>
        <w:rPr>
          <w:sz w:val="24"/>
        </w:rPr>
        <w:t>MSD’s</w:t>
      </w:r>
      <w:r>
        <w:rPr>
          <w:spacing w:val="-4"/>
          <w:sz w:val="24"/>
        </w:rPr>
        <w:t xml:space="preserve"> </w:t>
      </w:r>
      <w:r>
        <w:rPr>
          <w:sz w:val="24"/>
        </w:rPr>
        <w:t>service</w:t>
      </w:r>
      <w:r>
        <w:rPr>
          <w:spacing w:val="-2"/>
          <w:sz w:val="24"/>
        </w:rPr>
        <w:t xml:space="preserve"> </w:t>
      </w:r>
      <w:r>
        <w:rPr>
          <w:sz w:val="24"/>
        </w:rPr>
        <w:t>model</w:t>
      </w:r>
      <w:r>
        <w:rPr>
          <w:spacing w:val="-4"/>
          <w:sz w:val="24"/>
        </w:rPr>
        <w:t xml:space="preserve"> </w:t>
      </w:r>
      <w:r>
        <w:rPr>
          <w:sz w:val="24"/>
        </w:rPr>
        <w:t>through</w:t>
      </w:r>
      <w:r>
        <w:rPr>
          <w:spacing w:val="-4"/>
          <w:sz w:val="24"/>
        </w:rPr>
        <w:t xml:space="preserve"> </w:t>
      </w:r>
      <w:r>
        <w:rPr>
          <w:sz w:val="24"/>
        </w:rPr>
        <w:t>the</w:t>
      </w:r>
      <w:r>
        <w:rPr>
          <w:spacing w:val="-4"/>
          <w:sz w:val="24"/>
        </w:rPr>
        <w:t xml:space="preserve"> </w:t>
      </w:r>
      <w:r>
        <w:rPr>
          <w:sz w:val="24"/>
        </w:rPr>
        <w:t>first</w:t>
      </w:r>
      <w:r>
        <w:rPr>
          <w:spacing w:val="-3"/>
          <w:sz w:val="24"/>
        </w:rPr>
        <w:t xml:space="preserve"> </w:t>
      </w:r>
      <w:r>
        <w:rPr>
          <w:sz w:val="24"/>
        </w:rPr>
        <w:t>Horizon</w:t>
      </w:r>
      <w:r>
        <w:rPr>
          <w:spacing w:val="-4"/>
          <w:sz w:val="24"/>
        </w:rPr>
        <w:t xml:space="preserve"> </w:t>
      </w:r>
      <w:r>
        <w:rPr>
          <w:sz w:val="24"/>
        </w:rPr>
        <w:t>of the Te Pae Tawhiti Transformation Programme.</w:t>
      </w:r>
    </w:p>
    <w:p w14:paraId="7D7DF0CC" w14:textId="77777777" w:rsidR="006D6EF8" w:rsidRDefault="006D6EF8">
      <w:pPr>
        <w:pStyle w:val="BodyText"/>
        <w:spacing w:before="5"/>
        <w:rPr>
          <w:sz w:val="20"/>
        </w:rPr>
      </w:pPr>
    </w:p>
    <w:p w14:paraId="638BC648" w14:textId="77777777" w:rsidR="006D6EF8" w:rsidRDefault="00604924">
      <w:pPr>
        <w:pStyle w:val="ListParagraph"/>
        <w:numPr>
          <w:ilvl w:val="0"/>
          <w:numId w:val="15"/>
        </w:numPr>
        <w:tabs>
          <w:tab w:val="left" w:pos="835"/>
          <w:tab w:val="left" w:pos="836"/>
        </w:tabs>
        <w:spacing w:line="228" w:lineRule="auto"/>
        <w:ind w:right="235"/>
        <w:rPr>
          <w:sz w:val="24"/>
        </w:rPr>
      </w:pPr>
      <w:r>
        <w:rPr>
          <w:sz w:val="24"/>
        </w:rPr>
        <w:t>I propose that the Programme would span nine-years with three Horizons of three years</w:t>
      </w:r>
      <w:r>
        <w:rPr>
          <w:spacing w:val="-5"/>
          <w:sz w:val="24"/>
        </w:rPr>
        <w:t xml:space="preserve"> </w:t>
      </w:r>
      <w:r>
        <w:rPr>
          <w:sz w:val="24"/>
        </w:rPr>
        <w:t>each.</w:t>
      </w:r>
      <w:r>
        <w:rPr>
          <w:spacing w:val="-4"/>
          <w:sz w:val="24"/>
        </w:rPr>
        <w:t xml:space="preserve"> </w:t>
      </w:r>
      <w:r>
        <w:rPr>
          <w:sz w:val="24"/>
        </w:rPr>
        <w:t>The</w:t>
      </w:r>
      <w:r>
        <w:rPr>
          <w:spacing w:val="-5"/>
          <w:sz w:val="24"/>
        </w:rPr>
        <w:t xml:space="preserve"> </w:t>
      </w:r>
      <w:r>
        <w:rPr>
          <w:sz w:val="24"/>
        </w:rPr>
        <w:t>Programme</w:t>
      </w:r>
      <w:r>
        <w:rPr>
          <w:spacing w:val="-3"/>
          <w:sz w:val="24"/>
        </w:rPr>
        <w:t xml:space="preserve"> </w:t>
      </w:r>
      <w:r>
        <w:rPr>
          <w:sz w:val="24"/>
        </w:rPr>
        <w:t>aims</w:t>
      </w:r>
      <w:r>
        <w:rPr>
          <w:spacing w:val="-5"/>
          <w:sz w:val="24"/>
        </w:rPr>
        <w:t xml:space="preserve"> </w:t>
      </w:r>
      <w:r>
        <w:rPr>
          <w:sz w:val="24"/>
        </w:rPr>
        <w:t>to</w:t>
      </w:r>
      <w:r>
        <w:rPr>
          <w:spacing w:val="-3"/>
          <w:sz w:val="24"/>
        </w:rPr>
        <w:t xml:space="preserve"> </w:t>
      </w:r>
      <w:r>
        <w:rPr>
          <w:sz w:val="24"/>
        </w:rPr>
        <w:t>redesign</w:t>
      </w:r>
      <w:r>
        <w:rPr>
          <w:spacing w:val="-5"/>
          <w:sz w:val="24"/>
        </w:rPr>
        <w:t xml:space="preserve"> </w:t>
      </w:r>
      <w:r>
        <w:rPr>
          <w:sz w:val="24"/>
        </w:rPr>
        <w:t>the</w:t>
      </w:r>
      <w:r>
        <w:rPr>
          <w:spacing w:val="-3"/>
          <w:sz w:val="24"/>
        </w:rPr>
        <w:t xml:space="preserve"> </w:t>
      </w:r>
      <w:r>
        <w:rPr>
          <w:sz w:val="24"/>
        </w:rPr>
        <w:t>operating</w:t>
      </w:r>
      <w:r>
        <w:rPr>
          <w:spacing w:val="-5"/>
          <w:sz w:val="24"/>
        </w:rPr>
        <w:t xml:space="preserve"> </w:t>
      </w:r>
      <w:r>
        <w:rPr>
          <w:sz w:val="24"/>
        </w:rPr>
        <w:t>model</w:t>
      </w:r>
      <w:r>
        <w:rPr>
          <w:spacing w:val="-3"/>
          <w:sz w:val="24"/>
        </w:rPr>
        <w:t xml:space="preserve"> </w:t>
      </w:r>
      <w:r>
        <w:rPr>
          <w:sz w:val="24"/>
        </w:rPr>
        <w:t>to</w:t>
      </w:r>
      <w:r>
        <w:rPr>
          <w:spacing w:val="-5"/>
          <w:sz w:val="24"/>
        </w:rPr>
        <w:t xml:space="preserve"> </w:t>
      </w:r>
      <w:r>
        <w:rPr>
          <w:sz w:val="24"/>
        </w:rPr>
        <w:t>support</w:t>
      </w:r>
      <w:r>
        <w:rPr>
          <w:spacing w:val="-4"/>
          <w:sz w:val="24"/>
        </w:rPr>
        <w:t xml:space="preserve"> </w:t>
      </w:r>
      <w:r>
        <w:rPr>
          <w:sz w:val="24"/>
        </w:rPr>
        <w:t>more integrated, easier to access and joined-up services and supports across income support, employment, and housing, as well as strengthened partnerships</w:t>
      </w:r>
      <w:bookmarkStart w:id="3" w:name="_bookmark0"/>
      <w:bookmarkEnd w:id="3"/>
      <w:r>
        <w:fldChar w:fldCharType="begin"/>
      </w:r>
      <w:r>
        <w:instrText xml:space="preserve"> HYPERLINK \l "_bookmark3" </w:instrText>
      </w:r>
      <w:r>
        <w:fldChar w:fldCharType="separate"/>
      </w:r>
      <w:r>
        <w:rPr>
          <w:sz w:val="24"/>
          <w:vertAlign w:val="superscript"/>
        </w:rPr>
        <w:t>1</w:t>
      </w:r>
      <w:r>
        <w:rPr>
          <w:sz w:val="24"/>
          <w:vertAlign w:val="superscript"/>
        </w:rPr>
        <w:fldChar w:fldCharType="end"/>
      </w:r>
      <w:r>
        <w:rPr>
          <w:sz w:val="24"/>
        </w:rPr>
        <w:t>, all underpinned by modernised technology.</w:t>
      </w:r>
    </w:p>
    <w:p w14:paraId="0442A1E2" w14:textId="77777777" w:rsidR="006D6EF8" w:rsidRDefault="006D6EF8">
      <w:pPr>
        <w:pStyle w:val="BodyText"/>
        <w:spacing w:before="7"/>
        <w:rPr>
          <w:sz w:val="21"/>
        </w:rPr>
      </w:pPr>
    </w:p>
    <w:p w14:paraId="0B4919E5" w14:textId="77777777" w:rsidR="006D6EF8" w:rsidRDefault="00604924">
      <w:pPr>
        <w:pStyle w:val="ListParagraph"/>
        <w:numPr>
          <w:ilvl w:val="0"/>
          <w:numId w:val="15"/>
        </w:numPr>
        <w:tabs>
          <w:tab w:val="left" w:pos="835"/>
          <w:tab w:val="left" w:pos="836"/>
        </w:tabs>
        <w:ind w:right="246"/>
        <w:rPr>
          <w:sz w:val="24"/>
        </w:rPr>
      </w:pPr>
      <w:r>
        <w:rPr>
          <w:sz w:val="24"/>
        </w:rPr>
        <w:t>The Programme will transform the experience interacting with MSD for clients, whānau, communities and MSD’s partners</w:t>
      </w:r>
      <w:bookmarkStart w:id="4" w:name="_bookmark1"/>
      <w:bookmarkEnd w:id="4"/>
      <w:r>
        <w:fldChar w:fldCharType="begin"/>
      </w:r>
      <w:r>
        <w:instrText xml:space="preserve"> HYPERLINK \l "_bookmark4" </w:instrText>
      </w:r>
      <w:r>
        <w:fldChar w:fldCharType="separate"/>
      </w:r>
      <w:r>
        <w:rPr>
          <w:sz w:val="24"/>
          <w:vertAlign w:val="superscript"/>
        </w:rPr>
        <w:t>2</w:t>
      </w:r>
      <w:r>
        <w:rPr>
          <w:sz w:val="24"/>
          <w:vertAlign w:val="superscript"/>
        </w:rPr>
        <w:fldChar w:fldCharType="end"/>
      </w:r>
      <w:r>
        <w:rPr>
          <w:sz w:val="24"/>
        </w:rPr>
        <w:t>. Through Horizon One 130,000 students will have a modern, easy-to-use online experience; Jobseekers will have greater</w:t>
      </w:r>
      <w:r>
        <w:rPr>
          <w:spacing w:val="-5"/>
          <w:sz w:val="24"/>
        </w:rPr>
        <w:t xml:space="preserve"> </w:t>
      </w:r>
      <w:r>
        <w:rPr>
          <w:sz w:val="24"/>
        </w:rPr>
        <w:t>awareness</w:t>
      </w:r>
      <w:r>
        <w:rPr>
          <w:spacing w:val="-3"/>
          <w:sz w:val="24"/>
        </w:rPr>
        <w:t xml:space="preserve"> </w:t>
      </w:r>
      <w:r>
        <w:rPr>
          <w:sz w:val="24"/>
        </w:rPr>
        <w:t>of</w:t>
      </w:r>
      <w:r>
        <w:rPr>
          <w:spacing w:val="-6"/>
          <w:sz w:val="24"/>
        </w:rPr>
        <w:t xml:space="preserve"> </w:t>
      </w:r>
      <w:r>
        <w:rPr>
          <w:sz w:val="24"/>
        </w:rPr>
        <w:t>and</w:t>
      </w:r>
      <w:r>
        <w:rPr>
          <w:spacing w:val="-3"/>
          <w:sz w:val="24"/>
        </w:rPr>
        <w:t xml:space="preserve"> </w:t>
      </w:r>
      <w:r>
        <w:rPr>
          <w:sz w:val="24"/>
        </w:rPr>
        <w:t>access</w:t>
      </w:r>
      <w:r>
        <w:rPr>
          <w:spacing w:val="-3"/>
          <w:sz w:val="24"/>
        </w:rPr>
        <w:t xml:space="preserve"> </w:t>
      </w:r>
      <w:r>
        <w:rPr>
          <w:sz w:val="24"/>
        </w:rPr>
        <w:t>to</w:t>
      </w:r>
      <w:r>
        <w:rPr>
          <w:spacing w:val="-5"/>
          <w:sz w:val="24"/>
        </w:rPr>
        <w:t xml:space="preserve"> </w:t>
      </w:r>
      <w:r>
        <w:rPr>
          <w:sz w:val="24"/>
        </w:rPr>
        <w:t>jobs,</w:t>
      </w:r>
      <w:r>
        <w:rPr>
          <w:spacing w:val="-4"/>
          <w:sz w:val="24"/>
        </w:rPr>
        <w:t xml:space="preserve"> </w:t>
      </w:r>
      <w:r>
        <w:rPr>
          <w:sz w:val="24"/>
        </w:rPr>
        <w:t>support</w:t>
      </w:r>
      <w:r>
        <w:rPr>
          <w:spacing w:val="-6"/>
          <w:sz w:val="24"/>
        </w:rPr>
        <w:t xml:space="preserve"> </w:t>
      </w:r>
      <w:r>
        <w:rPr>
          <w:sz w:val="24"/>
        </w:rPr>
        <w:t>and</w:t>
      </w:r>
      <w:r>
        <w:rPr>
          <w:spacing w:val="-5"/>
          <w:sz w:val="24"/>
        </w:rPr>
        <w:t xml:space="preserve"> </w:t>
      </w:r>
      <w:r>
        <w:rPr>
          <w:sz w:val="24"/>
        </w:rPr>
        <w:t>training</w:t>
      </w:r>
      <w:r>
        <w:rPr>
          <w:spacing w:val="-5"/>
          <w:sz w:val="24"/>
        </w:rPr>
        <w:t xml:space="preserve"> </w:t>
      </w:r>
      <w:r>
        <w:rPr>
          <w:sz w:val="24"/>
        </w:rPr>
        <w:t>opportunities</w:t>
      </w:r>
      <w:r>
        <w:rPr>
          <w:spacing w:val="-3"/>
          <w:sz w:val="24"/>
        </w:rPr>
        <w:t xml:space="preserve"> </w:t>
      </w:r>
      <w:r>
        <w:rPr>
          <w:sz w:val="24"/>
        </w:rPr>
        <w:t>in</w:t>
      </w:r>
      <w:r>
        <w:rPr>
          <w:spacing w:val="-5"/>
          <w:sz w:val="24"/>
        </w:rPr>
        <w:t xml:space="preserve"> </w:t>
      </w:r>
      <w:r>
        <w:rPr>
          <w:sz w:val="24"/>
        </w:rPr>
        <w:t>their local area, including through proactive digital contact; and there will be simpler, more efficient partnering</w:t>
      </w:r>
      <w:bookmarkStart w:id="5" w:name="_bookmark2"/>
      <w:bookmarkEnd w:id="5"/>
      <w:r>
        <w:fldChar w:fldCharType="begin"/>
      </w:r>
      <w:r>
        <w:instrText xml:space="preserve"> HYPERLINK \l "_bookmark5" </w:instrText>
      </w:r>
      <w:r>
        <w:fldChar w:fldCharType="separate"/>
      </w:r>
      <w:r>
        <w:rPr>
          <w:sz w:val="24"/>
          <w:vertAlign w:val="superscript"/>
        </w:rPr>
        <w:t>3</w:t>
      </w:r>
      <w:r>
        <w:rPr>
          <w:sz w:val="24"/>
          <w:vertAlign w:val="superscript"/>
        </w:rPr>
        <w:fldChar w:fldCharType="end"/>
      </w:r>
      <w:r>
        <w:rPr>
          <w:sz w:val="24"/>
        </w:rPr>
        <w:t>, commissioning and reporting processes for the over 2,000 partners MSD works with. This will also mean that MSD staff will have less time on administrative tasks, and more time to support clients.</w:t>
      </w:r>
    </w:p>
    <w:p w14:paraId="0E7321EA" w14:textId="77777777" w:rsidR="006D6EF8" w:rsidRDefault="006D6EF8">
      <w:pPr>
        <w:pStyle w:val="BodyText"/>
        <w:rPr>
          <w:sz w:val="20"/>
        </w:rPr>
      </w:pPr>
    </w:p>
    <w:p w14:paraId="71E8B890" w14:textId="2F85367F" w:rsidR="006D6EF8" w:rsidRDefault="00E84AA6">
      <w:pPr>
        <w:pStyle w:val="BodyText"/>
        <w:spacing w:before="9"/>
        <w:rPr>
          <w:sz w:val="29"/>
        </w:rPr>
      </w:pPr>
      <w:r>
        <w:rPr>
          <w:noProof/>
        </w:rPr>
        <mc:AlternateContent>
          <mc:Choice Requires="wps">
            <w:drawing>
              <wp:anchor distT="0" distB="0" distL="0" distR="0" simplePos="0" relativeHeight="487587840" behindDoc="1" locked="0" layoutInCell="1" allowOverlap="1" wp14:anchorId="10D5AE02" wp14:editId="4D6ED243">
                <wp:simplePos x="0" y="0"/>
                <wp:positionH relativeFrom="page">
                  <wp:posOffset>720090</wp:posOffset>
                </wp:positionH>
                <wp:positionV relativeFrom="paragraph">
                  <wp:posOffset>232410</wp:posOffset>
                </wp:positionV>
                <wp:extent cx="1529715" cy="6350"/>
                <wp:effectExtent l="0" t="0" r="0" b="0"/>
                <wp:wrapTopAndBottom/>
                <wp:docPr id="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8E2A2" id="docshape4" o:spid="_x0000_s1026" style="position:absolute;margin-left:56.7pt;margin-top:18.3pt;width:120.4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" fillcolor="black" stroked="f">
                <w10:wrap type="topAndBottom" anchorx="page"/>
              </v:rect>
            </w:pict>
          </mc:Fallback>
        </mc:AlternateContent>
      </w:r>
    </w:p>
    <w:bookmarkStart w:id="6" w:name="_bookmark3"/>
    <w:bookmarkEnd w:id="6"/>
    <w:p w14:paraId="07FD731D" w14:textId="77777777" w:rsidR="006D6EF8" w:rsidRDefault="00604924">
      <w:pPr>
        <w:spacing w:before="58" w:line="206" w:lineRule="exact"/>
        <w:ind w:left="115"/>
        <w:rPr>
          <w:sz w:val="18"/>
        </w:rPr>
      </w:pPr>
      <w:r>
        <w:fldChar w:fldCharType="begin"/>
      </w:r>
      <w:r>
        <w:instrText xml:space="preserve"> HYPERLINK \l "_bookmark0" </w:instrText>
      </w:r>
      <w:r>
        <w:fldChar w:fldCharType="separate"/>
      </w:r>
      <w:r>
        <w:rPr>
          <w:sz w:val="18"/>
          <w:vertAlign w:val="superscript"/>
        </w:rPr>
        <w:t>1</w:t>
      </w:r>
      <w:r>
        <w:rPr>
          <w:sz w:val="18"/>
          <w:vertAlign w:val="superscript"/>
        </w:rPr>
        <w:fldChar w:fldCharType="end"/>
      </w:r>
      <w:r>
        <w:rPr>
          <w:spacing w:val="-5"/>
          <w:sz w:val="18"/>
        </w:rPr>
        <w:t xml:space="preserve"> </w:t>
      </w:r>
      <w:bookmarkStart w:id="7" w:name="_bookmark4"/>
      <w:bookmarkEnd w:id="7"/>
      <w:r>
        <w:rPr>
          <w:sz w:val="18"/>
        </w:rPr>
        <w:t>Relationships</w:t>
      </w:r>
      <w:r>
        <w:rPr>
          <w:spacing w:val="-5"/>
          <w:sz w:val="18"/>
        </w:rPr>
        <w:t xml:space="preserve"> </w:t>
      </w:r>
      <w:r>
        <w:rPr>
          <w:sz w:val="18"/>
        </w:rPr>
        <w:t>between</w:t>
      </w:r>
      <w:r>
        <w:rPr>
          <w:spacing w:val="-5"/>
          <w:sz w:val="18"/>
        </w:rPr>
        <w:t xml:space="preserve"> </w:t>
      </w:r>
      <w:r>
        <w:rPr>
          <w:sz w:val="18"/>
        </w:rPr>
        <w:t>MSD</w:t>
      </w:r>
      <w:r>
        <w:rPr>
          <w:spacing w:val="-6"/>
          <w:sz w:val="18"/>
        </w:rPr>
        <w:t xml:space="preserve"> </w:t>
      </w:r>
      <w:r>
        <w:rPr>
          <w:sz w:val="18"/>
        </w:rPr>
        <w:t>and</w:t>
      </w:r>
      <w:r>
        <w:rPr>
          <w:spacing w:val="-6"/>
          <w:sz w:val="18"/>
        </w:rPr>
        <w:t xml:space="preserve"> </w:t>
      </w:r>
      <w:r>
        <w:rPr>
          <w:sz w:val="18"/>
        </w:rPr>
        <w:t>external</w:t>
      </w:r>
      <w:r>
        <w:rPr>
          <w:spacing w:val="-4"/>
          <w:sz w:val="18"/>
        </w:rPr>
        <w:t xml:space="preserve"> </w:t>
      </w:r>
      <w:r>
        <w:rPr>
          <w:sz w:val="18"/>
        </w:rPr>
        <w:t>groups</w:t>
      </w:r>
      <w:r>
        <w:rPr>
          <w:spacing w:val="-6"/>
          <w:sz w:val="18"/>
        </w:rPr>
        <w:t xml:space="preserve"> </w:t>
      </w:r>
      <w:r>
        <w:rPr>
          <w:sz w:val="18"/>
        </w:rPr>
        <w:t>or</w:t>
      </w:r>
      <w:r>
        <w:rPr>
          <w:spacing w:val="-6"/>
          <w:sz w:val="18"/>
        </w:rPr>
        <w:t xml:space="preserve"> </w:t>
      </w:r>
      <w:r>
        <w:rPr>
          <w:spacing w:val="-2"/>
          <w:sz w:val="18"/>
        </w:rPr>
        <w:t>organisations.</w:t>
      </w:r>
    </w:p>
    <w:p w14:paraId="2135CA52" w14:textId="77777777" w:rsidR="006D6EF8" w:rsidRDefault="00E84AA6">
      <w:pPr>
        <w:spacing w:line="206" w:lineRule="exact"/>
        <w:ind w:left="115"/>
        <w:rPr>
          <w:sz w:val="18"/>
        </w:rPr>
      </w:pPr>
      <w:hyperlink w:anchor="_bookmark1" w:history="1">
        <w:r w:rsidR="00604924">
          <w:rPr>
            <w:sz w:val="18"/>
            <w:vertAlign w:val="superscript"/>
          </w:rPr>
          <w:t>2</w:t>
        </w:r>
      </w:hyperlink>
      <w:r w:rsidR="00604924">
        <w:rPr>
          <w:spacing w:val="-4"/>
          <w:sz w:val="18"/>
        </w:rPr>
        <w:t xml:space="preserve"> </w:t>
      </w:r>
      <w:bookmarkStart w:id="8" w:name="_bookmark5"/>
      <w:bookmarkEnd w:id="8"/>
      <w:r w:rsidR="00604924">
        <w:rPr>
          <w:sz w:val="18"/>
        </w:rPr>
        <w:t>An</w:t>
      </w:r>
      <w:r w:rsidR="00604924">
        <w:rPr>
          <w:spacing w:val="-5"/>
          <w:sz w:val="18"/>
        </w:rPr>
        <w:t xml:space="preserve"> </w:t>
      </w:r>
      <w:r w:rsidR="00604924">
        <w:rPr>
          <w:sz w:val="18"/>
        </w:rPr>
        <w:t>external</w:t>
      </w:r>
      <w:r w:rsidR="00604924">
        <w:rPr>
          <w:spacing w:val="-3"/>
          <w:sz w:val="18"/>
        </w:rPr>
        <w:t xml:space="preserve"> </w:t>
      </w:r>
      <w:r w:rsidR="00604924">
        <w:rPr>
          <w:sz w:val="18"/>
        </w:rPr>
        <w:t>group</w:t>
      </w:r>
      <w:r w:rsidR="00604924">
        <w:rPr>
          <w:spacing w:val="-5"/>
          <w:sz w:val="18"/>
        </w:rPr>
        <w:t xml:space="preserve"> </w:t>
      </w:r>
      <w:r w:rsidR="00604924">
        <w:rPr>
          <w:sz w:val="18"/>
        </w:rPr>
        <w:t>or</w:t>
      </w:r>
      <w:r w:rsidR="00604924">
        <w:rPr>
          <w:spacing w:val="-5"/>
          <w:sz w:val="18"/>
        </w:rPr>
        <w:t xml:space="preserve"> </w:t>
      </w:r>
      <w:r w:rsidR="00604924">
        <w:rPr>
          <w:spacing w:val="-2"/>
          <w:sz w:val="18"/>
        </w:rPr>
        <w:t>organisation.</w:t>
      </w:r>
    </w:p>
    <w:p w14:paraId="279F7AC4" w14:textId="77777777" w:rsidR="006D6EF8" w:rsidRDefault="00E84AA6">
      <w:pPr>
        <w:spacing w:before="1"/>
        <w:ind w:left="115" w:right="184"/>
        <w:rPr>
          <w:sz w:val="18"/>
        </w:rPr>
      </w:pPr>
      <w:hyperlink w:anchor="_bookmark2" w:history="1">
        <w:r w:rsidR="00604924">
          <w:rPr>
            <w:sz w:val="18"/>
            <w:vertAlign w:val="superscript"/>
          </w:rPr>
          <w:t>3</w:t>
        </w:r>
      </w:hyperlink>
      <w:r w:rsidR="00604924">
        <w:rPr>
          <w:sz w:val="18"/>
        </w:rPr>
        <w:t xml:space="preserve"> This includes partnership activity including: supporting Māori-Crown partnerships (e.g. Social Accords and other Te Tiriti</w:t>
      </w:r>
      <w:r w:rsidR="00604924">
        <w:rPr>
          <w:spacing w:val="-3"/>
          <w:sz w:val="18"/>
        </w:rPr>
        <w:t xml:space="preserve"> </w:t>
      </w:r>
      <w:r w:rsidR="00604924">
        <w:rPr>
          <w:sz w:val="18"/>
        </w:rPr>
        <w:t>o</w:t>
      </w:r>
      <w:r w:rsidR="00604924">
        <w:rPr>
          <w:spacing w:val="-3"/>
          <w:sz w:val="18"/>
        </w:rPr>
        <w:t xml:space="preserve"> </w:t>
      </w:r>
      <w:r w:rsidR="00604924">
        <w:rPr>
          <w:sz w:val="18"/>
        </w:rPr>
        <w:t>Waitangi</w:t>
      </w:r>
      <w:r w:rsidR="00604924">
        <w:rPr>
          <w:spacing w:val="-1"/>
          <w:sz w:val="18"/>
        </w:rPr>
        <w:t xml:space="preserve"> </w:t>
      </w:r>
      <w:r w:rsidR="00604924">
        <w:rPr>
          <w:sz w:val="18"/>
        </w:rPr>
        <w:t>relationship</w:t>
      </w:r>
      <w:r w:rsidR="00604924">
        <w:rPr>
          <w:spacing w:val="-3"/>
          <w:sz w:val="18"/>
        </w:rPr>
        <w:t xml:space="preserve"> </w:t>
      </w:r>
      <w:r w:rsidR="00604924">
        <w:rPr>
          <w:sz w:val="18"/>
        </w:rPr>
        <w:t>agreements),</w:t>
      </w:r>
      <w:r w:rsidR="00604924">
        <w:rPr>
          <w:spacing w:val="-1"/>
          <w:sz w:val="18"/>
        </w:rPr>
        <w:t xml:space="preserve"> </w:t>
      </w:r>
      <w:r w:rsidR="00604924">
        <w:rPr>
          <w:sz w:val="18"/>
        </w:rPr>
        <w:t>partnering</w:t>
      </w:r>
      <w:r w:rsidR="00604924">
        <w:rPr>
          <w:spacing w:val="-3"/>
          <w:sz w:val="18"/>
        </w:rPr>
        <w:t xml:space="preserve"> </w:t>
      </w:r>
      <w:r w:rsidR="00604924">
        <w:rPr>
          <w:sz w:val="18"/>
        </w:rPr>
        <w:t>for</w:t>
      </w:r>
      <w:r w:rsidR="00604924">
        <w:rPr>
          <w:spacing w:val="-3"/>
          <w:sz w:val="18"/>
        </w:rPr>
        <w:t xml:space="preserve"> </w:t>
      </w:r>
      <w:r w:rsidR="00604924">
        <w:rPr>
          <w:sz w:val="18"/>
        </w:rPr>
        <w:t>delivery</w:t>
      </w:r>
      <w:r w:rsidR="00604924">
        <w:rPr>
          <w:spacing w:val="-3"/>
          <w:sz w:val="18"/>
        </w:rPr>
        <w:t xml:space="preserve"> </w:t>
      </w:r>
      <w:r w:rsidR="00604924">
        <w:rPr>
          <w:sz w:val="18"/>
        </w:rPr>
        <w:t>of</w:t>
      </w:r>
      <w:r w:rsidR="00604924">
        <w:rPr>
          <w:spacing w:val="-1"/>
          <w:sz w:val="18"/>
        </w:rPr>
        <w:t xml:space="preserve"> </w:t>
      </w:r>
      <w:r w:rsidR="00604924">
        <w:rPr>
          <w:sz w:val="18"/>
        </w:rPr>
        <w:t>services</w:t>
      </w:r>
      <w:r w:rsidR="00604924">
        <w:rPr>
          <w:spacing w:val="-3"/>
          <w:sz w:val="18"/>
        </w:rPr>
        <w:t xml:space="preserve"> </w:t>
      </w:r>
      <w:r w:rsidR="00604924">
        <w:rPr>
          <w:sz w:val="18"/>
        </w:rPr>
        <w:t>and</w:t>
      </w:r>
      <w:r w:rsidR="00604924">
        <w:rPr>
          <w:spacing w:val="-3"/>
          <w:sz w:val="18"/>
        </w:rPr>
        <w:t xml:space="preserve"> </w:t>
      </w:r>
      <w:r w:rsidR="00604924">
        <w:rPr>
          <w:sz w:val="18"/>
        </w:rPr>
        <w:t>support</w:t>
      </w:r>
      <w:r w:rsidR="00604924">
        <w:rPr>
          <w:spacing w:val="-3"/>
          <w:sz w:val="18"/>
        </w:rPr>
        <w:t xml:space="preserve"> </w:t>
      </w:r>
      <w:r w:rsidR="00604924">
        <w:rPr>
          <w:sz w:val="18"/>
        </w:rPr>
        <w:t>(e.g.</w:t>
      </w:r>
      <w:r w:rsidR="00604924">
        <w:rPr>
          <w:spacing w:val="-3"/>
          <w:sz w:val="18"/>
        </w:rPr>
        <w:t xml:space="preserve"> </w:t>
      </w:r>
      <w:r w:rsidR="00604924">
        <w:rPr>
          <w:sz w:val="18"/>
        </w:rPr>
        <w:t>partnering</w:t>
      </w:r>
      <w:r w:rsidR="00604924">
        <w:rPr>
          <w:spacing w:val="-1"/>
          <w:sz w:val="18"/>
        </w:rPr>
        <w:t xml:space="preserve"> </w:t>
      </w:r>
      <w:r w:rsidR="00604924">
        <w:rPr>
          <w:sz w:val="18"/>
        </w:rPr>
        <w:t>with</w:t>
      </w:r>
      <w:r w:rsidR="00604924">
        <w:rPr>
          <w:spacing w:val="-3"/>
          <w:sz w:val="18"/>
        </w:rPr>
        <w:t xml:space="preserve"> </w:t>
      </w:r>
      <w:r w:rsidR="00604924">
        <w:rPr>
          <w:sz w:val="18"/>
        </w:rPr>
        <w:t>NGOs,</w:t>
      </w:r>
      <w:r w:rsidR="00604924">
        <w:rPr>
          <w:spacing w:val="-3"/>
          <w:sz w:val="18"/>
        </w:rPr>
        <w:t xml:space="preserve"> </w:t>
      </w:r>
      <w:r w:rsidR="00604924">
        <w:rPr>
          <w:sz w:val="18"/>
        </w:rPr>
        <w:t>Iwi and hapū to fund Community Connectors), partnering for social connection and wellbeing (e.g. relationships with peak bodies or advocacy groups), and commercial partnerships (e.g. financial, technology or research partners).</w:t>
      </w:r>
    </w:p>
    <w:p w14:paraId="2C3575EA" w14:textId="77777777" w:rsidR="006D6EF8" w:rsidRDefault="006D6EF8">
      <w:pPr>
        <w:rPr>
          <w:sz w:val="18"/>
        </w:rPr>
        <w:sectPr w:rsidR="006D6EF8">
          <w:footerReference w:type="default" r:id="rId7"/>
          <w:type w:val="continuous"/>
          <w:pgSz w:w="11910" w:h="16840"/>
          <w:pgMar w:top="820" w:right="1020" w:bottom="1060" w:left="1020" w:header="0" w:footer="866" w:gutter="0"/>
          <w:pgNumType w:start="1"/>
          <w:cols w:space="720"/>
        </w:sectPr>
      </w:pPr>
    </w:p>
    <w:p w14:paraId="19F95B24" w14:textId="77777777" w:rsidR="006D6EF8" w:rsidRDefault="00604924">
      <w:pPr>
        <w:pStyle w:val="ListParagraph"/>
        <w:numPr>
          <w:ilvl w:val="0"/>
          <w:numId w:val="15"/>
        </w:numPr>
        <w:tabs>
          <w:tab w:val="left" w:pos="835"/>
          <w:tab w:val="left" w:pos="836"/>
        </w:tabs>
        <w:spacing w:before="72" w:line="230" w:lineRule="auto"/>
        <w:ind w:right="180"/>
        <w:rPr>
          <w:sz w:val="24"/>
        </w:rPr>
      </w:pPr>
      <w:r>
        <w:rPr>
          <w:sz w:val="24"/>
        </w:rPr>
        <w:lastRenderedPageBreak/>
        <w:t>I</w:t>
      </w:r>
      <w:r>
        <w:rPr>
          <w:spacing w:val="-3"/>
          <w:sz w:val="24"/>
        </w:rPr>
        <w:t xml:space="preserve"> </w:t>
      </w:r>
      <w:r>
        <w:rPr>
          <w:sz w:val="24"/>
        </w:rPr>
        <w:t>propose</w:t>
      </w:r>
      <w:r>
        <w:rPr>
          <w:spacing w:val="-4"/>
          <w:sz w:val="24"/>
        </w:rPr>
        <w:t xml:space="preserve"> </w:t>
      </w:r>
      <w:r>
        <w:rPr>
          <w:sz w:val="24"/>
        </w:rPr>
        <w:t>to</w:t>
      </w:r>
      <w:r>
        <w:rPr>
          <w:spacing w:val="-4"/>
          <w:sz w:val="24"/>
        </w:rPr>
        <w:t xml:space="preserve"> </w:t>
      </w:r>
      <w:r>
        <w:rPr>
          <w:sz w:val="24"/>
        </w:rPr>
        <w:t>start</w:t>
      </w:r>
      <w:r>
        <w:rPr>
          <w:spacing w:val="-3"/>
          <w:sz w:val="24"/>
        </w:rPr>
        <w:t xml:space="preserve"> </w:t>
      </w:r>
      <w:r>
        <w:rPr>
          <w:sz w:val="24"/>
        </w:rPr>
        <w:t>Horizon</w:t>
      </w:r>
      <w:r>
        <w:rPr>
          <w:spacing w:val="-4"/>
          <w:sz w:val="24"/>
        </w:rPr>
        <w:t xml:space="preserve"> </w:t>
      </w:r>
      <w:r>
        <w:rPr>
          <w:sz w:val="24"/>
        </w:rPr>
        <w:t>One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Programme,</w:t>
      </w:r>
      <w:r>
        <w:rPr>
          <w:spacing w:val="-3"/>
          <w:sz w:val="24"/>
        </w:rPr>
        <w:t xml:space="preserve"> </w:t>
      </w:r>
      <w:r>
        <w:rPr>
          <w:sz w:val="24"/>
        </w:rPr>
        <w:t>covering</w:t>
      </w:r>
      <w:r>
        <w:rPr>
          <w:spacing w:val="-2"/>
          <w:sz w:val="24"/>
        </w:rPr>
        <w:t xml:space="preserve"> </w:t>
      </w:r>
      <w:r>
        <w:rPr>
          <w:sz w:val="24"/>
        </w:rPr>
        <w:t>July</w:t>
      </w:r>
      <w:r>
        <w:rPr>
          <w:spacing w:val="-4"/>
          <w:sz w:val="24"/>
        </w:rPr>
        <w:t xml:space="preserve"> </w:t>
      </w:r>
      <w:r>
        <w:rPr>
          <w:sz w:val="24"/>
        </w:rPr>
        <w:t>2023</w:t>
      </w:r>
      <w:r>
        <w:rPr>
          <w:spacing w:val="-2"/>
          <w:sz w:val="24"/>
        </w:rPr>
        <w:t xml:space="preserve"> </w:t>
      </w:r>
      <w:r>
        <w:rPr>
          <w:sz w:val="24"/>
        </w:rPr>
        <w:t>to</w:t>
      </w:r>
      <w:r>
        <w:rPr>
          <w:spacing w:val="-4"/>
          <w:sz w:val="24"/>
        </w:rPr>
        <w:t xml:space="preserve"> </w:t>
      </w:r>
      <w:r>
        <w:rPr>
          <w:sz w:val="24"/>
        </w:rPr>
        <w:t>June</w:t>
      </w:r>
      <w:r>
        <w:rPr>
          <w:spacing w:val="-2"/>
          <w:sz w:val="24"/>
        </w:rPr>
        <w:t xml:space="preserve"> </w:t>
      </w:r>
      <w:r>
        <w:rPr>
          <w:sz w:val="24"/>
        </w:rPr>
        <w:t>2026, with investment in the following four service changes and supporting work:</w:t>
      </w:r>
    </w:p>
    <w:p w14:paraId="0E2A3259" w14:textId="77777777" w:rsidR="006D6EF8" w:rsidRDefault="006D6EF8">
      <w:pPr>
        <w:pStyle w:val="BodyText"/>
        <w:spacing w:before="6"/>
        <w:rPr>
          <w:sz w:val="20"/>
        </w:rPr>
      </w:pPr>
    </w:p>
    <w:p w14:paraId="03DA31A4" w14:textId="77777777" w:rsidR="006D6EF8" w:rsidRDefault="00604924">
      <w:pPr>
        <w:pStyle w:val="ListParagraph"/>
        <w:numPr>
          <w:ilvl w:val="1"/>
          <w:numId w:val="15"/>
        </w:numPr>
        <w:tabs>
          <w:tab w:val="left" w:pos="1555"/>
          <w:tab w:val="left" w:pos="1556"/>
        </w:tabs>
        <w:spacing w:line="228" w:lineRule="auto"/>
        <w:ind w:right="261"/>
        <w:rPr>
          <w:sz w:val="24"/>
        </w:rPr>
      </w:pPr>
      <w:r>
        <w:rPr>
          <w:i/>
          <w:sz w:val="24"/>
        </w:rPr>
        <w:t>Service Experience</w:t>
      </w:r>
      <w:r>
        <w:rPr>
          <w:sz w:val="24"/>
        </w:rPr>
        <w:t>: A modern service experience platform and business capability to provide the critical foundations for MSD’s future systems, processes, and practices, so MSD can deliver effective services to clients, whānau,</w:t>
      </w:r>
      <w:r>
        <w:rPr>
          <w:spacing w:val="-6"/>
          <w:sz w:val="24"/>
        </w:rPr>
        <w:t xml:space="preserve"> </w:t>
      </w:r>
      <w:r>
        <w:rPr>
          <w:sz w:val="24"/>
        </w:rPr>
        <w:t>and</w:t>
      </w:r>
      <w:r>
        <w:rPr>
          <w:spacing w:val="-5"/>
          <w:sz w:val="24"/>
        </w:rPr>
        <w:t xml:space="preserve"> </w:t>
      </w:r>
      <w:r>
        <w:rPr>
          <w:sz w:val="24"/>
        </w:rPr>
        <w:t>communities.</w:t>
      </w:r>
      <w:r>
        <w:rPr>
          <w:spacing w:val="-6"/>
          <w:sz w:val="24"/>
        </w:rPr>
        <w:t xml:space="preserve"> </w:t>
      </w:r>
      <w:r>
        <w:rPr>
          <w:sz w:val="24"/>
        </w:rPr>
        <w:t>This</w:t>
      </w:r>
      <w:r>
        <w:rPr>
          <w:spacing w:val="-5"/>
          <w:sz w:val="24"/>
        </w:rPr>
        <w:t xml:space="preserve"> </w:t>
      </w:r>
      <w:r>
        <w:rPr>
          <w:sz w:val="24"/>
        </w:rPr>
        <w:t>will</w:t>
      </w:r>
      <w:r>
        <w:rPr>
          <w:spacing w:val="-5"/>
          <w:sz w:val="24"/>
        </w:rPr>
        <w:t xml:space="preserve"> </w:t>
      </w:r>
      <w:r>
        <w:rPr>
          <w:sz w:val="24"/>
        </w:rPr>
        <w:t>begin</w:t>
      </w:r>
      <w:r>
        <w:rPr>
          <w:spacing w:val="-5"/>
          <w:sz w:val="24"/>
        </w:rPr>
        <w:t xml:space="preserve"> </w:t>
      </w:r>
      <w:r>
        <w:rPr>
          <w:sz w:val="24"/>
        </w:rPr>
        <w:t>with</w:t>
      </w:r>
      <w:r>
        <w:rPr>
          <w:spacing w:val="-5"/>
          <w:sz w:val="24"/>
        </w:rPr>
        <w:t xml:space="preserve"> </w:t>
      </w:r>
      <w:r>
        <w:rPr>
          <w:sz w:val="24"/>
        </w:rPr>
        <w:t>a</w:t>
      </w:r>
      <w:r>
        <w:rPr>
          <w:spacing w:val="-5"/>
          <w:sz w:val="24"/>
        </w:rPr>
        <w:t xml:space="preserve"> </w:t>
      </w:r>
      <w:r>
        <w:rPr>
          <w:sz w:val="24"/>
        </w:rPr>
        <w:t>transformed</w:t>
      </w:r>
      <w:r>
        <w:rPr>
          <w:spacing w:val="-5"/>
          <w:sz w:val="24"/>
        </w:rPr>
        <w:t xml:space="preserve"> </w:t>
      </w:r>
      <w:r>
        <w:rPr>
          <w:sz w:val="24"/>
        </w:rPr>
        <w:t>experience</w:t>
      </w:r>
      <w:r>
        <w:rPr>
          <w:spacing w:val="-5"/>
          <w:sz w:val="24"/>
        </w:rPr>
        <w:t xml:space="preserve"> </w:t>
      </w:r>
      <w:r>
        <w:rPr>
          <w:sz w:val="24"/>
        </w:rPr>
        <w:t>for students, as the first client group of a multi-Horizon implementation.</w:t>
      </w:r>
    </w:p>
    <w:p w14:paraId="64AF019F" w14:textId="77777777" w:rsidR="006D6EF8" w:rsidRDefault="006D6EF8">
      <w:pPr>
        <w:pStyle w:val="BodyText"/>
        <w:spacing w:before="11"/>
        <w:rPr>
          <w:sz w:val="20"/>
        </w:rPr>
      </w:pPr>
    </w:p>
    <w:p w14:paraId="28DE0E93" w14:textId="77777777" w:rsidR="006D6EF8" w:rsidRDefault="00604924">
      <w:pPr>
        <w:pStyle w:val="ListParagraph"/>
        <w:numPr>
          <w:ilvl w:val="1"/>
          <w:numId w:val="15"/>
        </w:numPr>
        <w:tabs>
          <w:tab w:val="left" w:pos="1555"/>
          <w:tab w:val="left" w:pos="1556"/>
        </w:tabs>
        <w:spacing w:line="230" w:lineRule="auto"/>
        <w:ind w:right="472"/>
        <w:rPr>
          <w:sz w:val="24"/>
        </w:rPr>
      </w:pPr>
      <w:r>
        <w:rPr>
          <w:i/>
          <w:sz w:val="24"/>
        </w:rPr>
        <w:t>Employment</w:t>
      </w:r>
      <w:r>
        <w:rPr>
          <w:i/>
          <w:spacing w:val="-5"/>
          <w:sz w:val="24"/>
        </w:rPr>
        <w:t xml:space="preserve"> </w:t>
      </w:r>
      <w:r>
        <w:rPr>
          <w:i/>
          <w:sz w:val="24"/>
        </w:rPr>
        <w:t>Service</w:t>
      </w:r>
      <w:r>
        <w:rPr>
          <w:sz w:val="24"/>
        </w:rPr>
        <w:t>:</w:t>
      </w:r>
      <w:r>
        <w:rPr>
          <w:spacing w:val="-6"/>
          <w:sz w:val="24"/>
        </w:rPr>
        <w:t xml:space="preserve"> </w:t>
      </w:r>
      <w:r>
        <w:rPr>
          <w:sz w:val="24"/>
        </w:rPr>
        <w:t>A</w:t>
      </w:r>
      <w:r>
        <w:rPr>
          <w:spacing w:val="-5"/>
          <w:sz w:val="24"/>
        </w:rPr>
        <w:t xml:space="preserve"> </w:t>
      </w:r>
      <w:r>
        <w:rPr>
          <w:sz w:val="24"/>
        </w:rPr>
        <w:t>digital</w:t>
      </w:r>
      <w:r>
        <w:rPr>
          <w:spacing w:val="-4"/>
          <w:sz w:val="24"/>
        </w:rPr>
        <w:t xml:space="preserve"> </w:t>
      </w:r>
      <w:r>
        <w:rPr>
          <w:sz w:val="24"/>
        </w:rPr>
        <w:t>employment</w:t>
      </w:r>
      <w:r>
        <w:rPr>
          <w:spacing w:val="-5"/>
          <w:sz w:val="24"/>
        </w:rPr>
        <w:t xml:space="preserve"> </w:t>
      </w:r>
      <w:r>
        <w:rPr>
          <w:sz w:val="24"/>
        </w:rPr>
        <w:t>platform</w:t>
      </w:r>
      <w:r>
        <w:rPr>
          <w:spacing w:val="-4"/>
          <w:sz w:val="24"/>
        </w:rPr>
        <w:t xml:space="preserve"> </w:t>
      </w:r>
      <w:r>
        <w:rPr>
          <w:sz w:val="24"/>
        </w:rPr>
        <w:t>that</w:t>
      </w:r>
      <w:r>
        <w:rPr>
          <w:spacing w:val="-6"/>
          <w:sz w:val="24"/>
        </w:rPr>
        <w:t xml:space="preserve"> </w:t>
      </w:r>
      <w:r>
        <w:rPr>
          <w:sz w:val="24"/>
        </w:rPr>
        <w:t>will</w:t>
      </w:r>
      <w:r>
        <w:rPr>
          <w:spacing w:val="-5"/>
          <w:sz w:val="24"/>
        </w:rPr>
        <w:t xml:space="preserve"> </w:t>
      </w:r>
      <w:r>
        <w:rPr>
          <w:sz w:val="24"/>
        </w:rPr>
        <w:t>transform</w:t>
      </w:r>
      <w:r>
        <w:rPr>
          <w:spacing w:val="-5"/>
          <w:sz w:val="24"/>
        </w:rPr>
        <w:t xml:space="preserve"> </w:t>
      </w:r>
      <w:r>
        <w:rPr>
          <w:sz w:val="24"/>
        </w:rPr>
        <w:t>the ability of jobseekers to connect with employers and gain upskilling opportunities to help them get better jobs and sustainable employment.</w:t>
      </w:r>
    </w:p>
    <w:p w14:paraId="69E1E0C3" w14:textId="77777777" w:rsidR="006D6EF8" w:rsidRDefault="006D6EF8">
      <w:pPr>
        <w:pStyle w:val="BodyText"/>
        <w:spacing w:before="5"/>
        <w:rPr>
          <w:sz w:val="20"/>
        </w:rPr>
      </w:pPr>
    </w:p>
    <w:p w14:paraId="19787DFF" w14:textId="77777777" w:rsidR="006D6EF8" w:rsidRDefault="00604924">
      <w:pPr>
        <w:pStyle w:val="ListParagraph"/>
        <w:numPr>
          <w:ilvl w:val="1"/>
          <w:numId w:val="15"/>
        </w:numPr>
        <w:tabs>
          <w:tab w:val="left" w:pos="1555"/>
          <w:tab w:val="left" w:pos="1556"/>
        </w:tabs>
        <w:spacing w:before="1" w:line="228" w:lineRule="auto"/>
        <w:ind w:right="233"/>
        <w:rPr>
          <w:sz w:val="24"/>
        </w:rPr>
      </w:pPr>
      <w:r>
        <w:rPr>
          <w:i/>
          <w:sz w:val="24"/>
        </w:rPr>
        <w:t>Client Engagement Practice</w:t>
      </w:r>
      <w:r>
        <w:rPr>
          <w:sz w:val="24"/>
        </w:rPr>
        <w:t>: Designing a new practice model to support MSD</w:t>
      </w:r>
      <w:r>
        <w:rPr>
          <w:spacing w:val="-5"/>
          <w:sz w:val="24"/>
        </w:rPr>
        <w:t xml:space="preserve"> </w:t>
      </w:r>
      <w:r>
        <w:rPr>
          <w:sz w:val="24"/>
        </w:rPr>
        <w:t>staff</w:t>
      </w:r>
      <w:r>
        <w:rPr>
          <w:spacing w:val="-4"/>
          <w:sz w:val="24"/>
        </w:rPr>
        <w:t xml:space="preserve"> </w:t>
      </w:r>
      <w:r>
        <w:rPr>
          <w:sz w:val="24"/>
        </w:rPr>
        <w:t>to</w:t>
      </w:r>
      <w:r>
        <w:rPr>
          <w:spacing w:val="-3"/>
          <w:sz w:val="24"/>
        </w:rPr>
        <w:t xml:space="preserve"> </w:t>
      </w:r>
      <w:r>
        <w:rPr>
          <w:sz w:val="24"/>
        </w:rPr>
        <w:t>more</w:t>
      </w:r>
      <w:r>
        <w:rPr>
          <w:spacing w:val="-3"/>
          <w:sz w:val="24"/>
        </w:rPr>
        <w:t xml:space="preserve"> </w:t>
      </w:r>
      <w:r>
        <w:rPr>
          <w:sz w:val="24"/>
        </w:rPr>
        <w:t>effectively</w:t>
      </w:r>
      <w:r>
        <w:rPr>
          <w:spacing w:val="-3"/>
          <w:sz w:val="24"/>
        </w:rPr>
        <w:t xml:space="preserve"> </w:t>
      </w:r>
      <w:r>
        <w:rPr>
          <w:sz w:val="24"/>
        </w:rPr>
        <w:t>engage</w:t>
      </w:r>
      <w:r>
        <w:rPr>
          <w:spacing w:val="-5"/>
          <w:sz w:val="24"/>
        </w:rPr>
        <w:t xml:space="preserve"> </w:t>
      </w:r>
      <w:r>
        <w:rPr>
          <w:sz w:val="24"/>
        </w:rPr>
        <w:t>with</w:t>
      </w:r>
      <w:r>
        <w:rPr>
          <w:spacing w:val="-5"/>
          <w:sz w:val="24"/>
        </w:rPr>
        <w:t xml:space="preserve"> </w:t>
      </w:r>
      <w:r>
        <w:rPr>
          <w:sz w:val="24"/>
        </w:rPr>
        <w:t>clients.</w:t>
      </w:r>
      <w:r>
        <w:rPr>
          <w:spacing w:val="-4"/>
          <w:sz w:val="24"/>
        </w:rPr>
        <w:t xml:space="preserve"> </w:t>
      </w:r>
      <w:r>
        <w:rPr>
          <w:sz w:val="24"/>
        </w:rPr>
        <w:t>This</w:t>
      </w:r>
      <w:r>
        <w:rPr>
          <w:spacing w:val="-5"/>
          <w:sz w:val="24"/>
        </w:rPr>
        <w:t xml:space="preserve"> </w:t>
      </w:r>
      <w:r>
        <w:rPr>
          <w:sz w:val="24"/>
        </w:rPr>
        <w:t>will</w:t>
      </w:r>
      <w:r>
        <w:rPr>
          <w:spacing w:val="-5"/>
          <w:sz w:val="24"/>
        </w:rPr>
        <w:t xml:space="preserve"> </w:t>
      </w:r>
      <w:r>
        <w:rPr>
          <w:sz w:val="24"/>
        </w:rPr>
        <w:t>include</w:t>
      </w:r>
      <w:r>
        <w:rPr>
          <w:spacing w:val="-3"/>
          <w:sz w:val="24"/>
        </w:rPr>
        <w:t xml:space="preserve"> </w:t>
      </w:r>
      <w:r>
        <w:rPr>
          <w:sz w:val="24"/>
        </w:rPr>
        <w:t>designing consistent and coherent service standards and practices, training and development, and guidance to ensure staff have technical practice and cultural competence to support clients.</w:t>
      </w:r>
    </w:p>
    <w:p w14:paraId="3E865B5B" w14:textId="77777777" w:rsidR="006D6EF8" w:rsidRDefault="006D6EF8">
      <w:pPr>
        <w:pStyle w:val="BodyText"/>
        <w:spacing w:before="6"/>
        <w:rPr>
          <w:sz w:val="21"/>
        </w:rPr>
      </w:pPr>
    </w:p>
    <w:p w14:paraId="436B82FB" w14:textId="77777777" w:rsidR="006D6EF8" w:rsidRDefault="00604924">
      <w:pPr>
        <w:pStyle w:val="ListParagraph"/>
        <w:numPr>
          <w:ilvl w:val="1"/>
          <w:numId w:val="15"/>
        </w:numPr>
        <w:tabs>
          <w:tab w:val="left" w:pos="1555"/>
          <w:tab w:val="left" w:pos="1556"/>
        </w:tabs>
        <w:spacing w:line="259" w:lineRule="auto"/>
        <w:ind w:right="125"/>
        <w:rPr>
          <w:sz w:val="24"/>
        </w:rPr>
      </w:pPr>
      <w:r>
        <w:rPr>
          <w:i/>
          <w:sz w:val="24"/>
        </w:rPr>
        <w:t>Kotahitanga:</w:t>
      </w:r>
      <w:r>
        <w:rPr>
          <w:i/>
          <w:spacing w:val="-3"/>
          <w:sz w:val="24"/>
        </w:rPr>
        <w:t xml:space="preserve"> </w:t>
      </w:r>
      <w:r>
        <w:rPr>
          <w:sz w:val="24"/>
        </w:rPr>
        <w:t>A</w:t>
      </w:r>
      <w:r>
        <w:rPr>
          <w:spacing w:val="-5"/>
          <w:sz w:val="24"/>
        </w:rPr>
        <w:t xml:space="preserve"> </w:t>
      </w:r>
      <w:r>
        <w:rPr>
          <w:sz w:val="24"/>
        </w:rPr>
        <w:t>relational</w:t>
      </w:r>
      <w:r>
        <w:rPr>
          <w:spacing w:val="-4"/>
          <w:sz w:val="24"/>
        </w:rPr>
        <w:t xml:space="preserve"> </w:t>
      </w:r>
      <w:r>
        <w:rPr>
          <w:sz w:val="24"/>
        </w:rPr>
        <w:t>commissioning</w:t>
      </w:r>
      <w:r>
        <w:rPr>
          <w:spacing w:val="-4"/>
          <w:sz w:val="24"/>
        </w:rPr>
        <w:t xml:space="preserve"> </w:t>
      </w:r>
      <w:r>
        <w:rPr>
          <w:sz w:val="24"/>
        </w:rPr>
        <w:t>way</w:t>
      </w:r>
      <w:r>
        <w:rPr>
          <w:spacing w:val="-5"/>
          <w:sz w:val="24"/>
        </w:rPr>
        <w:t xml:space="preserve"> </w:t>
      </w:r>
      <w:r>
        <w:rPr>
          <w:sz w:val="24"/>
        </w:rPr>
        <w:t>of</w:t>
      </w:r>
      <w:r>
        <w:rPr>
          <w:spacing w:val="-4"/>
          <w:sz w:val="24"/>
        </w:rPr>
        <w:t xml:space="preserve"> </w:t>
      </w:r>
      <w:r>
        <w:rPr>
          <w:sz w:val="24"/>
        </w:rPr>
        <w:t>working,</w:t>
      </w:r>
      <w:r>
        <w:rPr>
          <w:spacing w:val="-5"/>
          <w:sz w:val="24"/>
        </w:rPr>
        <w:t xml:space="preserve"> </w:t>
      </w:r>
      <w:r>
        <w:rPr>
          <w:sz w:val="24"/>
        </w:rPr>
        <w:t>founded</w:t>
      </w:r>
      <w:r>
        <w:rPr>
          <w:spacing w:val="-5"/>
          <w:sz w:val="24"/>
        </w:rPr>
        <w:t xml:space="preserve"> </w:t>
      </w:r>
      <w:r>
        <w:rPr>
          <w:sz w:val="24"/>
        </w:rPr>
        <w:t>on</w:t>
      </w:r>
      <w:r>
        <w:rPr>
          <w:spacing w:val="-5"/>
          <w:sz w:val="24"/>
        </w:rPr>
        <w:t xml:space="preserve"> </w:t>
      </w:r>
      <w:r>
        <w:rPr>
          <w:sz w:val="24"/>
        </w:rPr>
        <w:t>Te</w:t>
      </w:r>
      <w:r>
        <w:rPr>
          <w:spacing w:val="-5"/>
          <w:sz w:val="24"/>
        </w:rPr>
        <w:t xml:space="preserve"> </w:t>
      </w:r>
      <w:r>
        <w:rPr>
          <w:sz w:val="24"/>
        </w:rPr>
        <w:t>Tiriti. This model will be underpinned by new technology that supports effective contracting, procurement and reporting, as well as improved funding approaches and use and sharing of information. Kotahitanga is critical for delivering on the Social Sector Commissioning Action Plan.</w:t>
      </w:r>
    </w:p>
    <w:p w14:paraId="0E8CB79F" w14:textId="77777777" w:rsidR="006D6EF8" w:rsidRDefault="00604924">
      <w:pPr>
        <w:pStyle w:val="ListParagraph"/>
        <w:numPr>
          <w:ilvl w:val="0"/>
          <w:numId w:val="15"/>
        </w:numPr>
        <w:tabs>
          <w:tab w:val="left" w:pos="835"/>
          <w:tab w:val="left" w:pos="836"/>
        </w:tabs>
        <w:spacing w:before="153" w:line="230" w:lineRule="auto"/>
        <w:ind w:right="262"/>
        <w:rPr>
          <w:sz w:val="24"/>
        </w:rPr>
      </w:pPr>
      <w:r>
        <w:rPr>
          <w:sz w:val="24"/>
        </w:rPr>
        <w:t>I</w:t>
      </w:r>
      <w:r>
        <w:rPr>
          <w:spacing w:val="-3"/>
          <w:sz w:val="24"/>
        </w:rPr>
        <w:t xml:space="preserve"> </w:t>
      </w:r>
      <w:r>
        <w:rPr>
          <w:sz w:val="24"/>
        </w:rPr>
        <w:t>am</w:t>
      </w:r>
      <w:r>
        <w:rPr>
          <w:spacing w:val="-4"/>
          <w:sz w:val="24"/>
        </w:rPr>
        <w:t xml:space="preserve"> </w:t>
      </w:r>
      <w:r>
        <w:rPr>
          <w:sz w:val="24"/>
        </w:rPr>
        <w:t>proposing</w:t>
      </w:r>
      <w:r>
        <w:rPr>
          <w:spacing w:val="-2"/>
          <w:sz w:val="24"/>
        </w:rPr>
        <w:t xml:space="preserve"> </w:t>
      </w:r>
      <w:r>
        <w:rPr>
          <w:sz w:val="24"/>
        </w:rPr>
        <w:t>that</w:t>
      </w:r>
      <w:r>
        <w:rPr>
          <w:spacing w:val="-3"/>
          <w:sz w:val="24"/>
        </w:rPr>
        <w:t xml:space="preserve"> </w:t>
      </w:r>
      <w:r>
        <w:rPr>
          <w:sz w:val="24"/>
        </w:rPr>
        <w:t>this</w:t>
      </w:r>
      <w:r>
        <w:rPr>
          <w:spacing w:val="-4"/>
          <w:sz w:val="24"/>
        </w:rPr>
        <w:t xml:space="preserve"> </w:t>
      </w:r>
      <w:r>
        <w:rPr>
          <w:sz w:val="24"/>
        </w:rPr>
        <w:t>is</w:t>
      </w:r>
      <w:r>
        <w:rPr>
          <w:spacing w:val="-4"/>
          <w:sz w:val="24"/>
        </w:rPr>
        <w:t xml:space="preserve"> </w:t>
      </w:r>
      <w:r>
        <w:rPr>
          <w:sz w:val="24"/>
        </w:rPr>
        <w:t>implemented</w:t>
      </w:r>
      <w:r>
        <w:rPr>
          <w:spacing w:val="-2"/>
          <w:sz w:val="24"/>
        </w:rPr>
        <w:t xml:space="preserve"> </w:t>
      </w:r>
      <w:r>
        <w:rPr>
          <w:sz w:val="24"/>
        </w:rPr>
        <w:t>as</w:t>
      </w:r>
      <w:r>
        <w:rPr>
          <w:spacing w:val="-2"/>
          <w:sz w:val="24"/>
        </w:rPr>
        <w:t xml:space="preserve"> </w:t>
      </w:r>
      <w:r>
        <w:rPr>
          <w:sz w:val="24"/>
        </w:rPr>
        <w:t>set</w:t>
      </w:r>
      <w:r>
        <w:rPr>
          <w:spacing w:val="-3"/>
          <w:sz w:val="24"/>
        </w:rPr>
        <w:t xml:space="preserve"> </w:t>
      </w:r>
      <w:r>
        <w:rPr>
          <w:sz w:val="24"/>
        </w:rPr>
        <w:t>out</w:t>
      </w:r>
      <w:r>
        <w:rPr>
          <w:spacing w:val="-5"/>
          <w:sz w:val="24"/>
        </w:rPr>
        <w:t xml:space="preserve"> </w:t>
      </w:r>
      <w:r>
        <w:rPr>
          <w:sz w:val="24"/>
        </w:rPr>
        <w:t>in</w:t>
      </w:r>
      <w:r>
        <w:rPr>
          <w:spacing w:val="-4"/>
          <w:sz w:val="24"/>
        </w:rPr>
        <w:t xml:space="preserve"> </w:t>
      </w:r>
      <w:r>
        <w:rPr>
          <w:sz w:val="24"/>
        </w:rPr>
        <w:t>Option</w:t>
      </w:r>
      <w:r>
        <w:rPr>
          <w:spacing w:val="-4"/>
          <w:sz w:val="24"/>
        </w:rPr>
        <w:t xml:space="preserve"> </w:t>
      </w:r>
      <w:r>
        <w:rPr>
          <w:sz w:val="24"/>
        </w:rPr>
        <w:t>C</w:t>
      </w:r>
      <w:r>
        <w:rPr>
          <w:spacing w:val="-4"/>
          <w:sz w:val="24"/>
        </w:rPr>
        <w:t xml:space="preserve"> </w:t>
      </w:r>
      <w:r>
        <w:rPr>
          <w:sz w:val="24"/>
        </w:rPr>
        <w:t>(partially</w:t>
      </w:r>
      <w:r>
        <w:rPr>
          <w:spacing w:val="-4"/>
          <w:sz w:val="24"/>
        </w:rPr>
        <w:t xml:space="preserve"> </w:t>
      </w:r>
      <w:r>
        <w:rPr>
          <w:sz w:val="24"/>
        </w:rPr>
        <w:t xml:space="preserve">implement) in the Economic Case of the Detailed Business Case (Appendix two). Option C balances making valuable changes for clients while being practical and feasible to </w:t>
      </w:r>
      <w:r>
        <w:rPr>
          <w:spacing w:val="-2"/>
          <w:sz w:val="24"/>
        </w:rPr>
        <w:t>implement.</w:t>
      </w:r>
    </w:p>
    <w:p w14:paraId="476CF979" w14:textId="77777777" w:rsidR="006D6EF8" w:rsidRDefault="006D6EF8">
      <w:pPr>
        <w:pStyle w:val="BodyText"/>
        <w:spacing w:before="4"/>
        <w:rPr>
          <w:sz w:val="20"/>
        </w:rPr>
      </w:pPr>
    </w:p>
    <w:p w14:paraId="3AAB5EF7" w14:textId="77777777" w:rsidR="006D6EF8" w:rsidRDefault="00604924">
      <w:pPr>
        <w:pStyle w:val="ListParagraph"/>
        <w:numPr>
          <w:ilvl w:val="0"/>
          <w:numId w:val="15"/>
        </w:numPr>
        <w:tabs>
          <w:tab w:val="left" w:pos="835"/>
          <w:tab w:val="left" w:pos="836"/>
        </w:tabs>
        <w:spacing w:line="228" w:lineRule="auto"/>
        <w:ind w:right="340"/>
        <w:rPr>
          <w:sz w:val="24"/>
        </w:rPr>
      </w:pPr>
      <w:r>
        <w:rPr>
          <w:sz w:val="24"/>
        </w:rPr>
        <w:t>MSD has taken steps to ensure the Programme is investment ready for Horizon One. The Programme includes robust governance arrangements that reflect the scale and importance of the transformation. MSD’s Leadership Team governs the Programme</w:t>
      </w:r>
      <w:r>
        <w:rPr>
          <w:spacing w:val="-4"/>
          <w:sz w:val="24"/>
        </w:rPr>
        <w:t xml:space="preserve"> </w:t>
      </w:r>
      <w:r>
        <w:rPr>
          <w:sz w:val="24"/>
        </w:rPr>
        <w:t>through</w:t>
      </w:r>
      <w:r>
        <w:rPr>
          <w:spacing w:val="-6"/>
          <w:sz w:val="24"/>
        </w:rPr>
        <w:t xml:space="preserve"> </w:t>
      </w:r>
      <w:r>
        <w:rPr>
          <w:sz w:val="24"/>
        </w:rPr>
        <w:t>the</w:t>
      </w:r>
      <w:r>
        <w:rPr>
          <w:spacing w:val="-6"/>
          <w:sz w:val="24"/>
        </w:rPr>
        <w:t xml:space="preserve"> </w:t>
      </w:r>
      <w:r>
        <w:rPr>
          <w:sz w:val="24"/>
        </w:rPr>
        <w:t>dedicated</w:t>
      </w:r>
      <w:r>
        <w:rPr>
          <w:spacing w:val="-6"/>
          <w:sz w:val="24"/>
        </w:rPr>
        <w:t xml:space="preserve"> </w:t>
      </w:r>
      <w:r>
        <w:rPr>
          <w:sz w:val="24"/>
        </w:rPr>
        <w:t>Te</w:t>
      </w:r>
      <w:r>
        <w:rPr>
          <w:spacing w:val="-6"/>
          <w:sz w:val="24"/>
        </w:rPr>
        <w:t xml:space="preserve"> </w:t>
      </w:r>
      <w:r>
        <w:rPr>
          <w:sz w:val="24"/>
        </w:rPr>
        <w:t>Pae</w:t>
      </w:r>
      <w:r>
        <w:rPr>
          <w:spacing w:val="-6"/>
          <w:sz w:val="24"/>
        </w:rPr>
        <w:t xml:space="preserve"> </w:t>
      </w:r>
      <w:r>
        <w:rPr>
          <w:sz w:val="24"/>
        </w:rPr>
        <w:t>Tawhiti</w:t>
      </w:r>
      <w:r>
        <w:rPr>
          <w:spacing w:val="-4"/>
          <w:sz w:val="24"/>
        </w:rPr>
        <w:t xml:space="preserve"> </w:t>
      </w:r>
      <w:r>
        <w:rPr>
          <w:sz w:val="24"/>
        </w:rPr>
        <w:t>Transformation</w:t>
      </w:r>
      <w:r>
        <w:rPr>
          <w:spacing w:val="-6"/>
          <w:sz w:val="24"/>
        </w:rPr>
        <w:t xml:space="preserve"> </w:t>
      </w:r>
      <w:r>
        <w:rPr>
          <w:sz w:val="24"/>
        </w:rPr>
        <w:t>and</w:t>
      </w:r>
      <w:r>
        <w:rPr>
          <w:spacing w:val="-6"/>
          <w:sz w:val="24"/>
        </w:rPr>
        <w:t xml:space="preserve"> </w:t>
      </w:r>
      <w:r>
        <w:rPr>
          <w:sz w:val="24"/>
        </w:rPr>
        <w:t>Investment Committee, which has independent advisors. The Minister of Finance and I will receive quarterly reports from the beginning of Horizon One and Cabinet will receive six-monthly reports. Regular reporting will ensure appropriate Ministerial oversight to support on time and on budget delivery.</w:t>
      </w:r>
    </w:p>
    <w:p w14:paraId="5B66F28F" w14:textId="77777777" w:rsidR="006D6EF8" w:rsidRDefault="006D6EF8">
      <w:pPr>
        <w:pStyle w:val="BodyText"/>
        <w:spacing w:before="1"/>
        <w:rPr>
          <w:sz w:val="21"/>
        </w:rPr>
      </w:pPr>
    </w:p>
    <w:p w14:paraId="17744712" w14:textId="3912AEB8" w:rsidR="006D6EF8" w:rsidRDefault="00604924">
      <w:pPr>
        <w:pStyle w:val="ListParagraph"/>
        <w:numPr>
          <w:ilvl w:val="0"/>
          <w:numId w:val="15"/>
        </w:numPr>
        <w:tabs>
          <w:tab w:val="left" w:pos="835"/>
          <w:tab w:val="left" w:pos="836"/>
        </w:tabs>
        <w:spacing w:line="230" w:lineRule="auto"/>
        <w:ind w:right="181"/>
        <w:rPr>
          <w:sz w:val="24"/>
        </w:rPr>
      </w:pPr>
      <w:r>
        <w:rPr>
          <w:sz w:val="24"/>
        </w:rPr>
        <w:t>MSD will release a Request for Proposal for a Transformation Partner in July 2023. After</w:t>
      </w:r>
      <w:r>
        <w:rPr>
          <w:spacing w:val="-2"/>
          <w:sz w:val="24"/>
        </w:rPr>
        <w:t xml:space="preserve"> </w:t>
      </w:r>
      <w:r>
        <w:rPr>
          <w:sz w:val="24"/>
        </w:rPr>
        <w:t>this</w:t>
      </w:r>
      <w:r>
        <w:rPr>
          <w:spacing w:val="-4"/>
          <w:sz w:val="24"/>
        </w:rPr>
        <w:t xml:space="preserve"> </w:t>
      </w:r>
      <w:r>
        <w:rPr>
          <w:sz w:val="24"/>
        </w:rPr>
        <w:t>I</w:t>
      </w:r>
      <w:r>
        <w:rPr>
          <w:spacing w:val="-3"/>
          <w:sz w:val="24"/>
        </w:rPr>
        <w:t xml:space="preserve"> </w:t>
      </w:r>
      <w:r>
        <w:rPr>
          <w:sz w:val="24"/>
        </w:rPr>
        <w:t>will</w:t>
      </w:r>
      <w:r>
        <w:rPr>
          <w:spacing w:val="-2"/>
          <w:sz w:val="24"/>
        </w:rPr>
        <w:t xml:space="preserve"> </w:t>
      </w:r>
      <w:r>
        <w:rPr>
          <w:sz w:val="24"/>
        </w:rPr>
        <w:t>provide</w:t>
      </w:r>
      <w:r>
        <w:rPr>
          <w:spacing w:val="-2"/>
          <w:sz w:val="24"/>
        </w:rPr>
        <w:t xml:space="preserve"> </w:t>
      </w:r>
      <w:r>
        <w:rPr>
          <w:sz w:val="24"/>
        </w:rPr>
        <w:t>6</w:t>
      </w:r>
      <w:r>
        <w:rPr>
          <w:spacing w:val="-4"/>
          <w:sz w:val="24"/>
        </w:rPr>
        <w:t xml:space="preserve"> </w:t>
      </w:r>
      <w:r>
        <w:rPr>
          <w:sz w:val="24"/>
        </w:rPr>
        <w:t>monthly</w:t>
      </w:r>
      <w:r>
        <w:rPr>
          <w:spacing w:val="-4"/>
          <w:sz w:val="24"/>
        </w:rPr>
        <w:t xml:space="preserve"> </w:t>
      </w:r>
      <w:r>
        <w:rPr>
          <w:sz w:val="24"/>
        </w:rPr>
        <w:t>reports</w:t>
      </w:r>
      <w:r>
        <w:rPr>
          <w:spacing w:val="-4"/>
          <w:sz w:val="24"/>
        </w:rPr>
        <w:t xml:space="preserve"> </w:t>
      </w:r>
      <w:r>
        <w:rPr>
          <w:sz w:val="24"/>
        </w:rPr>
        <w:t>to</w:t>
      </w:r>
      <w:r>
        <w:rPr>
          <w:spacing w:val="-2"/>
          <w:sz w:val="24"/>
        </w:rPr>
        <w:t xml:space="preserve"> </w:t>
      </w:r>
      <w:r>
        <w:rPr>
          <w:sz w:val="24"/>
        </w:rPr>
        <w:t>Cabinet</w:t>
      </w:r>
      <w:r>
        <w:rPr>
          <w:spacing w:val="-3"/>
          <w:sz w:val="24"/>
        </w:rPr>
        <w:t xml:space="preserve"> </w:t>
      </w:r>
      <w:r>
        <w:rPr>
          <w:sz w:val="24"/>
        </w:rPr>
        <w:t>on</w:t>
      </w:r>
      <w:r>
        <w:rPr>
          <w:spacing w:val="-2"/>
          <w:sz w:val="24"/>
        </w:rPr>
        <w:t xml:space="preserve"> </w:t>
      </w:r>
      <w:r>
        <w:rPr>
          <w:sz w:val="24"/>
        </w:rPr>
        <w:t>the</w:t>
      </w:r>
      <w:r>
        <w:rPr>
          <w:spacing w:val="-2"/>
          <w:sz w:val="24"/>
        </w:rPr>
        <w:t xml:space="preserve"> </w:t>
      </w:r>
      <w:r>
        <w:rPr>
          <w:sz w:val="24"/>
        </w:rPr>
        <w:t>progress</w:t>
      </w:r>
      <w:r>
        <w:rPr>
          <w:spacing w:val="-4"/>
          <w:sz w:val="24"/>
        </w:rPr>
        <w:t xml:space="preserve"> </w:t>
      </w:r>
      <w:r>
        <w:rPr>
          <w:sz w:val="24"/>
        </w:rPr>
        <w:t>of</w:t>
      </w:r>
      <w:r>
        <w:rPr>
          <w:spacing w:val="-3"/>
          <w:sz w:val="24"/>
        </w:rPr>
        <w:t xml:space="preserve"> </w:t>
      </w:r>
      <w:r>
        <w:rPr>
          <w:sz w:val="24"/>
        </w:rPr>
        <w:t>the</w:t>
      </w:r>
      <w:r>
        <w:rPr>
          <w:spacing w:val="-2"/>
          <w:sz w:val="24"/>
        </w:rPr>
        <w:t xml:space="preserve"> </w:t>
      </w:r>
      <w:r>
        <w:rPr>
          <w:sz w:val="24"/>
        </w:rPr>
        <w:t>work</w:t>
      </w:r>
      <w:r>
        <w:rPr>
          <w:spacing w:val="-4"/>
          <w:sz w:val="24"/>
        </w:rPr>
        <w:t xml:space="preserve"> </w:t>
      </w:r>
      <w:r>
        <w:rPr>
          <w:sz w:val="24"/>
        </w:rPr>
        <w:t xml:space="preserve">and </w:t>
      </w:r>
      <w:r w:rsidR="00E454EA">
        <w:rPr>
          <w:sz w:val="24"/>
        </w:rPr>
        <w:t xml:space="preserve">[Redacted content]. </w:t>
      </w:r>
    </w:p>
    <w:p w14:paraId="62D73F53" w14:textId="77777777" w:rsidR="006D6EF8" w:rsidRDefault="00604924">
      <w:pPr>
        <w:pStyle w:val="Heading1"/>
        <w:spacing w:before="223"/>
      </w:pPr>
      <w:bookmarkStart w:id="9" w:name="Background"/>
      <w:bookmarkEnd w:id="9"/>
      <w:r>
        <w:rPr>
          <w:spacing w:val="-2"/>
        </w:rPr>
        <w:t>Background</w:t>
      </w:r>
    </w:p>
    <w:p w14:paraId="76A53F6C" w14:textId="77777777" w:rsidR="006D6EF8" w:rsidRDefault="00604924">
      <w:pPr>
        <w:pStyle w:val="ListParagraph"/>
        <w:numPr>
          <w:ilvl w:val="0"/>
          <w:numId w:val="15"/>
        </w:numPr>
        <w:tabs>
          <w:tab w:val="left" w:pos="835"/>
          <w:tab w:val="left" w:pos="836"/>
        </w:tabs>
        <w:spacing w:before="162"/>
        <w:ind w:right="206"/>
        <w:rPr>
          <w:sz w:val="24"/>
        </w:rPr>
      </w:pPr>
      <w:r>
        <w:rPr>
          <w:sz w:val="24"/>
        </w:rPr>
        <w:t>In November 2021, Cabinet noted that three serious problems constrained MSD’s ability to achieve the government’s vision for welfare overhaul. Specifically, its fragmented,</w:t>
      </w:r>
      <w:r>
        <w:rPr>
          <w:spacing w:val="-5"/>
          <w:sz w:val="24"/>
        </w:rPr>
        <w:t xml:space="preserve"> </w:t>
      </w:r>
      <w:r>
        <w:rPr>
          <w:sz w:val="24"/>
        </w:rPr>
        <w:t>transaction-focused</w:t>
      </w:r>
      <w:r>
        <w:rPr>
          <w:spacing w:val="-5"/>
          <w:sz w:val="24"/>
        </w:rPr>
        <w:t xml:space="preserve"> </w:t>
      </w:r>
      <w:r>
        <w:rPr>
          <w:sz w:val="24"/>
        </w:rPr>
        <w:t>service</w:t>
      </w:r>
      <w:r>
        <w:rPr>
          <w:spacing w:val="-5"/>
          <w:sz w:val="24"/>
        </w:rPr>
        <w:t xml:space="preserve"> </w:t>
      </w:r>
      <w:r>
        <w:rPr>
          <w:sz w:val="24"/>
        </w:rPr>
        <w:t>approach</w:t>
      </w:r>
      <w:r>
        <w:rPr>
          <w:spacing w:val="-5"/>
          <w:sz w:val="24"/>
        </w:rPr>
        <w:t xml:space="preserve"> </w:t>
      </w:r>
      <w:r>
        <w:rPr>
          <w:sz w:val="24"/>
        </w:rPr>
        <w:t>would</w:t>
      </w:r>
      <w:r>
        <w:rPr>
          <w:spacing w:val="-5"/>
          <w:sz w:val="24"/>
        </w:rPr>
        <w:t xml:space="preserve"> </w:t>
      </w:r>
      <w:r>
        <w:rPr>
          <w:sz w:val="24"/>
        </w:rPr>
        <w:t>not</w:t>
      </w:r>
      <w:r>
        <w:rPr>
          <w:spacing w:val="-6"/>
          <w:sz w:val="24"/>
        </w:rPr>
        <w:t xml:space="preserve"> </w:t>
      </w:r>
      <w:r>
        <w:rPr>
          <w:sz w:val="24"/>
        </w:rPr>
        <w:t>meet</w:t>
      </w:r>
      <w:r>
        <w:rPr>
          <w:spacing w:val="-6"/>
          <w:sz w:val="24"/>
        </w:rPr>
        <w:t xml:space="preserve"> </w:t>
      </w:r>
      <w:r>
        <w:rPr>
          <w:sz w:val="24"/>
        </w:rPr>
        <w:t>the</w:t>
      </w:r>
      <w:r>
        <w:rPr>
          <w:spacing w:val="-4"/>
          <w:sz w:val="24"/>
        </w:rPr>
        <w:t xml:space="preserve"> </w:t>
      </w:r>
      <w:r>
        <w:rPr>
          <w:sz w:val="24"/>
        </w:rPr>
        <w:t>future</w:t>
      </w:r>
      <w:r>
        <w:rPr>
          <w:spacing w:val="-5"/>
          <w:sz w:val="24"/>
        </w:rPr>
        <w:t xml:space="preserve"> </w:t>
      </w:r>
      <w:r>
        <w:rPr>
          <w:sz w:val="24"/>
        </w:rPr>
        <w:t>needs and expectations of New Zealanders; the high and increasing likelihood of service and payment failure risks serious harm to clients, partners and New Zealand; and its current service model makes it difficult for clients to get help, which could result in harm and exacerbate hardship [GOV-21-MIN-0039 refers].</w:t>
      </w:r>
    </w:p>
    <w:p w14:paraId="3C7EFE22" w14:textId="77777777" w:rsidR="006D6EF8" w:rsidRDefault="006D6EF8">
      <w:pPr>
        <w:pStyle w:val="BodyText"/>
        <w:spacing w:before="10"/>
        <w:rPr>
          <w:sz w:val="20"/>
        </w:rPr>
      </w:pPr>
    </w:p>
    <w:p w14:paraId="6EE82767" w14:textId="77777777" w:rsidR="006D6EF8" w:rsidRDefault="00604924">
      <w:pPr>
        <w:pStyle w:val="ListParagraph"/>
        <w:numPr>
          <w:ilvl w:val="0"/>
          <w:numId w:val="15"/>
        </w:numPr>
        <w:tabs>
          <w:tab w:val="left" w:pos="835"/>
          <w:tab w:val="left" w:pos="836"/>
        </w:tabs>
        <w:ind w:right="580"/>
        <w:rPr>
          <w:sz w:val="24"/>
        </w:rPr>
      </w:pPr>
      <w:r>
        <w:rPr>
          <w:sz w:val="24"/>
        </w:rPr>
        <w:t>These</w:t>
      </w:r>
      <w:r>
        <w:rPr>
          <w:spacing w:val="-5"/>
          <w:sz w:val="24"/>
        </w:rPr>
        <w:t xml:space="preserve"> </w:t>
      </w:r>
      <w:r>
        <w:rPr>
          <w:sz w:val="24"/>
        </w:rPr>
        <w:t>problems</w:t>
      </w:r>
      <w:r>
        <w:rPr>
          <w:spacing w:val="-5"/>
          <w:sz w:val="24"/>
        </w:rPr>
        <w:t xml:space="preserve"> </w:t>
      </w:r>
      <w:r>
        <w:rPr>
          <w:sz w:val="24"/>
        </w:rPr>
        <w:t>must</w:t>
      </w:r>
      <w:r>
        <w:rPr>
          <w:spacing w:val="-4"/>
          <w:sz w:val="24"/>
        </w:rPr>
        <w:t xml:space="preserve"> </w:t>
      </w:r>
      <w:r>
        <w:rPr>
          <w:sz w:val="24"/>
        </w:rPr>
        <w:t>be</w:t>
      </w:r>
      <w:r>
        <w:rPr>
          <w:spacing w:val="-5"/>
          <w:sz w:val="24"/>
        </w:rPr>
        <w:t xml:space="preserve"> </w:t>
      </w:r>
      <w:r>
        <w:rPr>
          <w:sz w:val="24"/>
        </w:rPr>
        <w:t>addressed</w:t>
      </w:r>
      <w:r>
        <w:rPr>
          <w:spacing w:val="-5"/>
          <w:sz w:val="24"/>
        </w:rPr>
        <w:t xml:space="preserve"> </w:t>
      </w:r>
      <w:r>
        <w:rPr>
          <w:sz w:val="24"/>
        </w:rPr>
        <w:t>to</w:t>
      </w:r>
      <w:r>
        <w:rPr>
          <w:spacing w:val="-3"/>
          <w:sz w:val="24"/>
        </w:rPr>
        <w:t xml:space="preserve"> </w:t>
      </w:r>
      <w:r>
        <w:rPr>
          <w:sz w:val="24"/>
        </w:rPr>
        <w:t>enable</w:t>
      </w:r>
      <w:r>
        <w:rPr>
          <w:spacing w:val="-5"/>
          <w:sz w:val="24"/>
        </w:rPr>
        <w:t xml:space="preserve"> </w:t>
      </w:r>
      <w:r>
        <w:rPr>
          <w:sz w:val="24"/>
        </w:rPr>
        <w:t>a</w:t>
      </w:r>
      <w:r>
        <w:rPr>
          <w:spacing w:val="-3"/>
          <w:sz w:val="24"/>
        </w:rPr>
        <w:t xml:space="preserve"> </w:t>
      </w:r>
      <w:r>
        <w:rPr>
          <w:sz w:val="24"/>
        </w:rPr>
        <w:t>welfare</w:t>
      </w:r>
      <w:r>
        <w:rPr>
          <w:spacing w:val="-3"/>
          <w:sz w:val="24"/>
        </w:rPr>
        <w:t xml:space="preserve"> </w:t>
      </w:r>
      <w:r>
        <w:rPr>
          <w:sz w:val="24"/>
        </w:rPr>
        <w:t>system</w:t>
      </w:r>
      <w:r>
        <w:rPr>
          <w:spacing w:val="-5"/>
          <w:sz w:val="24"/>
        </w:rPr>
        <w:t xml:space="preserve"> </w:t>
      </w:r>
      <w:r>
        <w:rPr>
          <w:sz w:val="24"/>
        </w:rPr>
        <w:t>that</w:t>
      </w:r>
      <w:r>
        <w:rPr>
          <w:spacing w:val="-4"/>
          <w:sz w:val="24"/>
        </w:rPr>
        <w:t xml:space="preserve"> </w:t>
      </w:r>
      <w:r>
        <w:rPr>
          <w:sz w:val="24"/>
        </w:rPr>
        <w:t>reflects</w:t>
      </w:r>
      <w:r>
        <w:rPr>
          <w:spacing w:val="-3"/>
          <w:sz w:val="24"/>
        </w:rPr>
        <w:t xml:space="preserve"> </w:t>
      </w:r>
      <w:r>
        <w:rPr>
          <w:sz w:val="24"/>
        </w:rPr>
        <w:t>the Government’s vision to ensure all New Zealanders can live with dignity and</w:t>
      </w:r>
    </w:p>
    <w:p w14:paraId="5B3C9E71" w14:textId="77777777" w:rsidR="006D6EF8" w:rsidRDefault="006D6EF8">
      <w:pPr>
        <w:rPr>
          <w:sz w:val="24"/>
        </w:rPr>
        <w:sectPr w:rsidR="006D6EF8">
          <w:pgSz w:w="11910" w:h="16840"/>
          <w:pgMar w:top="820" w:right="1020" w:bottom="1120" w:left="1020" w:header="0" w:footer="866" w:gutter="0"/>
          <w:cols w:space="720"/>
        </w:sectPr>
      </w:pPr>
    </w:p>
    <w:p w14:paraId="3F9730FD" w14:textId="77777777" w:rsidR="006D6EF8" w:rsidRDefault="00604924">
      <w:pPr>
        <w:pStyle w:val="BodyText"/>
        <w:spacing w:before="79"/>
        <w:ind w:left="836"/>
      </w:pPr>
      <w:r>
        <w:lastRenderedPageBreak/>
        <w:t>contribute</w:t>
      </w:r>
      <w:r>
        <w:rPr>
          <w:spacing w:val="-4"/>
        </w:rPr>
        <w:t xml:space="preserve"> </w:t>
      </w:r>
      <w:r>
        <w:t>meaningfully</w:t>
      </w:r>
      <w:r>
        <w:rPr>
          <w:spacing w:val="-6"/>
        </w:rPr>
        <w:t xml:space="preserve"> </w:t>
      </w:r>
      <w:r>
        <w:t>to</w:t>
      </w:r>
      <w:r>
        <w:rPr>
          <w:spacing w:val="-6"/>
        </w:rPr>
        <w:t xml:space="preserve"> </w:t>
      </w:r>
      <w:r>
        <w:t>their</w:t>
      </w:r>
      <w:r>
        <w:rPr>
          <w:spacing w:val="-6"/>
        </w:rPr>
        <w:t xml:space="preserve"> </w:t>
      </w:r>
      <w:r>
        <w:t>communities.</w:t>
      </w:r>
      <w:r>
        <w:rPr>
          <w:spacing w:val="-7"/>
        </w:rPr>
        <w:t xml:space="preserve"> </w:t>
      </w:r>
      <w:r>
        <w:t>Addressing</w:t>
      </w:r>
      <w:r>
        <w:rPr>
          <w:spacing w:val="-6"/>
        </w:rPr>
        <w:t xml:space="preserve"> </w:t>
      </w:r>
      <w:r>
        <w:t>these</w:t>
      </w:r>
      <w:r>
        <w:rPr>
          <w:spacing w:val="-6"/>
        </w:rPr>
        <w:t xml:space="preserve"> </w:t>
      </w:r>
      <w:r>
        <w:t>problem</w:t>
      </w:r>
      <w:r>
        <w:rPr>
          <w:spacing w:val="-6"/>
        </w:rPr>
        <w:t xml:space="preserve"> </w:t>
      </w:r>
      <w:r>
        <w:t>areas</w:t>
      </w:r>
      <w:r>
        <w:rPr>
          <w:spacing w:val="-4"/>
        </w:rPr>
        <w:t xml:space="preserve"> </w:t>
      </w:r>
      <w:r>
        <w:t>will also better support MSD to deliver the Government’s key priorities in the welfare overhaul work programme agreed by Cabinet in December 2022.</w:t>
      </w:r>
    </w:p>
    <w:p w14:paraId="263F2EE1" w14:textId="77777777" w:rsidR="006D6EF8" w:rsidRDefault="006D6EF8">
      <w:pPr>
        <w:pStyle w:val="BodyText"/>
        <w:spacing w:before="10"/>
        <w:rPr>
          <w:sz w:val="20"/>
        </w:rPr>
      </w:pPr>
    </w:p>
    <w:p w14:paraId="60F646D4" w14:textId="77777777" w:rsidR="006D6EF8" w:rsidRDefault="00604924">
      <w:pPr>
        <w:pStyle w:val="ListParagraph"/>
        <w:numPr>
          <w:ilvl w:val="0"/>
          <w:numId w:val="15"/>
        </w:numPr>
        <w:tabs>
          <w:tab w:val="left" w:pos="835"/>
          <w:tab w:val="left" w:pos="836"/>
        </w:tabs>
        <w:ind w:right="287"/>
        <w:rPr>
          <w:sz w:val="24"/>
        </w:rPr>
      </w:pPr>
      <w:r>
        <w:rPr>
          <w:sz w:val="24"/>
        </w:rPr>
        <w:t>In response to this I have started progressing Te Pae Tawhiti, a major transformation programme that will make it easier for New Zealanders to get the support they need from MSD and its partners. This will provide a modern digital experience for clients, with new ways of working and significant technology and process</w:t>
      </w:r>
      <w:r>
        <w:rPr>
          <w:spacing w:val="-6"/>
          <w:sz w:val="24"/>
        </w:rPr>
        <w:t xml:space="preserve"> </w:t>
      </w:r>
      <w:r>
        <w:rPr>
          <w:sz w:val="24"/>
        </w:rPr>
        <w:t>improvements</w:t>
      </w:r>
      <w:r>
        <w:rPr>
          <w:spacing w:val="-4"/>
          <w:sz w:val="24"/>
        </w:rPr>
        <w:t xml:space="preserve"> </w:t>
      </w:r>
      <w:r>
        <w:rPr>
          <w:sz w:val="24"/>
        </w:rPr>
        <w:t>which</w:t>
      </w:r>
      <w:r>
        <w:rPr>
          <w:spacing w:val="-6"/>
          <w:sz w:val="24"/>
        </w:rPr>
        <w:t xml:space="preserve"> </w:t>
      </w:r>
      <w:r>
        <w:rPr>
          <w:sz w:val="24"/>
        </w:rPr>
        <w:t>will</w:t>
      </w:r>
      <w:r>
        <w:rPr>
          <w:spacing w:val="-6"/>
          <w:sz w:val="24"/>
        </w:rPr>
        <w:t xml:space="preserve"> </w:t>
      </w:r>
      <w:r>
        <w:rPr>
          <w:sz w:val="24"/>
        </w:rPr>
        <w:t>transform</w:t>
      </w:r>
      <w:r>
        <w:rPr>
          <w:spacing w:val="-6"/>
          <w:sz w:val="24"/>
        </w:rPr>
        <w:t xml:space="preserve"> </w:t>
      </w:r>
      <w:r>
        <w:rPr>
          <w:sz w:val="24"/>
        </w:rPr>
        <w:t>accessibility</w:t>
      </w:r>
      <w:r>
        <w:rPr>
          <w:spacing w:val="-4"/>
          <w:sz w:val="24"/>
        </w:rPr>
        <w:t xml:space="preserve"> </w:t>
      </w:r>
      <w:r>
        <w:rPr>
          <w:sz w:val="24"/>
        </w:rPr>
        <w:t>and</w:t>
      </w:r>
      <w:r>
        <w:rPr>
          <w:spacing w:val="-4"/>
          <w:sz w:val="24"/>
        </w:rPr>
        <w:t xml:space="preserve"> </w:t>
      </w:r>
      <w:r>
        <w:rPr>
          <w:sz w:val="24"/>
        </w:rPr>
        <w:t>support</w:t>
      </w:r>
      <w:r>
        <w:rPr>
          <w:spacing w:val="-7"/>
          <w:sz w:val="24"/>
        </w:rPr>
        <w:t xml:space="preserve"> </w:t>
      </w:r>
      <w:r>
        <w:rPr>
          <w:sz w:val="24"/>
        </w:rPr>
        <w:t>for</w:t>
      </w:r>
      <w:r>
        <w:rPr>
          <w:spacing w:val="-4"/>
          <w:sz w:val="24"/>
        </w:rPr>
        <w:t xml:space="preserve"> </w:t>
      </w:r>
      <w:r>
        <w:rPr>
          <w:sz w:val="24"/>
        </w:rPr>
        <w:t>the</w:t>
      </w:r>
      <w:r>
        <w:rPr>
          <w:spacing w:val="-4"/>
          <w:sz w:val="24"/>
        </w:rPr>
        <w:t xml:space="preserve"> </w:t>
      </w:r>
      <w:r>
        <w:rPr>
          <w:sz w:val="24"/>
        </w:rPr>
        <w:t>million New Zealanders who interact with MSD every year.</w:t>
      </w:r>
    </w:p>
    <w:p w14:paraId="63080BBB" w14:textId="77777777" w:rsidR="006D6EF8" w:rsidRDefault="006D6EF8">
      <w:pPr>
        <w:pStyle w:val="BodyText"/>
        <w:spacing w:before="10"/>
        <w:rPr>
          <w:sz w:val="20"/>
        </w:rPr>
      </w:pPr>
    </w:p>
    <w:p w14:paraId="46B6E12C" w14:textId="77777777" w:rsidR="006D6EF8" w:rsidRDefault="00604924">
      <w:pPr>
        <w:pStyle w:val="ListParagraph"/>
        <w:numPr>
          <w:ilvl w:val="0"/>
          <w:numId w:val="15"/>
        </w:numPr>
        <w:tabs>
          <w:tab w:val="left" w:pos="835"/>
          <w:tab w:val="left" w:pos="836"/>
        </w:tabs>
        <w:ind w:right="394"/>
        <w:rPr>
          <w:sz w:val="24"/>
        </w:rPr>
      </w:pPr>
      <w:r>
        <w:rPr>
          <w:sz w:val="24"/>
        </w:rPr>
        <w:t>The</w:t>
      </w:r>
      <w:r>
        <w:rPr>
          <w:spacing w:val="-6"/>
          <w:sz w:val="24"/>
        </w:rPr>
        <w:t xml:space="preserve"> </w:t>
      </w:r>
      <w:r>
        <w:rPr>
          <w:sz w:val="24"/>
        </w:rPr>
        <w:t>Programme</w:t>
      </w:r>
      <w:r>
        <w:rPr>
          <w:spacing w:val="-4"/>
          <w:sz w:val="24"/>
        </w:rPr>
        <w:t xml:space="preserve"> </w:t>
      </w:r>
      <w:r>
        <w:rPr>
          <w:sz w:val="24"/>
        </w:rPr>
        <w:t>will</w:t>
      </w:r>
      <w:r>
        <w:rPr>
          <w:spacing w:val="-4"/>
          <w:sz w:val="24"/>
        </w:rPr>
        <w:t xml:space="preserve"> </w:t>
      </w:r>
      <w:r>
        <w:rPr>
          <w:sz w:val="24"/>
        </w:rPr>
        <w:t>take</w:t>
      </w:r>
      <w:r>
        <w:rPr>
          <w:spacing w:val="-6"/>
          <w:sz w:val="24"/>
        </w:rPr>
        <w:t xml:space="preserve"> </w:t>
      </w:r>
      <w:r>
        <w:rPr>
          <w:sz w:val="24"/>
        </w:rPr>
        <w:t>approximately</w:t>
      </w:r>
      <w:r>
        <w:rPr>
          <w:spacing w:val="-6"/>
          <w:sz w:val="24"/>
        </w:rPr>
        <w:t xml:space="preserve"> </w:t>
      </w:r>
      <w:r>
        <w:rPr>
          <w:sz w:val="24"/>
        </w:rPr>
        <w:t>nine</w:t>
      </w:r>
      <w:r>
        <w:rPr>
          <w:spacing w:val="-4"/>
          <w:sz w:val="24"/>
        </w:rPr>
        <w:t xml:space="preserve"> </w:t>
      </w:r>
      <w:r>
        <w:rPr>
          <w:sz w:val="24"/>
        </w:rPr>
        <w:t>years</w:t>
      </w:r>
      <w:r>
        <w:rPr>
          <w:spacing w:val="-4"/>
          <w:sz w:val="24"/>
        </w:rPr>
        <w:t xml:space="preserve"> </w:t>
      </w:r>
      <w:r>
        <w:rPr>
          <w:sz w:val="24"/>
        </w:rPr>
        <w:t>across</w:t>
      </w:r>
      <w:r>
        <w:rPr>
          <w:spacing w:val="-6"/>
          <w:sz w:val="24"/>
        </w:rPr>
        <w:t xml:space="preserve"> </w:t>
      </w:r>
      <w:r>
        <w:rPr>
          <w:sz w:val="24"/>
        </w:rPr>
        <w:t>three</w:t>
      </w:r>
      <w:r>
        <w:rPr>
          <w:spacing w:val="-6"/>
          <w:sz w:val="24"/>
        </w:rPr>
        <w:t xml:space="preserve"> </w:t>
      </w:r>
      <w:r>
        <w:rPr>
          <w:sz w:val="24"/>
        </w:rPr>
        <w:t>horizons,</w:t>
      </w:r>
      <w:r>
        <w:rPr>
          <w:spacing w:val="-5"/>
          <w:sz w:val="24"/>
        </w:rPr>
        <w:t xml:space="preserve"> </w:t>
      </w:r>
      <w:r>
        <w:rPr>
          <w:sz w:val="24"/>
        </w:rPr>
        <w:t>costing between $2.1 and $2.6 billion, assuming scope, delivery and future funding proceeds as planned.</w:t>
      </w:r>
    </w:p>
    <w:p w14:paraId="70E91F76" w14:textId="77777777" w:rsidR="006D6EF8" w:rsidRDefault="00604924">
      <w:pPr>
        <w:pStyle w:val="Heading1"/>
        <w:spacing w:before="233" w:line="230" w:lineRule="auto"/>
        <w:ind w:right="55"/>
      </w:pPr>
      <w:bookmarkStart w:id="10" w:name="The_transformation_through_Te_Pae_Tawhit"/>
      <w:bookmarkEnd w:id="10"/>
      <w:r>
        <w:t>The</w:t>
      </w:r>
      <w:r>
        <w:rPr>
          <w:spacing w:val="-3"/>
        </w:rPr>
        <w:t xml:space="preserve"> </w:t>
      </w:r>
      <w:r>
        <w:t>transformation</w:t>
      </w:r>
      <w:r>
        <w:rPr>
          <w:spacing w:val="-4"/>
        </w:rPr>
        <w:t xml:space="preserve"> </w:t>
      </w:r>
      <w:r>
        <w:t>through</w:t>
      </w:r>
      <w:r>
        <w:rPr>
          <w:spacing w:val="-2"/>
        </w:rPr>
        <w:t xml:space="preserve"> </w:t>
      </w:r>
      <w:r>
        <w:t>Te</w:t>
      </w:r>
      <w:r>
        <w:rPr>
          <w:spacing w:val="-5"/>
        </w:rPr>
        <w:t xml:space="preserve"> </w:t>
      </w:r>
      <w:r>
        <w:t>Pae</w:t>
      </w:r>
      <w:r>
        <w:rPr>
          <w:spacing w:val="-5"/>
        </w:rPr>
        <w:t xml:space="preserve"> </w:t>
      </w:r>
      <w:r>
        <w:t>Tawhiti</w:t>
      </w:r>
      <w:r>
        <w:rPr>
          <w:spacing w:val="-2"/>
        </w:rPr>
        <w:t xml:space="preserve"> </w:t>
      </w:r>
      <w:r>
        <w:t>Programme</w:t>
      </w:r>
      <w:r>
        <w:rPr>
          <w:spacing w:val="-5"/>
        </w:rPr>
        <w:t xml:space="preserve"> </w:t>
      </w:r>
      <w:r>
        <w:t>will</w:t>
      </w:r>
      <w:r>
        <w:rPr>
          <w:spacing w:val="-2"/>
        </w:rPr>
        <w:t xml:space="preserve"> </w:t>
      </w:r>
      <w:r>
        <w:t>enable</w:t>
      </w:r>
      <w:r>
        <w:rPr>
          <w:spacing w:val="-5"/>
        </w:rPr>
        <w:t xml:space="preserve"> </w:t>
      </w:r>
      <w:r>
        <w:t>MSD</w:t>
      </w:r>
      <w:r>
        <w:rPr>
          <w:spacing w:val="-5"/>
        </w:rPr>
        <w:t xml:space="preserve"> </w:t>
      </w:r>
      <w:r>
        <w:t>to</w:t>
      </w:r>
      <w:r>
        <w:rPr>
          <w:spacing w:val="-4"/>
        </w:rPr>
        <w:t xml:space="preserve"> </w:t>
      </w:r>
      <w:r>
        <w:t>better meet the needs of New Zealanders</w:t>
      </w:r>
    </w:p>
    <w:p w14:paraId="3A68E0D6" w14:textId="77777777" w:rsidR="006D6EF8" w:rsidRDefault="00604924">
      <w:pPr>
        <w:pStyle w:val="ListParagraph"/>
        <w:numPr>
          <w:ilvl w:val="0"/>
          <w:numId w:val="15"/>
        </w:numPr>
        <w:tabs>
          <w:tab w:val="left" w:pos="835"/>
          <w:tab w:val="left" w:pos="836"/>
        </w:tabs>
        <w:spacing w:before="154" w:line="230" w:lineRule="auto"/>
        <w:ind w:right="513"/>
        <w:rPr>
          <w:sz w:val="24"/>
        </w:rPr>
      </w:pPr>
      <w:r>
        <w:rPr>
          <w:sz w:val="24"/>
        </w:rPr>
        <w:t>MSD’s</w:t>
      </w:r>
      <w:r>
        <w:rPr>
          <w:spacing w:val="-5"/>
          <w:sz w:val="24"/>
        </w:rPr>
        <w:t xml:space="preserve"> </w:t>
      </w:r>
      <w:r>
        <w:rPr>
          <w:sz w:val="24"/>
        </w:rPr>
        <w:t>transformation</w:t>
      </w:r>
      <w:r>
        <w:rPr>
          <w:spacing w:val="-3"/>
          <w:sz w:val="24"/>
        </w:rPr>
        <w:t xml:space="preserve"> </w:t>
      </w:r>
      <w:r>
        <w:rPr>
          <w:sz w:val="24"/>
        </w:rPr>
        <w:t>through</w:t>
      </w:r>
      <w:r>
        <w:rPr>
          <w:spacing w:val="-5"/>
          <w:sz w:val="24"/>
        </w:rPr>
        <w:t xml:space="preserve"> </w:t>
      </w:r>
      <w:r>
        <w:rPr>
          <w:sz w:val="24"/>
        </w:rPr>
        <w:t>the</w:t>
      </w:r>
      <w:r>
        <w:rPr>
          <w:spacing w:val="-5"/>
          <w:sz w:val="24"/>
        </w:rPr>
        <w:t xml:space="preserve"> </w:t>
      </w:r>
      <w:r>
        <w:rPr>
          <w:sz w:val="24"/>
        </w:rPr>
        <w:t>Programme</w:t>
      </w:r>
      <w:r>
        <w:rPr>
          <w:spacing w:val="-3"/>
          <w:sz w:val="24"/>
        </w:rPr>
        <w:t xml:space="preserve"> </w:t>
      </w:r>
      <w:r>
        <w:rPr>
          <w:sz w:val="24"/>
        </w:rPr>
        <w:t>will</w:t>
      </w:r>
      <w:r>
        <w:rPr>
          <w:spacing w:val="-3"/>
          <w:sz w:val="24"/>
        </w:rPr>
        <w:t xml:space="preserve"> </w:t>
      </w:r>
      <w:r>
        <w:rPr>
          <w:sz w:val="24"/>
        </w:rPr>
        <w:t>make</w:t>
      </w:r>
      <w:r>
        <w:rPr>
          <w:spacing w:val="-5"/>
          <w:sz w:val="24"/>
        </w:rPr>
        <w:t xml:space="preserve"> </w:t>
      </w:r>
      <w:r>
        <w:rPr>
          <w:sz w:val="24"/>
        </w:rPr>
        <w:t>it</w:t>
      </w:r>
      <w:r>
        <w:rPr>
          <w:spacing w:val="-4"/>
          <w:sz w:val="24"/>
        </w:rPr>
        <w:t xml:space="preserve"> </w:t>
      </w:r>
      <w:r>
        <w:rPr>
          <w:sz w:val="24"/>
        </w:rPr>
        <w:t>easier</w:t>
      </w:r>
      <w:r>
        <w:rPr>
          <w:spacing w:val="-5"/>
          <w:sz w:val="24"/>
        </w:rPr>
        <w:t xml:space="preserve"> </w:t>
      </w:r>
      <w:r>
        <w:rPr>
          <w:sz w:val="24"/>
        </w:rPr>
        <w:t>and</w:t>
      </w:r>
      <w:r>
        <w:rPr>
          <w:spacing w:val="-3"/>
          <w:sz w:val="24"/>
        </w:rPr>
        <w:t xml:space="preserve"> </w:t>
      </w:r>
      <w:r>
        <w:rPr>
          <w:sz w:val="24"/>
        </w:rPr>
        <w:t>simpler</w:t>
      </w:r>
      <w:r>
        <w:rPr>
          <w:spacing w:val="-3"/>
          <w:sz w:val="24"/>
        </w:rPr>
        <w:t xml:space="preserve"> </w:t>
      </w:r>
      <w:r>
        <w:rPr>
          <w:sz w:val="24"/>
        </w:rPr>
        <w:t>for New Zealanders to access support through the welfare system.</w:t>
      </w:r>
    </w:p>
    <w:p w14:paraId="64864C07" w14:textId="77777777" w:rsidR="006D6EF8" w:rsidRDefault="006D6EF8">
      <w:pPr>
        <w:pStyle w:val="BodyText"/>
        <w:spacing w:before="8"/>
        <w:rPr>
          <w:sz w:val="20"/>
        </w:rPr>
      </w:pPr>
    </w:p>
    <w:p w14:paraId="0F1FA407" w14:textId="77777777" w:rsidR="006D6EF8" w:rsidRDefault="00604924">
      <w:pPr>
        <w:pStyle w:val="ListParagraph"/>
        <w:numPr>
          <w:ilvl w:val="0"/>
          <w:numId w:val="15"/>
        </w:numPr>
        <w:tabs>
          <w:tab w:val="left" w:pos="835"/>
          <w:tab w:val="left" w:pos="836"/>
        </w:tabs>
        <w:spacing w:before="1" w:line="228" w:lineRule="auto"/>
        <w:ind w:right="354"/>
        <w:rPr>
          <w:sz w:val="24"/>
        </w:rPr>
      </w:pPr>
      <w:r>
        <w:rPr>
          <w:sz w:val="24"/>
        </w:rPr>
        <w:t>The Programme aims to develop services and supports that are more integrated, easier</w:t>
      </w:r>
      <w:r>
        <w:rPr>
          <w:spacing w:val="-4"/>
          <w:sz w:val="24"/>
        </w:rPr>
        <w:t xml:space="preserve"> </w:t>
      </w:r>
      <w:r>
        <w:rPr>
          <w:sz w:val="24"/>
        </w:rPr>
        <w:t>to</w:t>
      </w:r>
      <w:r>
        <w:rPr>
          <w:spacing w:val="-6"/>
          <w:sz w:val="24"/>
        </w:rPr>
        <w:t xml:space="preserve"> </w:t>
      </w:r>
      <w:r>
        <w:rPr>
          <w:sz w:val="24"/>
        </w:rPr>
        <w:t>access</w:t>
      </w:r>
      <w:r>
        <w:rPr>
          <w:spacing w:val="-4"/>
          <w:sz w:val="24"/>
        </w:rPr>
        <w:t xml:space="preserve"> </w:t>
      </w:r>
      <w:r>
        <w:rPr>
          <w:sz w:val="24"/>
        </w:rPr>
        <w:t>and</w:t>
      </w:r>
      <w:r>
        <w:rPr>
          <w:spacing w:val="-6"/>
          <w:sz w:val="24"/>
        </w:rPr>
        <w:t xml:space="preserve"> </w:t>
      </w:r>
      <w:r>
        <w:rPr>
          <w:sz w:val="24"/>
        </w:rPr>
        <w:t>joined-up</w:t>
      </w:r>
      <w:r>
        <w:rPr>
          <w:spacing w:val="-4"/>
          <w:sz w:val="24"/>
        </w:rPr>
        <w:t xml:space="preserve"> </w:t>
      </w:r>
      <w:r>
        <w:rPr>
          <w:sz w:val="24"/>
        </w:rPr>
        <w:t>across</w:t>
      </w:r>
      <w:r>
        <w:rPr>
          <w:spacing w:val="-6"/>
          <w:sz w:val="24"/>
        </w:rPr>
        <w:t xml:space="preserve"> </w:t>
      </w:r>
      <w:r>
        <w:rPr>
          <w:sz w:val="24"/>
        </w:rPr>
        <w:t>income</w:t>
      </w:r>
      <w:r>
        <w:rPr>
          <w:spacing w:val="-4"/>
          <w:sz w:val="24"/>
        </w:rPr>
        <w:t xml:space="preserve"> </w:t>
      </w:r>
      <w:r>
        <w:rPr>
          <w:sz w:val="24"/>
        </w:rPr>
        <w:t>support,</w:t>
      </w:r>
      <w:r>
        <w:rPr>
          <w:spacing w:val="-5"/>
          <w:sz w:val="24"/>
        </w:rPr>
        <w:t xml:space="preserve"> </w:t>
      </w:r>
      <w:r>
        <w:rPr>
          <w:sz w:val="24"/>
        </w:rPr>
        <w:t>employment,</w:t>
      </w:r>
      <w:r>
        <w:rPr>
          <w:spacing w:val="-5"/>
          <w:sz w:val="24"/>
        </w:rPr>
        <w:t xml:space="preserve"> </w:t>
      </w:r>
      <w:r>
        <w:rPr>
          <w:sz w:val="24"/>
        </w:rPr>
        <w:t>and</w:t>
      </w:r>
      <w:r>
        <w:rPr>
          <w:spacing w:val="-4"/>
          <w:sz w:val="24"/>
        </w:rPr>
        <w:t xml:space="preserve"> </w:t>
      </w:r>
      <w:r>
        <w:rPr>
          <w:sz w:val="24"/>
        </w:rPr>
        <w:t>housing, as well as strengthened partnerships, all underpinned by modernised technology. See Appendix One for an overview.</w:t>
      </w:r>
    </w:p>
    <w:p w14:paraId="4BE46135" w14:textId="77777777" w:rsidR="006D6EF8" w:rsidRDefault="006D6EF8">
      <w:pPr>
        <w:pStyle w:val="BodyText"/>
        <w:spacing w:before="11"/>
        <w:rPr>
          <w:sz w:val="20"/>
        </w:rPr>
      </w:pPr>
    </w:p>
    <w:p w14:paraId="1371FEBB" w14:textId="77777777" w:rsidR="006D6EF8" w:rsidRDefault="00604924">
      <w:pPr>
        <w:pStyle w:val="ListParagraph"/>
        <w:numPr>
          <w:ilvl w:val="0"/>
          <w:numId w:val="15"/>
        </w:numPr>
        <w:tabs>
          <w:tab w:val="left" w:pos="835"/>
          <w:tab w:val="left" w:pos="836"/>
        </w:tabs>
        <w:spacing w:line="228" w:lineRule="auto"/>
        <w:ind w:right="154"/>
        <w:rPr>
          <w:sz w:val="24"/>
        </w:rPr>
      </w:pPr>
      <w:r>
        <w:rPr>
          <w:sz w:val="24"/>
        </w:rPr>
        <w:t>Through Te Pae Tawhiti, we will be working towards the Future Service Model for MSD. This is the ideal final state for MSD and its interface with clients, providers and partners so they better meet the needs of New Zealanders. It will reflect the culmination of significant changes to underlying systems, simpler processes, and redesigned services that put people, families and community first. The Future Service Model will lead to a significantly better experience in how MSD delivers services, whether that’s face to face, on the phone or online. For example, clients could</w:t>
      </w:r>
      <w:r>
        <w:rPr>
          <w:spacing w:val="-3"/>
          <w:sz w:val="24"/>
        </w:rPr>
        <w:t xml:space="preserve"> </w:t>
      </w:r>
      <w:r>
        <w:rPr>
          <w:sz w:val="24"/>
        </w:rPr>
        <w:t>experience</w:t>
      </w:r>
      <w:r>
        <w:rPr>
          <w:spacing w:val="-5"/>
          <w:sz w:val="24"/>
        </w:rPr>
        <w:t xml:space="preserve"> </w:t>
      </w:r>
      <w:r>
        <w:rPr>
          <w:sz w:val="24"/>
        </w:rPr>
        <w:t>the</w:t>
      </w:r>
      <w:r>
        <w:rPr>
          <w:spacing w:val="-5"/>
          <w:sz w:val="24"/>
        </w:rPr>
        <w:t xml:space="preserve"> </w:t>
      </w:r>
      <w:r>
        <w:rPr>
          <w:sz w:val="24"/>
        </w:rPr>
        <w:t>Model</w:t>
      </w:r>
      <w:r>
        <w:rPr>
          <w:spacing w:val="-5"/>
          <w:sz w:val="24"/>
        </w:rPr>
        <w:t xml:space="preserve"> </w:t>
      </w:r>
      <w:r>
        <w:rPr>
          <w:sz w:val="24"/>
        </w:rPr>
        <w:t>through</w:t>
      </w:r>
      <w:r>
        <w:rPr>
          <w:spacing w:val="-5"/>
          <w:sz w:val="24"/>
        </w:rPr>
        <w:t xml:space="preserve"> </w:t>
      </w:r>
      <w:r>
        <w:rPr>
          <w:sz w:val="24"/>
        </w:rPr>
        <w:t>more</w:t>
      </w:r>
      <w:r>
        <w:rPr>
          <w:spacing w:val="-3"/>
          <w:sz w:val="24"/>
        </w:rPr>
        <w:t xml:space="preserve"> </w:t>
      </w:r>
      <w:r>
        <w:rPr>
          <w:sz w:val="24"/>
        </w:rPr>
        <w:t>self-service</w:t>
      </w:r>
      <w:r>
        <w:rPr>
          <w:spacing w:val="-5"/>
          <w:sz w:val="24"/>
        </w:rPr>
        <w:t xml:space="preserve"> </w:t>
      </w:r>
      <w:r>
        <w:rPr>
          <w:sz w:val="24"/>
        </w:rPr>
        <w:t>for</w:t>
      </w:r>
      <w:r>
        <w:rPr>
          <w:spacing w:val="-5"/>
          <w:sz w:val="24"/>
        </w:rPr>
        <w:t xml:space="preserve"> </w:t>
      </w:r>
      <w:r>
        <w:rPr>
          <w:sz w:val="24"/>
        </w:rPr>
        <w:t>those</w:t>
      </w:r>
      <w:r>
        <w:rPr>
          <w:spacing w:val="-5"/>
          <w:sz w:val="24"/>
        </w:rPr>
        <w:t xml:space="preserve"> </w:t>
      </w:r>
      <w:r>
        <w:rPr>
          <w:sz w:val="24"/>
        </w:rPr>
        <w:t>with</w:t>
      </w:r>
      <w:r>
        <w:rPr>
          <w:spacing w:val="-5"/>
          <w:sz w:val="24"/>
        </w:rPr>
        <w:t xml:space="preserve"> </w:t>
      </w:r>
      <w:r>
        <w:rPr>
          <w:sz w:val="24"/>
        </w:rPr>
        <w:t>minimal</w:t>
      </w:r>
      <w:r>
        <w:rPr>
          <w:spacing w:val="-5"/>
          <w:sz w:val="24"/>
        </w:rPr>
        <w:t xml:space="preserve"> </w:t>
      </w:r>
      <w:r>
        <w:rPr>
          <w:sz w:val="24"/>
        </w:rPr>
        <w:t>needs, or easier access to specialised case management support or consistent early engagement with clients who need support.</w:t>
      </w:r>
    </w:p>
    <w:p w14:paraId="1746028F" w14:textId="77777777" w:rsidR="006D6EF8" w:rsidRDefault="006D6EF8">
      <w:pPr>
        <w:pStyle w:val="BodyText"/>
        <w:spacing w:before="7"/>
        <w:rPr>
          <w:sz w:val="21"/>
        </w:rPr>
      </w:pPr>
    </w:p>
    <w:p w14:paraId="73DCEB62" w14:textId="77777777" w:rsidR="006D6EF8" w:rsidRDefault="00604924">
      <w:pPr>
        <w:pStyle w:val="ListParagraph"/>
        <w:numPr>
          <w:ilvl w:val="0"/>
          <w:numId w:val="15"/>
        </w:numPr>
        <w:tabs>
          <w:tab w:val="left" w:pos="835"/>
          <w:tab w:val="left" w:pos="836"/>
        </w:tabs>
        <w:spacing w:line="228" w:lineRule="auto"/>
        <w:ind w:right="153"/>
        <w:rPr>
          <w:sz w:val="24"/>
        </w:rPr>
      </w:pPr>
      <w:r>
        <w:rPr>
          <w:sz w:val="24"/>
        </w:rPr>
        <w:t>The Programme is strongly aligned with the Government’s overhaul of the welfare system as it aims to address problems with MSD’s current service approach. The priority</w:t>
      </w:r>
      <w:r>
        <w:rPr>
          <w:spacing w:val="-3"/>
          <w:sz w:val="24"/>
        </w:rPr>
        <w:t xml:space="preserve"> </w:t>
      </w:r>
      <w:r>
        <w:rPr>
          <w:sz w:val="24"/>
        </w:rPr>
        <w:t>areas</w:t>
      </w:r>
      <w:r>
        <w:rPr>
          <w:spacing w:val="-5"/>
          <w:sz w:val="24"/>
        </w:rPr>
        <w:t xml:space="preserve"> </w:t>
      </w:r>
      <w:r>
        <w:rPr>
          <w:sz w:val="24"/>
        </w:rPr>
        <w:t>where</w:t>
      </w:r>
      <w:r>
        <w:rPr>
          <w:spacing w:val="-3"/>
          <w:sz w:val="24"/>
        </w:rPr>
        <w:t xml:space="preserve"> </w:t>
      </w:r>
      <w:r>
        <w:rPr>
          <w:sz w:val="24"/>
        </w:rPr>
        <w:t>the</w:t>
      </w:r>
      <w:r>
        <w:rPr>
          <w:spacing w:val="-3"/>
          <w:sz w:val="24"/>
        </w:rPr>
        <w:t xml:space="preserve"> </w:t>
      </w:r>
      <w:r>
        <w:rPr>
          <w:sz w:val="24"/>
        </w:rPr>
        <w:t>Programme</w:t>
      </w:r>
      <w:r>
        <w:rPr>
          <w:spacing w:val="-5"/>
          <w:sz w:val="24"/>
        </w:rPr>
        <w:t xml:space="preserve"> </w:t>
      </w:r>
      <w:r>
        <w:rPr>
          <w:sz w:val="24"/>
        </w:rPr>
        <w:t>will</w:t>
      </w:r>
      <w:r>
        <w:rPr>
          <w:spacing w:val="-5"/>
          <w:sz w:val="24"/>
        </w:rPr>
        <w:t xml:space="preserve"> </w:t>
      </w:r>
      <w:r>
        <w:rPr>
          <w:sz w:val="24"/>
        </w:rPr>
        <w:t>support</w:t>
      </w:r>
      <w:r>
        <w:rPr>
          <w:spacing w:val="-4"/>
          <w:sz w:val="24"/>
        </w:rPr>
        <w:t xml:space="preserve"> </w:t>
      </w:r>
      <w:r>
        <w:rPr>
          <w:sz w:val="24"/>
        </w:rPr>
        <w:t>the</w:t>
      </w:r>
      <w:r>
        <w:rPr>
          <w:spacing w:val="-5"/>
          <w:sz w:val="24"/>
        </w:rPr>
        <w:t xml:space="preserve"> </w:t>
      </w:r>
      <w:r>
        <w:rPr>
          <w:sz w:val="24"/>
        </w:rPr>
        <w:t>overhaul</w:t>
      </w:r>
      <w:r>
        <w:rPr>
          <w:spacing w:val="-3"/>
          <w:sz w:val="24"/>
        </w:rPr>
        <w:t xml:space="preserve"> </w:t>
      </w:r>
      <w:r>
        <w:rPr>
          <w:sz w:val="24"/>
        </w:rPr>
        <w:t>of</w:t>
      </w:r>
      <w:r>
        <w:rPr>
          <w:spacing w:val="-6"/>
          <w:sz w:val="24"/>
        </w:rPr>
        <w:t xml:space="preserve"> </w:t>
      </w:r>
      <w:r>
        <w:rPr>
          <w:sz w:val="24"/>
        </w:rPr>
        <w:t>the</w:t>
      </w:r>
      <w:r>
        <w:rPr>
          <w:spacing w:val="-5"/>
          <w:sz w:val="24"/>
        </w:rPr>
        <w:t xml:space="preserve"> </w:t>
      </w:r>
      <w:r>
        <w:rPr>
          <w:sz w:val="24"/>
        </w:rPr>
        <w:t>welfare</w:t>
      </w:r>
      <w:r>
        <w:rPr>
          <w:spacing w:val="-3"/>
          <w:sz w:val="24"/>
        </w:rPr>
        <w:t xml:space="preserve"> </w:t>
      </w:r>
      <w:r>
        <w:rPr>
          <w:sz w:val="24"/>
        </w:rPr>
        <w:t>system, subject to policy development and decisions, are:</w:t>
      </w:r>
    </w:p>
    <w:p w14:paraId="7D3EFAB8" w14:textId="77777777" w:rsidR="006D6EF8" w:rsidRDefault="006D6EF8">
      <w:pPr>
        <w:pStyle w:val="BodyText"/>
        <w:spacing w:before="9"/>
        <w:rPr>
          <w:sz w:val="20"/>
        </w:rPr>
      </w:pPr>
    </w:p>
    <w:p w14:paraId="7425693D" w14:textId="77777777" w:rsidR="006D6EF8" w:rsidRDefault="00604924">
      <w:pPr>
        <w:pStyle w:val="ListParagraph"/>
        <w:numPr>
          <w:ilvl w:val="1"/>
          <w:numId w:val="15"/>
        </w:numPr>
        <w:tabs>
          <w:tab w:val="left" w:pos="1555"/>
          <w:tab w:val="left" w:pos="1556"/>
        </w:tabs>
        <w:spacing w:line="230" w:lineRule="auto"/>
        <w:ind w:right="539"/>
        <w:rPr>
          <w:sz w:val="24"/>
        </w:rPr>
      </w:pPr>
      <w:r>
        <w:rPr>
          <w:sz w:val="24"/>
        </w:rPr>
        <w:t>the work programme to reduce the impact of</w:t>
      </w:r>
      <w:r>
        <w:rPr>
          <w:spacing w:val="-1"/>
          <w:sz w:val="24"/>
        </w:rPr>
        <w:t xml:space="preserve"> </w:t>
      </w:r>
      <w:r>
        <w:rPr>
          <w:sz w:val="24"/>
        </w:rPr>
        <w:t>debt</w:t>
      </w:r>
      <w:r>
        <w:rPr>
          <w:spacing w:val="-1"/>
          <w:sz w:val="24"/>
        </w:rPr>
        <w:t xml:space="preserve"> </w:t>
      </w:r>
      <w:r>
        <w:rPr>
          <w:sz w:val="24"/>
        </w:rPr>
        <w:t>to government through improved information sharing with Inland Revenue, and complementary policy</w:t>
      </w:r>
      <w:r>
        <w:rPr>
          <w:spacing w:val="-6"/>
          <w:sz w:val="24"/>
        </w:rPr>
        <w:t xml:space="preserve"> </w:t>
      </w:r>
      <w:r>
        <w:rPr>
          <w:sz w:val="24"/>
        </w:rPr>
        <w:t>changes,</w:t>
      </w:r>
      <w:r>
        <w:rPr>
          <w:spacing w:val="-5"/>
          <w:sz w:val="24"/>
        </w:rPr>
        <w:t xml:space="preserve"> </w:t>
      </w:r>
      <w:r>
        <w:rPr>
          <w:sz w:val="24"/>
        </w:rPr>
        <w:t>which</w:t>
      </w:r>
      <w:r>
        <w:rPr>
          <w:spacing w:val="-6"/>
          <w:sz w:val="24"/>
        </w:rPr>
        <w:t xml:space="preserve"> </w:t>
      </w:r>
      <w:r>
        <w:rPr>
          <w:sz w:val="24"/>
        </w:rPr>
        <w:t>will</w:t>
      </w:r>
      <w:r>
        <w:rPr>
          <w:spacing w:val="-6"/>
          <w:sz w:val="24"/>
        </w:rPr>
        <w:t xml:space="preserve"> </w:t>
      </w:r>
      <w:r>
        <w:rPr>
          <w:sz w:val="24"/>
        </w:rPr>
        <w:t>support</w:t>
      </w:r>
      <w:r>
        <w:rPr>
          <w:spacing w:val="-5"/>
          <w:sz w:val="24"/>
        </w:rPr>
        <w:t xml:space="preserve"> </w:t>
      </w:r>
      <w:r>
        <w:rPr>
          <w:sz w:val="24"/>
        </w:rPr>
        <w:t>the</w:t>
      </w:r>
      <w:r>
        <w:rPr>
          <w:spacing w:val="-6"/>
          <w:sz w:val="24"/>
        </w:rPr>
        <w:t xml:space="preserve"> </w:t>
      </w:r>
      <w:r>
        <w:rPr>
          <w:sz w:val="24"/>
        </w:rPr>
        <w:t>sequenced</w:t>
      </w:r>
      <w:r>
        <w:rPr>
          <w:spacing w:val="-6"/>
          <w:sz w:val="24"/>
        </w:rPr>
        <w:t xml:space="preserve"> </w:t>
      </w:r>
      <w:r>
        <w:rPr>
          <w:sz w:val="24"/>
        </w:rPr>
        <w:t>delivery</w:t>
      </w:r>
      <w:r>
        <w:rPr>
          <w:spacing w:val="-6"/>
          <w:sz w:val="24"/>
        </w:rPr>
        <w:t xml:space="preserve"> </w:t>
      </w:r>
      <w:r>
        <w:rPr>
          <w:sz w:val="24"/>
        </w:rPr>
        <w:t>of</w:t>
      </w:r>
      <w:r>
        <w:rPr>
          <w:spacing w:val="-5"/>
          <w:sz w:val="24"/>
        </w:rPr>
        <w:t xml:space="preserve"> </w:t>
      </w:r>
      <w:r>
        <w:rPr>
          <w:sz w:val="24"/>
        </w:rPr>
        <w:t>foundational changes to income support systems</w:t>
      </w:r>
    </w:p>
    <w:p w14:paraId="5A4347DD" w14:textId="77777777" w:rsidR="006D6EF8" w:rsidRDefault="00604924">
      <w:pPr>
        <w:pStyle w:val="ListParagraph"/>
        <w:numPr>
          <w:ilvl w:val="1"/>
          <w:numId w:val="15"/>
        </w:numPr>
        <w:tabs>
          <w:tab w:val="left" w:pos="1555"/>
          <w:tab w:val="left" w:pos="1556"/>
        </w:tabs>
        <w:spacing w:before="232" w:line="230" w:lineRule="auto"/>
        <w:ind w:right="203"/>
        <w:rPr>
          <w:sz w:val="24"/>
        </w:rPr>
      </w:pPr>
      <w:r>
        <w:rPr>
          <w:sz w:val="24"/>
        </w:rPr>
        <w:t>implementing</w:t>
      </w:r>
      <w:r>
        <w:rPr>
          <w:spacing w:val="-5"/>
          <w:sz w:val="24"/>
        </w:rPr>
        <w:t xml:space="preserve"> </w:t>
      </w:r>
      <w:r>
        <w:rPr>
          <w:sz w:val="24"/>
        </w:rPr>
        <w:t>the</w:t>
      </w:r>
      <w:r>
        <w:rPr>
          <w:spacing w:val="-3"/>
          <w:sz w:val="24"/>
        </w:rPr>
        <w:t xml:space="preserve"> </w:t>
      </w:r>
      <w:r>
        <w:rPr>
          <w:sz w:val="24"/>
        </w:rPr>
        <w:t>Māori</w:t>
      </w:r>
      <w:r>
        <w:rPr>
          <w:spacing w:val="-3"/>
          <w:sz w:val="24"/>
        </w:rPr>
        <w:t xml:space="preserve"> </w:t>
      </w:r>
      <w:r>
        <w:rPr>
          <w:sz w:val="24"/>
        </w:rPr>
        <w:t>Values</w:t>
      </w:r>
      <w:r>
        <w:rPr>
          <w:spacing w:val="-3"/>
          <w:sz w:val="24"/>
        </w:rPr>
        <w:t xml:space="preserve"> </w:t>
      </w:r>
      <w:r>
        <w:rPr>
          <w:sz w:val="24"/>
        </w:rPr>
        <w:t>Framework,</w:t>
      </w:r>
      <w:r>
        <w:rPr>
          <w:spacing w:val="-4"/>
          <w:sz w:val="24"/>
        </w:rPr>
        <w:t xml:space="preserve"> </w:t>
      </w:r>
      <w:r>
        <w:rPr>
          <w:sz w:val="24"/>
        </w:rPr>
        <w:t>through</w:t>
      </w:r>
      <w:r>
        <w:rPr>
          <w:spacing w:val="-5"/>
          <w:sz w:val="24"/>
        </w:rPr>
        <w:t xml:space="preserve"> </w:t>
      </w:r>
      <w:r>
        <w:rPr>
          <w:sz w:val="24"/>
        </w:rPr>
        <w:t>the</w:t>
      </w:r>
      <w:r>
        <w:rPr>
          <w:spacing w:val="-5"/>
          <w:sz w:val="24"/>
        </w:rPr>
        <w:t xml:space="preserve"> </w:t>
      </w:r>
      <w:r>
        <w:rPr>
          <w:sz w:val="24"/>
        </w:rPr>
        <w:t>design</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Future Service Model</w:t>
      </w:r>
    </w:p>
    <w:p w14:paraId="6228C91E" w14:textId="77777777" w:rsidR="006D6EF8" w:rsidRDefault="006D6EF8">
      <w:pPr>
        <w:pStyle w:val="BodyText"/>
        <w:spacing w:before="4"/>
        <w:rPr>
          <w:sz w:val="20"/>
        </w:rPr>
      </w:pPr>
    </w:p>
    <w:p w14:paraId="51B869F3" w14:textId="77777777" w:rsidR="006D6EF8" w:rsidRDefault="00604924">
      <w:pPr>
        <w:pStyle w:val="ListParagraph"/>
        <w:numPr>
          <w:ilvl w:val="1"/>
          <w:numId w:val="15"/>
        </w:numPr>
        <w:tabs>
          <w:tab w:val="left" w:pos="1555"/>
          <w:tab w:val="left" w:pos="1556"/>
        </w:tabs>
        <w:spacing w:line="230" w:lineRule="auto"/>
        <w:ind w:right="580"/>
        <w:rPr>
          <w:sz w:val="24"/>
        </w:rPr>
      </w:pPr>
      <w:r>
        <w:rPr>
          <w:sz w:val="24"/>
        </w:rPr>
        <w:t>delivering</w:t>
      </w:r>
      <w:r>
        <w:rPr>
          <w:spacing w:val="-6"/>
          <w:sz w:val="24"/>
        </w:rPr>
        <w:t xml:space="preserve"> </w:t>
      </w:r>
      <w:r>
        <w:rPr>
          <w:sz w:val="24"/>
        </w:rPr>
        <w:t>on</w:t>
      </w:r>
      <w:r>
        <w:rPr>
          <w:spacing w:val="-6"/>
          <w:sz w:val="24"/>
        </w:rPr>
        <w:t xml:space="preserve"> </w:t>
      </w:r>
      <w:r>
        <w:rPr>
          <w:sz w:val="24"/>
        </w:rPr>
        <w:t>actions</w:t>
      </w:r>
      <w:r>
        <w:rPr>
          <w:spacing w:val="-4"/>
          <w:sz w:val="24"/>
        </w:rPr>
        <w:t xml:space="preserve"> </w:t>
      </w:r>
      <w:r>
        <w:rPr>
          <w:sz w:val="24"/>
        </w:rPr>
        <w:t>under</w:t>
      </w:r>
      <w:r>
        <w:rPr>
          <w:spacing w:val="-6"/>
          <w:sz w:val="24"/>
        </w:rPr>
        <w:t xml:space="preserve"> </w:t>
      </w:r>
      <w:r>
        <w:rPr>
          <w:sz w:val="24"/>
        </w:rPr>
        <w:t>the</w:t>
      </w:r>
      <w:r>
        <w:rPr>
          <w:spacing w:val="-6"/>
          <w:sz w:val="24"/>
        </w:rPr>
        <w:t xml:space="preserve"> </w:t>
      </w:r>
      <w:r>
        <w:rPr>
          <w:sz w:val="24"/>
        </w:rPr>
        <w:t>Social</w:t>
      </w:r>
      <w:r>
        <w:rPr>
          <w:spacing w:val="-6"/>
          <w:sz w:val="24"/>
        </w:rPr>
        <w:t xml:space="preserve"> </w:t>
      </w:r>
      <w:r>
        <w:rPr>
          <w:sz w:val="24"/>
        </w:rPr>
        <w:t>Sector</w:t>
      </w:r>
      <w:r>
        <w:rPr>
          <w:spacing w:val="-4"/>
          <w:sz w:val="24"/>
        </w:rPr>
        <w:t xml:space="preserve"> </w:t>
      </w:r>
      <w:r>
        <w:rPr>
          <w:sz w:val="24"/>
        </w:rPr>
        <w:t>Commissioning</w:t>
      </w:r>
      <w:r>
        <w:rPr>
          <w:spacing w:val="-6"/>
          <w:sz w:val="24"/>
        </w:rPr>
        <w:t xml:space="preserve"> </w:t>
      </w:r>
      <w:r>
        <w:rPr>
          <w:sz w:val="24"/>
        </w:rPr>
        <w:t>Action</w:t>
      </w:r>
      <w:r>
        <w:rPr>
          <w:spacing w:val="-6"/>
          <w:sz w:val="24"/>
        </w:rPr>
        <w:t xml:space="preserve"> </w:t>
      </w:r>
      <w:r>
        <w:rPr>
          <w:sz w:val="24"/>
        </w:rPr>
        <w:t>Plan 2022–2027 including the design and implementation of MSD’s relational approach for commissioning (through Kotahitanga).</w:t>
      </w:r>
    </w:p>
    <w:p w14:paraId="2AC57841" w14:textId="77777777" w:rsidR="006D6EF8" w:rsidRDefault="006D6EF8">
      <w:pPr>
        <w:spacing w:line="230" w:lineRule="auto"/>
        <w:rPr>
          <w:sz w:val="24"/>
        </w:rPr>
        <w:sectPr w:rsidR="006D6EF8">
          <w:pgSz w:w="11910" w:h="16840"/>
          <w:pgMar w:top="820" w:right="1020" w:bottom="1120" w:left="1020" w:header="0" w:footer="866" w:gutter="0"/>
          <w:cols w:space="720"/>
        </w:sectPr>
      </w:pPr>
    </w:p>
    <w:p w14:paraId="74A31B72" w14:textId="77777777" w:rsidR="006D6EF8" w:rsidRDefault="00604924">
      <w:pPr>
        <w:pStyle w:val="Heading1"/>
        <w:spacing w:before="63"/>
      </w:pPr>
      <w:bookmarkStart w:id="11" w:name="A_Detailed_Business_Case_has_been_develo"/>
      <w:bookmarkEnd w:id="11"/>
      <w:r>
        <w:lastRenderedPageBreak/>
        <w:t>A</w:t>
      </w:r>
      <w:r>
        <w:rPr>
          <w:spacing w:val="-6"/>
        </w:rPr>
        <w:t xml:space="preserve"> </w:t>
      </w:r>
      <w:r>
        <w:t>Detailed</w:t>
      </w:r>
      <w:r>
        <w:rPr>
          <w:spacing w:val="-1"/>
        </w:rPr>
        <w:t xml:space="preserve"> </w:t>
      </w:r>
      <w:r>
        <w:t>Business</w:t>
      </w:r>
      <w:r>
        <w:rPr>
          <w:spacing w:val="-2"/>
        </w:rPr>
        <w:t xml:space="preserve"> </w:t>
      </w:r>
      <w:r>
        <w:t>Case</w:t>
      </w:r>
      <w:r>
        <w:rPr>
          <w:spacing w:val="-2"/>
        </w:rPr>
        <w:t xml:space="preserve"> </w:t>
      </w:r>
      <w:r>
        <w:t>has</w:t>
      </w:r>
      <w:r>
        <w:rPr>
          <w:spacing w:val="-4"/>
        </w:rPr>
        <w:t xml:space="preserve"> </w:t>
      </w:r>
      <w:r>
        <w:t>been</w:t>
      </w:r>
      <w:r>
        <w:rPr>
          <w:spacing w:val="-4"/>
        </w:rPr>
        <w:t xml:space="preserve"> </w:t>
      </w:r>
      <w:r>
        <w:t>developed</w:t>
      </w:r>
      <w:r>
        <w:rPr>
          <w:spacing w:val="-3"/>
        </w:rPr>
        <w:t xml:space="preserve"> </w:t>
      </w:r>
      <w:r>
        <w:t>to</w:t>
      </w:r>
      <w:r>
        <w:rPr>
          <w:spacing w:val="-3"/>
        </w:rPr>
        <w:t xml:space="preserve"> </w:t>
      </w:r>
      <w:r>
        <w:t>underpin</w:t>
      </w:r>
      <w:r>
        <w:rPr>
          <w:spacing w:val="-1"/>
        </w:rPr>
        <w:t xml:space="preserve"> </w:t>
      </w:r>
      <w:r>
        <w:t>Horizon</w:t>
      </w:r>
      <w:r>
        <w:rPr>
          <w:spacing w:val="-2"/>
        </w:rPr>
        <w:t xml:space="preserve"> </w:t>
      </w:r>
      <w:r>
        <w:rPr>
          <w:spacing w:val="-5"/>
        </w:rPr>
        <w:t>One</w:t>
      </w:r>
    </w:p>
    <w:p w14:paraId="3060C958" w14:textId="77777777" w:rsidR="006D6EF8" w:rsidRDefault="00604924">
      <w:pPr>
        <w:pStyle w:val="ListParagraph"/>
        <w:numPr>
          <w:ilvl w:val="0"/>
          <w:numId w:val="15"/>
        </w:numPr>
        <w:tabs>
          <w:tab w:val="left" w:pos="835"/>
          <w:tab w:val="left" w:pos="836"/>
        </w:tabs>
        <w:spacing w:before="162"/>
        <w:ind w:right="152"/>
        <w:rPr>
          <w:sz w:val="24"/>
        </w:rPr>
      </w:pPr>
      <w:r>
        <w:rPr>
          <w:sz w:val="24"/>
        </w:rPr>
        <w:t>In May 2022, Cabinet considered Te Pae Tawhiti Transformation Programme Business Case and agreed to Option 3: Transform as the preferred way forward to address the problems which encompasses redesigning MSD’s operating model to support fully integrated services, with a tiered approach, supported by redesigned business</w:t>
      </w:r>
      <w:r>
        <w:rPr>
          <w:spacing w:val="-7"/>
          <w:sz w:val="24"/>
        </w:rPr>
        <w:t xml:space="preserve"> </w:t>
      </w:r>
      <w:r>
        <w:rPr>
          <w:sz w:val="24"/>
        </w:rPr>
        <w:t>processes</w:t>
      </w:r>
      <w:r>
        <w:rPr>
          <w:spacing w:val="-5"/>
          <w:sz w:val="24"/>
        </w:rPr>
        <w:t xml:space="preserve"> </w:t>
      </w:r>
      <w:r>
        <w:rPr>
          <w:sz w:val="24"/>
        </w:rPr>
        <w:t>and</w:t>
      </w:r>
      <w:r>
        <w:rPr>
          <w:spacing w:val="-7"/>
          <w:sz w:val="24"/>
        </w:rPr>
        <w:t xml:space="preserve"> </w:t>
      </w:r>
      <w:r>
        <w:rPr>
          <w:sz w:val="24"/>
        </w:rPr>
        <w:t>renewed</w:t>
      </w:r>
      <w:r>
        <w:rPr>
          <w:spacing w:val="-7"/>
          <w:sz w:val="24"/>
        </w:rPr>
        <w:t xml:space="preserve"> </w:t>
      </w:r>
      <w:r>
        <w:rPr>
          <w:sz w:val="24"/>
        </w:rPr>
        <w:t>technology</w:t>
      </w:r>
      <w:r>
        <w:rPr>
          <w:spacing w:val="-5"/>
          <w:sz w:val="24"/>
        </w:rPr>
        <w:t xml:space="preserve"> </w:t>
      </w:r>
      <w:r>
        <w:rPr>
          <w:sz w:val="24"/>
        </w:rPr>
        <w:t>platforms</w:t>
      </w:r>
      <w:r>
        <w:rPr>
          <w:spacing w:val="-5"/>
          <w:sz w:val="24"/>
        </w:rPr>
        <w:t xml:space="preserve"> </w:t>
      </w:r>
      <w:r>
        <w:rPr>
          <w:sz w:val="24"/>
        </w:rPr>
        <w:t>[GOV-22-Min-0011</w:t>
      </w:r>
      <w:r>
        <w:rPr>
          <w:spacing w:val="-7"/>
          <w:sz w:val="24"/>
        </w:rPr>
        <w:t xml:space="preserve"> </w:t>
      </w:r>
      <w:r>
        <w:rPr>
          <w:sz w:val="24"/>
        </w:rPr>
        <w:t>refers].</w:t>
      </w:r>
      <w:r>
        <w:rPr>
          <w:spacing w:val="-6"/>
          <w:sz w:val="24"/>
        </w:rPr>
        <w:t xml:space="preserve"> </w:t>
      </w:r>
      <w:r>
        <w:rPr>
          <w:sz w:val="24"/>
        </w:rPr>
        <w:t>I was invited to report back to the Government Administration and Expenditure Review Committee in early 2023 with a Detailed Business Case, which I am doing with this paper and the attached Detailed Business Case (Appendix 2).</w:t>
      </w:r>
    </w:p>
    <w:p w14:paraId="0C190239" w14:textId="77777777" w:rsidR="006D6EF8" w:rsidRDefault="00604924">
      <w:pPr>
        <w:pStyle w:val="ListParagraph"/>
        <w:numPr>
          <w:ilvl w:val="0"/>
          <w:numId w:val="15"/>
        </w:numPr>
        <w:tabs>
          <w:tab w:val="left" w:pos="836"/>
        </w:tabs>
        <w:spacing w:before="233" w:line="230" w:lineRule="auto"/>
        <w:ind w:right="617"/>
        <w:jc w:val="both"/>
        <w:rPr>
          <w:sz w:val="24"/>
        </w:rPr>
      </w:pPr>
      <w:r>
        <w:rPr>
          <w:sz w:val="24"/>
        </w:rPr>
        <w:t>The</w:t>
      </w:r>
      <w:r>
        <w:rPr>
          <w:spacing w:val="-5"/>
          <w:sz w:val="24"/>
        </w:rPr>
        <w:t xml:space="preserve"> </w:t>
      </w:r>
      <w:r>
        <w:rPr>
          <w:sz w:val="24"/>
        </w:rPr>
        <w:t>purpose</w:t>
      </w:r>
      <w:r>
        <w:rPr>
          <w:spacing w:val="-3"/>
          <w:sz w:val="24"/>
        </w:rPr>
        <w:t xml:space="preserve"> </w:t>
      </w:r>
      <w:r>
        <w:rPr>
          <w:sz w:val="24"/>
        </w:rPr>
        <w:t>of</w:t>
      </w:r>
      <w:r>
        <w:rPr>
          <w:spacing w:val="-6"/>
          <w:sz w:val="24"/>
        </w:rPr>
        <w:t xml:space="preserve"> </w:t>
      </w:r>
      <w:r>
        <w:rPr>
          <w:sz w:val="24"/>
        </w:rPr>
        <w:t>the</w:t>
      </w:r>
      <w:r>
        <w:rPr>
          <w:spacing w:val="-2"/>
          <w:sz w:val="24"/>
        </w:rPr>
        <w:t xml:space="preserve"> </w:t>
      </w:r>
      <w:r>
        <w:rPr>
          <w:sz w:val="24"/>
        </w:rPr>
        <w:t>Detailed</w:t>
      </w:r>
      <w:r>
        <w:rPr>
          <w:spacing w:val="-5"/>
          <w:sz w:val="24"/>
        </w:rPr>
        <w:t xml:space="preserve"> </w:t>
      </w:r>
      <w:r>
        <w:rPr>
          <w:sz w:val="24"/>
        </w:rPr>
        <w:t>Business</w:t>
      </w:r>
      <w:r>
        <w:rPr>
          <w:spacing w:val="-5"/>
          <w:sz w:val="24"/>
        </w:rPr>
        <w:t xml:space="preserve"> </w:t>
      </w:r>
      <w:r>
        <w:rPr>
          <w:sz w:val="24"/>
        </w:rPr>
        <w:t>Case</w:t>
      </w:r>
      <w:r>
        <w:rPr>
          <w:spacing w:val="-3"/>
          <w:sz w:val="24"/>
        </w:rPr>
        <w:t xml:space="preserve"> </w:t>
      </w:r>
      <w:r>
        <w:rPr>
          <w:sz w:val="24"/>
        </w:rPr>
        <w:t>is</w:t>
      </w:r>
      <w:r>
        <w:rPr>
          <w:spacing w:val="-3"/>
          <w:sz w:val="24"/>
        </w:rPr>
        <w:t xml:space="preserve"> </w:t>
      </w:r>
      <w:r>
        <w:rPr>
          <w:sz w:val="24"/>
        </w:rPr>
        <w:t>to</w:t>
      </w:r>
      <w:r>
        <w:rPr>
          <w:spacing w:val="-5"/>
          <w:sz w:val="24"/>
        </w:rPr>
        <w:t xml:space="preserve"> </w:t>
      </w:r>
      <w:r>
        <w:rPr>
          <w:sz w:val="24"/>
        </w:rPr>
        <w:t>outline</w:t>
      </w:r>
      <w:r>
        <w:rPr>
          <w:spacing w:val="-5"/>
          <w:sz w:val="24"/>
        </w:rPr>
        <w:t xml:space="preserve"> </w:t>
      </w:r>
      <w:r>
        <w:rPr>
          <w:sz w:val="24"/>
        </w:rPr>
        <w:t>changes</w:t>
      </w:r>
      <w:r>
        <w:rPr>
          <w:spacing w:val="-5"/>
          <w:sz w:val="24"/>
        </w:rPr>
        <w:t xml:space="preserve"> </w:t>
      </w:r>
      <w:r>
        <w:rPr>
          <w:sz w:val="24"/>
        </w:rPr>
        <w:t>under</w:t>
      </w:r>
      <w:r>
        <w:rPr>
          <w:spacing w:val="-3"/>
          <w:sz w:val="24"/>
        </w:rPr>
        <w:t xml:space="preserve"> </w:t>
      </w:r>
      <w:r>
        <w:rPr>
          <w:sz w:val="24"/>
        </w:rPr>
        <w:t>the</w:t>
      </w:r>
      <w:r>
        <w:rPr>
          <w:spacing w:val="-3"/>
          <w:sz w:val="24"/>
        </w:rPr>
        <w:t xml:space="preserve"> </w:t>
      </w:r>
      <w:r>
        <w:rPr>
          <w:sz w:val="24"/>
        </w:rPr>
        <w:t>first horizon</w:t>
      </w:r>
      <w:r>
        <w:rPr>
          <w:spacing w:val="-1"/>
          <w:sz w:val="24"/>
        </w:rPr>
        <w:t xml:space="preserve"> </w:t>
      </w:r>
      <w:r>
        <w:rPr>
          <w:sz w:val="24"/>
        </w:rPr>
        <w:t>of the</w:t>
      </w:r>
      <w:r>
        <w:rPr>
          <w:spacing w:val="-1"/>
          <w:sz w:val="24"/>
        </w:rPr>
        <w:t xml:space="preserve"> </w:t>
      </w:r>
      <w:r>
        <w:rPr>
          <w:sz w:val="24"/>
        </w:rPr>
        <w:t>Programme, exploring</w:t>
      </w:r>
      <w:r>
        <w:rPr>
          <w:spacing w:val="-1"/>
          <w:sz w:val="24"/>
        </w:rPr>
        <w:t xml:space="preserve"> </w:t>
      </w:r>
      <w:r>
        <w:rPr>
          <w:sz w:val="24"/>
        </w:rPr>
        <w:t>projects that lay the</w:t>
      </w:r>
      <w:r>
        <w:rPr>
          <w:spacing w:val="-1"/>
          <w:sz w:val="24"/>
        </w:rPr>
        <w:t xml:space="preserve"> </w:t>
      </w:r>
      <w:r>
        <w:rPr>
          <w:sz w:val="24"/>
        </w:rPr>
        <w:t>foundations</w:t>
      </w:r>
      <w:r>
        <w:rPr>
          <w:spacing w:val="-1"/>
          <w:sz w:val="24"/>
        </w:rPr>
        <w:t xml:space="preserve"> </w:t>
      </w:r>
      <w:r>
        <w:rPr>
          <w:sz w:val="24"/>
        </w:rPr>
        <w:t>for</w:t>
      </w:r>
      <w:r>
        <w:rPr>
          <w:spacing w:val="-1"/>
          <w:sz w:val="24"/>
        </w:rPr>
        <w:t xml:space="preserve"> </w:t>
      </w:r>
      <w:r>
        <w:rPr>
          <w:sz w:val="24"/>
        </w:rPr>
        <w:t>digital services and case management change, including:</w:t>
      </w:r>
    </w:p>
    <w:p w14:paraId="36770299" w14:textId="77777777" w:rsidR="006D6EF8" w:rsidRDefault="00604924">
      <w:pPr>
        <w:pStyle w:val="ListParagraph"/>
        <w:numPr>
          <w:ilvl w:val="1"/>
          <w:numId w:val="15"/>
        </w:numPr>
        <w:tabs>
          <w:tab w:val="left" w:pos="1555"/>
          <w:tab w:val="left" w:pos="1556"/>
        </w:tabs>
        <w:spacing w:before="224"/>
        <w:rPr>
          <w:sz w:val="24"/>
        </w:rPr>
      </w:pPr>
      <w:r>
        <w:rPr>
          <w:sz w:val="24"/>
        </w:rPr>
        <w:t>creating</w:t>
      </w:r>
      <w:r>
        <w:rPr>
          <w:spacing w:val="-2"/>
          <w:sz w:val="24"/>
        </w:rPr>
        <w:t xml:space="preserve"> </w:t>
      </w:r>
      <w:r>
        <w:rPr>
          <w:sz w:val="24"/>
        </w:rPr>
        <w:t>a</w:t>
      </w:r>
      <w:r>
        <w:rPr>
          <w:spacing w:val="-3"/>
          <w:sz w:val="24"/>
        </w:rPr>
        <w:t xml:space="preserve"> </w:t>
      </w:r>
      <w:r>
        <w:rPr>
          <w:sz w:val="24"/>
        </w:rPr>
        <w:t>modern</w:t>
      </w:r>
      <w:r>
        <w:rPr>
          <w:spacing w:val="-3"/>
          <w:sz w:val="24"/>
        </w:rPr>
        <w:t xml:space="preserve"> </w:t>
      </w:r>
      <w:r>
        <w:rPr>
          <w:sz w:val="24"/>
        </w:rPr>
        <w:t>digital</w:t>
      </w:r>
      <w:r>
        <w:rPr>
          <w:spacing w:val="-3"/>
          <w:sz w:val="24"/>
        </w:rPr>
        <w:t xml:space="preserve"> </w:t>
      </w:r>
      <w:r>
        <w:rPr>
          <w:sz w:val="24"/>
        </w:rPr>
        <w:t>experience</w:t>
      </w:r>
      <w:r>
        <w:rPr>
          <w:spacing w:val="-3"/>
          <w:sz w:val="24"/>
        </w:rPr>
        <w:t xml:space="preserve"> </w:t>
      </w:r>
      <w:r>
        <w:rPr>
          <w:sz w:val="24"/>
        </w:rPr>
        <w:t>for</w:t>
      </w:r>
      <w:r>
        <w:rPr>
          <w:spacing w:val="-1"/>
          <w:sz w:val="24"/>
        </w:rPr>
        <w:t xml:space="preserve"> </w:t>
      </w:r>
      <w:r>
        <w:rPr>
          <w:spacing w:val="-2"/>
          <w:sz w:val="24"/>
        </w:rPr>
        <w:t>clients</w:t>
      </w:r>
    </w:p>
    <w:p w14:paraId="0EAB82C6" w14:textId="77777777" w:rsidR="006D6EF8" w:rsidRDefault="00604924">
      <w:pPr>
        <w:pStyle w:val="ListParagraph"/>
        <w:numPr>
          <w:ilvl w:val="1"/>
          <w:numId w:val="15"/>
        </w:numPr>
        <w:tabs>
          <w:tab w:val="left" w:pos="1555"/>
          <w:tab w:val="left" w:pos="1556"/>
        </w:tabs>
        <w:spacing w:before="226"/>
        <w:rPr>
          <w:sz w:val="24"/>
        </w:rPr>
      </w:pPr>
      <w:r>
        <w:rPr>
          <w:sz w:val="24"/>
        </w:rPr>
        <w:t>enabling</w:t>
      </w:r>
      <w:r>
        <w:rPr>
          <w:spacing w:val="-4"/>
          <w:sz w:val="24"/>
        </w:rPr>
        <w:t xml:space="preserve"> </w:t>
      </w:r>
      <w:r>
        <w:rPr>
          <w:sz w:val="24"/>
        </w:rPr>
        <w:t>New</w:t>
      </w:r>
      <w:r>
        <w:rPr>
          <w:spacing w:val="-3"/>
          <w:sz w:val="24"/>
        </w:rPr>
        <w:t xml:space="preserve"> </w:t>
      </w:r>
      <w:r>
        <w:rPr>
          <w:sz w:val="24"/>
        </w:rPr>
        <w:t>Zealanders</w:t>
      </w:r>
      <w:r>
        <w:rPr>
          <w:spacing w:val="-2"/>
          <w:sz w:val="24"/>
        </w:rPr>
        <w:t xml:space="preserve"> </w:t>
      </w:r>
      <w:r>
        <w:rPr>
          <w:sz w:val="24"/>
        </w:rPr>
        <w:t>to</w:t>
      </w:r>
      <w:r>
        <w:rPr>
          <w:spacing w:val="-3"/>
          <w:sz w:val="24"/>
        </w:rPr>
        <w:t xml:space="preserve"> </w:t>
      </w:r>
      <w:r>
        <w:rPr>
          <w:sz w:val="24"/>
        </w:rPr>
        <w:t>access</w:t>
      </w:r>
      <w:r>
        <w:rPr>
          <w:spacing w:val="-4"/>
          <w:sz w:val="24"/>
        </w:rPr>
        <w:t xml:space="preserve"> </w:t>
      </w:r>
      <w:r>
        <w:rPr>
          <w:sz w:val="24"/>
        </w:rPr>
        <w:t>digital</w:t>
      </w:r>
      <w:r>
        <w:rPr>
          <w:spacing w:val="-3"/>
          <w:sz w:val="24"/>
        </w:rPr>
        <w:t xml:space="preserve"> </w:t>
      </w:r>
      <w:r>
        <w:rPr>
          <w:sz w:val="24"/>
        </w:rPr>
        <w:t>employment</w:t>
      </w:r>
      <w:r>
        <w:rPr>
          <w:spacing w:val="-2"/>
          <w:sz w:val="24"/>
        </w:rPr>
        <w:t xml:space="preserve"> services</w:t>
      </w:r>
    </w:p>
    <w:p w14:paraId="64C49B94" w14:textId="77777777" w:rsidR="006D6EF8" w:rsidRDefault="006D6EF8">
      <w:pPr>
        <w:pStyle w:val="BodyText"/>
        <w:spacing w:before="5"/>
        <w:rPr>
          <w:sz w:val="20"/>
        </w:rPr>
      </w:pPr>
    </w:p>
    <w:p w14:paraId="659158B3" w14:textId="77777777" w:rsidR="006D6EF8" w:rsidRDefault="00604924">
      <w:pPr>
        <w:pStyle w:val="ListParagraph"/>
        <w:numPr>
          <w:ilvl w:val="1"/>
          <w:numId w:val="15"/>
        </w:numPr>
        <w:tabs>
          <w:tab w:val="left" w:pos="1555"/>
          <w:tab w:val="left" w:pos="1556"/>
        </w:tabs>
        <w:spacing w:line="230" w:lineRule="auto"/>
        <w:ind w:right="647"/>
        <w:rPr>
          <w:sz w:val="24"/>
        </w:rPr>
      </w:pPr>
      <w:r>
        <w:rPr>
          <w:sz w:val="24"/>
        </w:rPr>
        <w:t>the</w:t>
      </w:r>
      <w:r>
        <w:rPr>
          <w:spacing w:val="-6"/>
          <w:sz w:val="24"/>
        </w:rPr>
        <w:t xml:space="preserve"> </w:t>
      </w:r>
      <w:r>
        <w:rPr>
          <w:sz w:val="24"/>
        </w:rPr>
        <w:t>development</w:t>
      </w:r>
      <w:r>
        <w:rPr>
          <w:spacing w:val="-5"/>
          <w:sz w:val="24"/>
        </w:rPr>
        <w:t xml:space="preserve"> </w:t>
      </w:r>
      <w:r>
        <w:rPr>
          <w:sz w:val="24"/>
        </w:rPr>
        <w:t>of</w:t>
      </w:r>
      <w:r>
        <w:rPr>
          <w:spacing w:val="-7"/>
          <w:sz w:val="24"/>
        </w:rPr>
        <w:t xml:space="preserve"> </w:t>
      </w:r>
      <w:r>
        <w:rPr>
          <w:sz w:val="24"/>
        </w:rPr>
        <w:t>new</w:t>
      </w:r>
      <w:r>
        <w:rPr>
          <w:spacing w:val="-6"/>
          <w:sz w:val="24"/>
        </w:rPr>
        <w:t xml:space="preserve"> </w:t>
      </w:r>
      <w:r>
        <w:rPr>
          <w:sz w:val="24"/>
        </w:rPr>
        <w:t>case</w:t>
      </w:r>
      <w:r>
        <w:rPr>
          <w:spacing w:val="-4"/>
          <w:sz w:val="24"/>
        </w:rPr>
        <w:t xml:space="preserve"> </w:t>
      </w:r>
      <w:r>
        <w:rPr>
          <w:sz w:val="24"/>
        </w:rPr>
        <w:t>management</w:t>
      </w:r>
      <w:r>
        <w:rPr>
          <w:spacing w:val="-5"/>
          <w:sz w:val="24"/>
        </w:rPr>
        <w:t xml:space="preserve"> </w:t>
      </w:r>
      <w:r>
        <w:rPr>
          <w:sz w:val="24"/>
        </w:rPr>
        <w:t>practices</w:t>
      </w:r>
      <w:r>
        <w:rPr>
          <w:spacing w:val="-6"/>
          <w:sz w:val="24"/>
        </w:rPr>
        <w:t xml:space="preserve"> </w:t>
      </w:r>
      <w:r>
        <w:rPr>
          <w:sz w:val="24"/>
        </w:rPr>
        <w:t>fundamental</w:t>
      </w:r>
      <w:r>
        <w:rPr>
          <w:spacing w:val="-6"/>
          <w:sz w:val="24"/>
        </w:rPr>
        <w:t xml:space="preserve"> </w:t>
      </w:r>
      <w:r>
        <w:rPr>
          <w:sz w:val="24"/>
        </w:rPr>
        <w:t>to</w:t>
      </w:r>
      <w:r>
        <w:rPr>
          <w:spacing w:val="-4"/>
          <w:sz w:val="24"/>
        </w:rPr>
        <w:t xml:space="preserve"> </w:t>
      </w:r>
      <w:r>
        <w:rPr>
          <w:sz w:val="24"/>
        </w:rPr>
        <w:t>the Future Service Model</w:t>
      </w:r>
    </w:p>
    <w:p w14:paraId="1404C65D" w14:textId="77777777" w:rsidR="006D6EF8" w:rsidRDefault="006D6EF8">
      <w:pPr>
        <w:pStyle w:val="BodyText"/>
        <w:spacing w:before="4"/>
        <w:rPr>
          <w:sz w:val="20"/>
        </w:rPr>
      </w:pPr>
    </w:p>
    <w:p w14:paraId="163A9084" w14:textId="77777777" w:rsidR="006D6EF8" w:rsidRDefault="00604924">
      <w:pPr>
        <w:pStyle w:val="ListParagraph"/>
        <w:numPr>
          <w:ilvl w:val="1"/>
          <w:numId w:val="15"/>
        </w:numPr>
        <w:tabs>
          <w:tab w:val="left" w:pos="1555"/>
          <w:tab w:val="left" w:pos="1556"/>
        </w:tabs>
        <w:spacing w:line="230" w:lineRule="auto"/>
        <w:ind w:right="179"/>
        <w:rPr>
          <w:sz w:val="24"/>
        </w:rPr>
      </w:pPr>
      <w:r>
        <w:rPr>
          <w:sz w:val="24"/>
        </w:rPr>
        <w:t>significant</w:t>
      </w:r>
      <w:r>
        <w:rPr>
          <w:spacing w:val="-6"/>
          <w:sz w:val="24"/>
        </w:rPr>
        <w:t xml:space="preserve"> </w:t>
      </w:r>
      <w:r>
        <w:rPr>
          <w:sz w:val="24"/>
        </w:rPr>
        <w:t>improvements</w:t>
      </w:r>
      <w:r>
        <w:rPr>
          <w:spacing w:val="-5"/>
          <w:sz w:val="24"/>
        </w:rPr>
        <w:t xml:space="preserve"> </w:t>
      </w:r>
      <w:r>
        <w:rPr>
          <w:sz w:val="24"/>
        </w:rPr>
        <w:t>in</w:t>
      </w:r>
      <w:r>
        <w:rPr>
          <w:spacing w:val="-5"/>
          <w:sz w:val="24"/>
        </w:rPr>
        <w:t xml:space="preserve"> </w:t>
      </w:r>
      <w:r>
        <w:rPr>
          <w:sz w:val="24"/>
        </w:rPr>
        <w:t>contract</w:t>
      </w:r>
      <w:r>
        <w:rPr>
          <w:spacing w:val="-6"/>
          <w:sz w:val="24"/>
        </w:rPr>
        <w:t xml:space="preserve"> </w:t>
      </w:r>
      <w:r>
        <w:rPr>
          <w:sz w:val="24"/>
        </w:rPr>
        <w:t>management</w:t>
      </w:r>
      <w:r>
        <w:rPr>
          <w:spacing w:val="-6"/>
          <w:sz w:val="24"/>
        </w:rPr>
        <w:t xml:space="preserve"> </w:t>
      </w:r>
      <w:r>
        <w:rPr>
          <w:sz w:val="24"/>
        </w:rPr>
        <w:t>to</w:t>
      </w:r>
      <w:r>
        <w:rPr>
          <w:spacing w:val="-3"/>
          <w:sz w:val="24"/>
        </w:rPr>
        <w:t xml:space="preserve"> </w:t>
      </w:r>
      <w:r>
        <w:rPr>
          <w:sz w:val="24"/>
        </w:rPr>
        <w:t>allow</w:t>
      </w:r>
      <w:r>
        <w:rPr>
          <w:spacing w:val="-3"/>
          <w:sz w:val="24"/>
        </w:rPr>
        <w:t xml:space="preserve"> </w:t>
      </w:r>
      <w:r>
        <w:rPr>
          <w:sz w:val="24"/>
        </w:rPr>
        <w:t>more</w:t>
      </w:r>
      <w:r>
        <w:rPr>
          <w:spacing w:val="-5"/>
          <w:sz w:val="24"/>
        </w:rPr>
        <w:t xml:space="preserve"> </w:t>
      </w:r>
      <w:r>
        <w:rPr>
          <w:sz w:val="24"/>
        </w:rPr>
        <w:t>efficient</w:t>
      </w:r>
      <w:r>
        <w:rPr>
          <w:spacing w:val="-6"/>
          <w:sz w:val="24"/>
        </w:rPr>
        <w:t xml:space="preserve"> </w:t>
      </w:r>
      <w:r>
        <w:rPr>
          <w:sz w:val="24"/>
        </w:rPr>
        <w:t>and effective partnering.</w:t>
      </w:r>
    </w:p>
    <w:p w14:paraId="5FC6CA4E" w14:textId="77777777" w:rsidR="006D6EF8" w:rsidRDefault="006D6EF8">
      <w:pPr>
        <w:pStyle w:val="BodyText"/>
        <w:spacing w:before="6"/>
        <w:rPr>
          <w:sz w:val="20"/>
        </w:rPr>
      </w:pPr>
    </w:p>
    <w:p w14:paraId="684BEE92" w14:textId="77777777" w:rsidR="006D6EF8" w:rsidRDefault="00604924">
      <w:pPr>
        <w:pStyle w:val="Heading1"/>
        <w:spacing w:before="1" w:line="230" w:lineRule="auto"/>
        <w:ind w:right="184"/>
      </w:pPr>
      <w:bookmarkStart w:id="12" w:name="Based_on_the_Detailed_Business_Case,_I_p"/>
      <w:bookmarkEnd w:id="12"/>
      <w:r>
        <w:t>Based</w:t>
      </w:r>
      <w:r>
        <w:rPr>
          <w:spacing w:val="-4"/>
        </w:rPr>
        <w:t xml:space="preserve"> </w:t>
      </w:r>
      <w:r>
        <w:t>on</w:t>
      </w:r>
      <w:r>
        <w:rPr>
          <w:spacing w:val="-4"/>
        </w:rPr>
        <w:t xml:space="preserve"> </w:t>
      </w:r>
      <w:r>
        <w:t>the</w:t>
      </w:r>
      <w:r>
        <w:rPr>
          <w:spacing w:val="-5"/>
        </w:rPr>
        <w:t xml:space="preserve"> </w:t>
      </w:r>
      <w:r>
        <w:t>Detailed</w:t>
      </w:r>
      <w:r>
        <w:rPr>
          <w:spacing w:val="-2"/>
        </w:rPr>
        <w:t xml:space="preserve"> </w:t>
      </w:r>
      <w:r>
        <w:t>Business</w:t>
      </w:r>
      <w:r>
        <w:rPr>
          <w:spacing w:val="-3"/>
        </w:rPr>
        <w:t xml:space="preserve"> </w:t>
      </w:r>
      <w:r>
        <w:t>Case,</w:t>
      </w:r>
      <w:r>
        <w:rPr>
          <w:spacing w:val="-4"/>
        </w:rPr>
        <w:t xml:space="preserve"> </w:t>
      </w:r>
      <w:r>
        <w:t>I</w:t>
      </w:r>
      <w:r>
        <w:rPr>
          <w:spacing w:val="-4"/>
        </w:rPr>
        <w:t xml:space="preserve"> </w:t>
      </w:r>
      <w:r>
        <w:t>propose</w:t>
      </w:r>
      <w:r>
        <w:rPr>
          <w:spacing w:val="-3"/>
        </w:rPr>
        <w:t xml:space="preserve"> </w:t>
      </w:r>
      <w:r>
        <w:t>investing</w:t>
      </w:r>
      <w:r>
        <w:rPr>
          <w:spacing w:val="-4"/>
        </w:rPr>
        <w:t xml:space="preserve"> </w:t>
      </w:r>
      <w:r>
        <w:t>in</w:t>
      </w:r>
      <w:r>
        <w:rPr>
          <w:spacing w:val="-4"/>
        </w:rPr>
        <w:t xml:space="preserve"> </w:t>
      </w:r>
      <w:r>
        <w:t>four</w:t>
      </w:r>
      <w:r>
        <w:rPr>
          <w:spacing w:val="-3"/>
        </w:rPr>
        <w:t xml:space="preserve"> </w:t>
      </w:r>
      <w:r>
        <w:t>key</w:t>
      </w:r>
      <w:r>
        <w:rPr>
          <w:spacing w:val="-5"/>
        </w:rPr>
        <w:t xml:space="preserve"> </w:t>
      </w:r>
      <w:r>
        <w:t>service changes in Horizon One</w:t>
      </w:r>
    </w:p>
    <w:p w14:paraId="440C47E2" w14:textId="77777777" w:rsidR="006D6EF8" w:rsidRDefault="00604924">
      <w:pPr>
        <w:pStyle w:val="ListParagraph"/>
        <w:numPr>
          <w:ilvl w:val="0"/>
          <w:numId w:val="15"/>
        </w:numPr>
        <w:tabs>
          <w:tab w:val="left" w:pos="835"/>
          <w:tab w:val="left" w:pos="836"/>
        </w:tabs>
        <w:spacing w:before="154" w:line="230" w:lineRule="auto"/>
        <w:ind w:right="193"/>
        <w:rPr>
          <w:sz w:val="24"/>
        </w:rPr>
      </w:pPr>
      <w:r>
        <w:rPr>
          <w:sz w:val="24"/>
        </w:rPr>
        <w:t>Since Cabinet agreement to the preferred way forward in May 2022 [GOV-22-Min- 0011</w:t>
      </w:r>
      <w:r>
        <w:rPr>
          <w:spacing w:val="-2"/>
          <w:sz w:val="24"/>
        </w:rPr>
        <w:t xml:space="preserve"> </w:t>
      </w:r>
      <w:r>
        <w:rPr>
          <w:sz w:val="24"/>
        </w:rPr>
        <w:t>refers],</w:t>
      </w:r>
      <w:r>
        <w:rPr>
          <w:spacing w:val="-3"/>
          <w:sz w:val="24"/>
        </w:rPr>
        <w:t xml:space="preserve"> </w:t>
      </w:r>
      <w:r>
        <w:rPr>
          <w:sz w:val="24"/>
        </w:rPr>
        <w:t>MSD</w:t>
      </w:r>
      <w:r>
        <w:rPr>
          <w:spacing w:val="-4"/>
          <w:sz w:val="24"/>
        </w:rPr>
        <w:t xml:space="preserve"> </w:t>
      </w:r>
      <w:r>
        <w:rPr>
          <w:sz w:val="24"/>
        </w:rPr>
        <w:t>has</w:t>
      </w:r>
      <w:r>
        <w:rPr>
          <w:spacing w:val="-4"/>
          <w:sz w:val="24"/>
        </w:rPr>
        <w:t xml:space="preserve"> </w:t>
      </w:r>
      <w:r>
        <w:rPr>
          <w:sz w:val="24"/>
        </w:rPr>
        <w:t>analysed</w:t>
      </w:r>
      <w:r>
        <w:rPr>
          <w:spacing w:val="-4"/>
          <w:sz w:val="24"/>
        </w:rPr>
        <w:t xml:space="preserve"> </w:t>
      </w:r>
      <w:r>
        <w:rPr>
          <w:sz w:val="24"/>
        </w:rPr>
        <w:t>options</w:t>
      </w:r>
      <w:r>
        <w:rPr>
          <w:spacing w:val="-4"/>
          <w:sz w:val="24"/>
        </w:rPr>
        <w:t xml:space="preserve"> </w:t>
      </w:r>
      <w:r>
        <w:rPr>
          <w:sz w:val="24"/>
        </w:rPr>
        <w:t>for</w:t>
      </w:r>
      <w:r>
        <w:rPr>
          <w:spacing w:val="-2"/>
          <w:sz w:val="24"/>
        </w:rPr>
        <w:t xml:space="preserve"> </w:t>
      </w:r>
      <w:r>
        <w:rPr>
          <w:sz w:val="24"/>
        </w:rPr>
        <w:t>the</w:t>
      </w:r>
      <w:r>
        <w:rPr>
          <w:spacing w:val="-4"/>
          <w:sz w:val="24"/>
        </w:rPr>
        <w:t xml:space="preserve"> </w:t>
      </w:r>
      <w:r>
        <w:rPr>
          <w:sz w:val="24"/>
        </w:rPr>
        <w:t>pace</w:t>
      </w:r>
      <w:r>
        <w:rPr>
          <w:spacing w:val="-2"/>
          <w:sz w:val="24"/>
        </w:rPr>
        <w:t xml:space="preserve"> </w:t>
      </w:r>
      <w:r>
        <w:rPr>
          <w:sz w:val="24"/>
        </w:rPr>
        <w:t>and</w:t>
      </w:r>
      <w:r>
        <w:rPr>
          <w:spacing w:val="-4"/>
          <w:sz w:val="24"/>
        </w:rPr>
        <w:t xml:space="preserve"> </w:t>
      </w:r>
      <w:r>
        <w:rPr>
          <w:sz w:val="24"/>
        </w:rPr>
        <w:t>extent</w:t>
      </w:r>
      <w:r>
        <w:rPr>
          <w:spacing w:val="-5"/>
          <w:sz w:val="24"/>
        </w:rPr>
        <w:t xml:space="preserve"> </w:t>
      </w:r>
      <w:r>
        <w:rPr>
          <w:sz w:val="24"/>
        </w:rPr>
        <w:t>of</w:t>
      </w:r>
      <w:r>
        <w:rPr>
          <w:spacing w:val="-3"/>
          <w:sz w:val="24"/>
        </w:rPr>
        <w:t xml:space="preserve"> </w:t>
      </w:r>
      <w:r>
        <w:rPr>
          <w:sz w:val="24"/>
        </w:rPr>
        <w:t>the</w:t>
      </w:r>
      <w:r>
        <w:rPr>
          <w:spacing w:val="-4"/>
          <w:sz w:val="24"/>
        </w:rPr>
        <w:t xml:space="preserve"> </w:t>
      </w:r>
      <w:r>
        <w:rPr>
          <w:sz w:val="24"/>
        </w:rPr>
        <w:t>Programme, the service changes to undertake in Horizon One, and the preferred scope of each service change.</w:t>
      </w:r>
    </w:p>
    <w:p w14:paraId="262E71B5" w14:textId="77777777" w:rsidR="006D6EF8" w:rsidRDefault="00604924">
      <w:pPr>
        <w:pStyle w:val="ListParagraph"/>
        <w:numPr>
          <w:ilvl w:val="0"/>
          <w:numId w:val="15"/>
        </w:numPr>
        <w:tabs>
          <w:tab w:val="left" w:pos="835"/>
          <w:tab w:val="left" w:pos="836"/>
        </w:tabs>
        <w:spacing w:before="232" w:line="230" w:lineRule="auto"/>
        <w:ind w:right="367"/>
        <w:rPr>
          <w:sz w:val="24"/>
        </w:rPr>
      </w:pPr>
      <w:r>
        <w:rPr>
          <w:sz w:val="24"/>
        </w:rPr>
        <w:t>I</w:t>
      </w:r>
      <w:r>
        <w:rPr>
          <w:spacing w:val="-3"/>
          <w:sz w:val="24"/>
        </w:rPr>
        <w:t xml:space="preserve"> </w:t>
      </w:r>
      <w:r>
        <w:rPr>
          <w:sz w:val="24"/>
        </w:rPr>
        <w:t>am</w:t>
      </w:r>
      <w:r>
        <w:rPr>
          <w:spacing w:val="-4"/>
          <w:sz w:val="24"/>
        </w:rPr>
        <w:t xml:space="preserve"> </w:t>
      </w:r>
      <w:r>
        <w:rPr>
          <w:sz w:val="24"/>
        </w:rPr>
        <w:t>proposing</w:t>
      </w:r>
      <w:r>
        <w:rPr>
          <w:spacing w:val="-2"/>
          <w:sz w:val="24"/>
        </w:rPr>
        <w:t xml:space="preserve"> </w:t>
      </w:r>
      <w:r>
        <w:rPr>
          <w:sz w:val="24"/>
        </w:rPr>
        <w:t>to</w:t>
      </w:r>
      <w:r>
        <w:rPr>
          <w:spacing w:val="-4"/>
          <w:sz w:val="24"/>
        </w:rPr>
        <w:t xml:space="preserve"> </w:t>
      </w:r>
      <w:r>
        <w:rPr>
          <w:sz w:val="24"/>
        </w:rPr>
        <w:t>deliver</w:t>
      </w:r>
      <w:r>
        <w:rPr>
          <w:spacing w:val="-4"/>
          <w:sz w:val="24"/>
        </w:rPr>
        <w:t xml:space="preserve"> </w:t>
      </w:r>
      <w:r>
        <w:rPr>
          <w:sz w:val="24"/>
        </w:rPr>
        <w:t>the</w:t>
      </w:r>
      <w:r>
        <w:rPr>
          <w:spacing w:val="-4"/>
          <w:sz w:val="24"/>
        </w:rPr>
        <w:t xml:space="preserve"> </w:t>
      </w:r>
      <w:r>
        <w:rPr>
          <w:sz w:val="24"/>
        </w:rPr>
        <w:t>programme</w:t>
      </w:r>
      <w:r>
        <w:rPr>
          <w:spacing w:val="-4"/>
          <w:sz w:val="24"/>
        </w:rPr>
        <w:t xml:space="preserve"> </w:t>
      </w:r>
      <w:r>
        <w:rPr>
          <w:sz w:val="24"/>
        </w:rPr>
        <w:t>over</w:t>
      </w:r>
      <w:r>
        <w:rPr>
          <w:spacing w:val="-4"/>
          <w:sz w:val="24"/>
        </w:rPr>
        <w:t xml:space="preserve"> </w:t>
      </w:r>
      <w:r>
        <w:rPr>
          <w:sz w:val="24"/>
        </w:rPr>
        <w:t>three</w:t>
      </w:r>
      <w:r>
        <w:rPr>
          <w:spacing w:val="-4"/>
          <w:sz w:val="24"/>
        </w:rPr>
        <w:t xml:space="preserve"> </w:t>
      </w:r>
      <w:r>
        <w:rPr>
          <w:sz w:val="24"/>
        </w:rPr>
        <w:t>Horizons</w:t>
      </w:r>
      <w:r>
        <w:rPr>
          <w:spacing w:val="-2"/>
          <w:sz w:val="24"/>
        </w:rPr>
        <w:t xml:space="preserve"> </w:t>
      </w:r>
      <w:r>
        <w:rPr>
          <w:sz w:val="24"/>
        </w:rPr>
        <w:t>of</w:t>
      </w:r>
      <w:r>
        <w:rPr>
          <w:spacing w:val="-5"/>
          <w:sz w:val="24"/>
        </w:rPr>
        <w:t xml:space="preserve"> </w:t>
      </w:r>
      <w:r>
        <w:rPr>
          <w:sz w:val="24"/>
        </w:rPr>
        <w:t>three</w:t>
      </w:r>
      <w:r>
        <w:rPr>
          <w:spacing w:val="-4"/>
          <w:sz w:val="24"/>
        </w:rPr>
        <w:t xml:space="preserve"> </w:t>
      </w:r>
      <w:r>
        <w:rPr>
          <w:sz w:val="24"/>
        </w:rPr>
        <w:t>years</w:t>
      </w:r>
      <w:r>
        <w:rPr>
          <w:spacing w:val="-4"/>
          <w:sz w:val="24"/>
        </w:rPr>
        <w:t xml:space="preserve"> </w:t>
      </w:r>
      <w:r>
        <w:rPr>
          <w:sz w:val="24"/>
        </w:rPr>
        <w:t xml:space="preserve">each. The expected nine-year timeframe reflects that transforming MSD is a long-term </w:t>
      </w:r>
      <w:r>
        <w:rPr>
          <w:spacing w:val="-2"/>
          <w:sz w:val="24"/>
        </w:rPr>
        <w:t>commitment.</w:t>
      </w:r>
    </w:p>
    <w:p w14:paraId="5ECD06F7" w14:textId="77777777" w:rsidR="006D6EF8" w:rsidRDefault="006D6EF8">
      <w:pPr>
        <w:pStyle w:val="BodyText"/>
        <w:spacing w:before="5"/>
        <w:rPr>
          <w:sz w:val="20"/>
        </w:rPr>
      </w:pPr>
    </w:p>
    <w:p w14:paraId="7A91263E" w14:textId="77777777" w:rsidR="006D6EF8" w:rsidRDefault="00604924">
      <w:pPr>
        <w:pStyle w:val="ListParagraph"/>
        <w:numPr>
          <w:ilvl w:val="0"/>
          <w:numId w:val="15"/>
        </w:numPr>
        <w:tabs>
          <w:tab w:val="left" w:pos="835"/>
          <w:tab w:val="left" w:pos="836"/>
        </w:tabs>
        <w:spacing w:line="228" w:lineRule="auto"/>
        <w:ind w:right="234"/>
        <w:rPr>
          <w:sz w:val="24"/>
        </w:rPr>
      </w:pPr>
      <w:r>
        <w:rPr>
          <w:sz w:val="24"/>
        </w:rPr>
        <w:t>My</w:t>
      </w:r>
      <w:r>
        <w:rPr>
          <w:spacing w:val="-2"/>
          <w:sz w:val="24"/>
        </w:rPr>
        <w:t xml:space="preserve"> </w:t>
      </w:r>
      <w:r>
        <w:rPr>
          <w:sz w:val="24"/>
        </w:rPr>
        <w:t>preferred</w:t>
      </w:r>
      <w:r>
        <w:rPr>
          <w:spacing w:val="-4"/>
          <w:sz w:val="24"/>
        </w:rPr>
        <w:t xml:space="preserve"> </w:t>
      </w:r>
      <w:r>
        <w:rPr>
          <w:sz w:val="24"/>
        </w:rPr>
        <w:t>option</w:t>
      </w:r>
      <w:r>
        <w:rPr>
          <w:spacing w:val="-4"/>
          <w:sz w:val="24"/>
        </w:rPr>
        <w:t xml:space="preserve"> </w:t>
      </w:r>
      <w:r>
        <w:rPr>
          <w:sz w:val="24"/>
        </w:rPr>
        <w:t>for</w:t>
      </w:r>
      <w:r>
        <w:rPr>
          <w:spacing w:val="-2"/>
          <w:sz w:val="24"/>
        </w:rPr>
        <w:t xml:space="preserve"> </w:t>
      </w:r>
      <w:r>
        <w:rPr>
          <w:sz w:val="24"/>
        </w:rPr>
        <w:t>Horizon</w:t>
      </w:r>
      <w:r>
        <w:rPr>
          <w:spacing w:val="-2"/>
          <w:sz w:val="24"/>
        </w:rPr>
        <w:t xml:space="preserve"> </w:t>
      </w:r>
      <w:r>
        <w:rPr>
          <w:sz w:val="24"/>
        </w:rPr>
        <w:t>One,</w:t>
      </w:r>
      <w:r>
        <w:rPr>
          <w:spacing w:val="-5"/>
          <w:sz w:val="24"/>
        </w:rPr>
        <w:t xml:space="preserve"> </w:t>
      </w:r>
      <w:r>
        <w:rPr>
          <w:sz w:val="24"/>
        </w:rPr>
        <w:t>covering</w:t>
      </w:r>
      <w:r>
        <w:rPr>
          <w:spacing w:val="-4"/>
          <w:sz w:val="24"/>
        </w:rPr>
        <w:t xml:space="preserve"> </w:t>
      </w:r>
      <w:r>
        <w:rPr>
          <w:sz w:val="24"/>
        </w:rPr>
        <w:t>mid-2023</w:t>
      </w:r>
      <w:r>
        <w:rPr>
          <w:spacing w:val="-4"/>
          <w:sz w:val="24"/>
        </w:rPr>
        <w:t xml:space="preserve"> </w:t>
      </w:r>
      <w:r>
        <w:rPr>
          <w:sz w:val="24"/>
        </w:rPr>
        <w:t>to</w:t>
      </w:r>
      <w:r>
        <w:rPr>
          <w:spacing w:val="-4"/>
          <w:sz w:val="24"/>
        </w:rPr>
        <w:t xml:space="preserve"> </w:t>
      </w:r>
      <w:r>
        <w:rPr>
          <w:sz w:val="24"/>
        </w:rPr>
        <w:t>mid-2026,</w:t>
      </w:r>
      <w:r>
        <w:rPr>
          <w:spacing w:val="-5"/>
          <w:sz w:val="24"/>
        </w:rPr>
        <w:t xml:space="preserve"> </w:t>
      </w:r>
      <w:r>
        <w:rPr>
          <w:sz w:val="24"/>
        </w:rPr>
        <w:t>is</w:t>
      </w:r>
      <w:r>
        <w:rPr>
          <w:spacing w:val="-4"/>
          <w:sz w:val="24"/>
        </w:rPr>
        <w:t xml:space="preserve"> </w:t>
      </w:r>
      <w:r>
        <w:rPr>
          <w:sz w:val="24"/>
        </w:rPr>
        <w:t>to</w:t>
      </w:r>
      <w:r>
        <w:rPr>
          <w:spacing w:val="-2"/>
          <w:sz w:val="24"/>
        </w:rPr>
        <w:t xml:space="preserve"> </w:t>
      </w:r>
      <w:r>
        <w:rPr>
          <w:sz w:val="24"/>
        </w:rPr>
        <w:t>invest</w:t>
      </w:r>
      <w:r>
        <w:rPr>
          <w:spacing w:val="-3"/>
          <w:sz w:val="24"/>
        </w:rPr>
        <w:t xml:space="preserve"> </w:t>
      </w:r>
      <w:r>
        <w:rPr>
          <w:sz w:val="24"/>
        </w:rPr>
        <w:t>in four proposed service changes: Service Experience, Employment Service, Client Engagement Practice and Kotahitanga. Budget 23 provides investment for the first two years of Horizon One on this basis.</w:t>
      </w:r>
    </w:p>
    <w:p w14:paraId="2D7503AC" w14:textId="77777777" w:rsidR="006D6EF8" w:rsidRDefault="006D6EF8">
      <w:pPr>
        <w:pStyle w:val="BodyText"/>
        <w:spacing w:before="9"/>
        <w:rPr>
          <w:sz w:val="20"/>
        </w:rPr>
      </w:pPr>
    </w:p>
    <w:p w14:paraId="7D1AADBB" w14:textId="77777777" w:rsidR="006D6EF8" w:rsidRDefault="00604924">
      <w:pPr>
        <w:pStyle w:val="ListParagraph"/>
        <w:numPr>
          <w:ilvl w:val="0"/>
          <w:numId w:val="15"/>
        </w:numPr>
        <w:tabs>
          <w:tab w:val="left" w:pos="835"/>
          <w:tab w:val="left" w:pos="836"/>
        </w:tabs>
        <w:spacing w:line="230" w:lineRule="auto"/>
        <w:ind w:right="127"/>
        <w:rPr>
          <w:sz w:val="24"/>
        </w:rPr>
      </w:pPr>
      <w:r>
        <w:rPr>
          <w:sz w:val="24"/>
        </w:rPr>
        <w:t>MSD</w:t>
      </w:r>
      <w:r>
        <w:rPr>
          <w:spacing w:val="-5"/>
          <w:sz w:val="24"/>
        </w:rPr>
        <w:t xml:space="preserve"> </w:t>
      </w:r>
      <w:r>
        <w:rPr>
          <w:sz w:val="24"/>
        </w:rPr>
        <w:t>will</w:t>
      </w:r>
      <w:r>
        <w:rPr>
          <w:spacing w:val="-5"/>
          <w:sz w:val="24"/>
        </w:rPr>
        <w:t xml:space="preserve"> </w:t>
      </w:r>
      <w:r>
        <w:rPr>
          <w:sz w:val="24"/>
        </w:rPr>
        <w:t>also</w:t>
      </w:r>
      <w:r>
        <w:rPr>
          <w:spacing w:val="-3"/>
          <w:sz w:val="24"/>
        </w:rPr>
        <w:t xml:space="preserve"> </w:t>
      </w:r>
      <w:r>
        <w:rPr>
          <w:sz w:val="24"/>
        </w:rPr>
        <w:t>undertake</w:t>
      </w:r>
      <w:r>
        <w:rPr>
          <w:spacing w:val="-5"/>
          <w:sz w:val="24"/>
        </w:rPr>
        <w:t xml:space="preserve"> </w:t>
      </w:r>
      <w:r>
        <w:rPr>
          <w:sz w:val="24"/>
        </w:rPr>
        <w:t>the</w:t>
      </w:r>
      <w:r>
        <w:rPr>
          <w:spacing w:val="-5"/>
          <w:sz w:val="24"/>
        </w:rPr>
        <w:t xml:space="preserve"> </w:t>
      </w:r>
      <w:r>
        <w:rPr>
          <w:sz w:val="24"/>
        </w:rPr>
        <w:t>supporting</w:t>
      </w:r>
      <w:r>
        <w:rPr>
          <w:spacing w:val="-5"/>
          <w:sz w:val="24"/>
        </w:rPr>
        <w:t xml:space="preserve"> </w:t>
      </w:r>
      <w:r>
        <w:rPr>
          <w:sz w:val="24"/>
        </w:rPr>
        <w:t>work</w:t>
      </w:r>
      <w:r>
        <w:rPr>
          <w:spacing w:val="-3"/>
          <w:sz w:val="24"/>
        </w:rPr>
        <w:t xml:space="preserve"> </w:t>
      </w:r>
      <w:r>
        <w:rPr>
          <w:sz w:val="24"/>
        </w:rPr>
        <w:t>on</w:t>
      </w:r>
      <w:r>
        <w:rPr>
          <w:spacing w:val="-3"/>
          <w:sz w:val="24"/>
        </w:rPr>
        <w:t xml:space="preserve"> </w:t>
      </w:r>
      <w:r>
        <w:rPr>
          <w:sz w:val="24"/>
        </w:rPr>
        <w:t>technology</w:t>
      </w:r>
      <w:r>
        <w:rPr>
          <w:spacing w:val="-5"/>
          <w:sz w:val="24"/>
        </w:rPr>
        <w:t xml:space="preserve"> </w:t>
      </w:r>
      <w:r>
        <w:rPr>
          <w:sz w:val="24"/>
        </w:rPr>
        <w:t>foundations,</w:t>
      </w:r>
      <w:r>
        <w:rPr>
          <w:spacing w:val="-4"/>
          <w:sz w:val="24"/>
        </w:rPr>
        <w:t xml:space="preserve"> </w:t>
      </w:r>
      <w:r>
        <w:rPr>
          <w:sz w:val="24"/>
        </w:rPr>
        <w:t>design</w:t>
      </w:r>
      <w:r>
        <w:rPr>
          <w:spacing w:val="-3"/>
          <w:sz w:val="24"/>
        </w:rPr>
        <w:t xml:space="preserve"> </w:t>
      </w:r>
      <w:r>
        <w:rPr>
          <w:sz w:val="24"/>
        </w:rPr>
        <w:t>and programme management to support the service changes in Horizon One and ensure effective delivery of future changes.</w:t>
      </w:r>
    </w:p>
    <w:p w14:paraId="0387CD62" w14:textId="77777777" w:rsidR="006D6EF8" w:rsidRDefault="00604924">
      <w:pPr>
        <w:pStyle w:val="ListParagraph"/>
        <w:numPr>
          <w:ilvl w:val="0"/>
          <w:numId w:val="15"/>
        </w:numPr>
        <w:tabs>
          <w:tab w:val="left" w:pos="835"/>
          <w:tab w:val="left" w:pos="836"/>
        </w:tabs>
        <w:spacing w:before="234" w:line="230" w:lineRule="auto"/>
        <w:ind w:right="754"/>
        <w:rPr>
          <w:sz w:val="24"/>
        </w:rPr>
      </w:pPr>
      <w:r>
        <w:rPr>
          <w:sz w:val="24"/>
        </w:rPr>
        <w:t>The</w:t>
      </w:r>
      <w:r>
        <w:rPr>
          <w:spacing w:val="-6"/>
          <w:sz w:val="24"/>
        </w:rPr>
        <w:t xml:space="preserve"> </w:t>
      </w:r>
      <w:r>
        <w:rPr>
          <w:sz w:val="24"/>
        </w:rPr>
        <w:t>Programme</w:t>
      </w:r>
      <w:r>
        <w:rPr>
          <w:spacing w:val="-4"/>
          <w:sz w:val="24"/>
        </w:rPr>
        <w:t xml:space="preserve"> </w:t>
      </w:r>
      <w:r>
        <w:rPr>
          <w:sz w:val="24"/>
        </w:rPr>
        <w:t>will</w:t>
      </w:r>
      <w:r>
        <w:rPr>
          <w:spacing w:val="-4"/>
          <w:sz w:val="24"/>
        </w:rPr>
        <w:t xml:space="preserve"> </w:t>
      </w:r>
      <w:r>
        <w:rPr>
          <w:sz w:val="24"/>
        </w:rPr>
        <w:t>transform</w:t>
      </w:r>
      <w:r>
        <w:rPr>
          <w:spacing w:val="-6"/>
          <w:sz w:val="24"/>
        </w:rPr>
        <w:t xml:space="preserve"> </w:t>
      </w:r>
      <w:r>
        <w:rPr>
          <w:sz w:val="24"/>
        </w:rPr>
        <w:t>the</w:t>
      </w:r>
      <w:r>
        <w:rPr>
          <w:spacing w:val="-6"/>
          <w:sz w:val="24"/>
        </w:rPr>
        <w:t xml:space="preserve"> </w:t>
      </w:r>
      <w:r>
        <w:rPr>
          <w:sz w:val="24"/>
        </w:rPr>
        <w:t>experience</w:t>
      </w:r>
      <w:r>
        <w:rPr>
          <w:spacing w:val="-4"/>
          <w:sz w:val="24"/>
        </w:rPr>
        <w:t xml:space="preserve"> </w:t>
      </w:r>
      <w:r>
        <w:rPr>
          <w:sz w:val="24"/>
        </w:rPr>
        <w:t>interacting</w:t>
      </w:r>
      <w:r>
        <w:rPr>
          <w:spacing w:val="-4"/>
          <w:sz w:val="24"/>
        </w:rPr>
        <w:t xml:space="preserve"> </w:t>
      </w:r>
      <w:r>
        <w:rPr>
          <w:sz w:val="24"/>
        </w:rPr>
        <w:t>with</w:t>
      </w:r>
      <w:r>
        <w:rPr>
          <w:spacing w:val="-4"/>
          <w:sz w:val="24"/>
        </w:rPr>
        <w:t xml:space="preserve"> </w:t>
      </w:r>
      <w:r>
        <w:rPr>
          <w:sz w:val="24"/>
        </w:rPr>
        <w:t>MSD</w:t>
      </w:r>
      <w:r>
        <w:rPr>
          <w:spacing w:val="-4"/>
          <w:sz w:val="24"/>
        </w:rPr>
        <w:t xml:space="preserve"> </w:t>
      </w:r>
      <w:r>
        <w:rPr>
          <w:sz w:val="24"/>
        </w:rPr>
        <w:t>for</w:t>
      </w:r>
      <w:r>
        <w:rPr>
          <w:spacing w:val="-6"/>
          <w:sz w:val="24"/>
        </w:rPr>
        <w:t xml:space="preserve"> </w:t>
      </w:r>
      <w:r>
        <w:rPr>
          <w:sz w:val="24"/>
        </w:rPr>
        <w:t>clients, whānau, communities and MSD’s partners. The benefits of Horizon One are summarised below:</w:t>
      </w:r>
    </w:p>
    <w:p w14:paraId="0BDED231" w14:textId="77777777" w:rsidR="006D6EF8" w:rsidRDefault="00604924">
      <w:pPr>
        <w:pStyle w:val="ListParagraph"/>
        <w:numPr>
          <w:ilvl w:val="1"/>
          <w:numId w:val="15"/>
        </w:numPr>
        <w:tabs>
          <w:tab w:val="left" w:pos="1555"/>
          <w:tab w:val="left" w:pos="1556"/>
        </w:tabs>
        <w:spacing w:before="233" w:line="230" w:lineRule="auto"/>
        <w:ind w:right="153"/>
        <w:rPr>
          <w:sz w:val="24"/>
        </w:rPr>
      </w:pPr>
      <w:r>
        <w:rPr>
          <w:sz w:val="24"/>
        </w:rPr>
        <w:t>130,000</w:t>
      </w:r>
      <w:r>
        <w:rPr>
          <w:spacing w:val="-5"/>
          <w:sz w:val="24"/>
        </w:rPr>
        <w:t xml:space="preserve"> </w:t>
      </w:r>
      <w:r>
        <w:rPr>
          <w:sz w:val="24"/>
        </w:rPr>
        <w:t>students</w:t>
      </w:r>
      <w:r>
        <w:rPr>
          <w:spacing w:val="-5"/>
          <w:sz w:val="24"/>
        </w:rPr>
        <w:t xml:space="preserve"> </w:t>
      </w:r>
      <w:r>
        <w:rPr>
          <w:sz w:val="24"/>
        </w:rPr>
        <w:t>will</w:t>
      </w:r>
      <w:r>
        <w:rPr>
          <w:spacing w:val="-5"/>
          <w:sz w:val="24"/>
        </w:rPr>
        <w:t xml:space="preserve"> </w:t>
      </w:r>
      <w:r>
        <w:rPr>
          <w:sz w:val="24"/>
        </w:rPr>
        <w:t>have</w:t>
      </w:r>
      <w:r>
        <w:rPr>
          <w:spacing w:val="-5"/>
          <w:sz w:val="24"/>
        </w:rPr>
        <w:t xml:space="preserve"> </w:t>
      </w:r>
      <w:r>
        <w:rPr>
          <w:sz w:val="24"/>
        </w:rPr>
        <w:t>a</w:t>
      </w:r>
      <w:r>
        <w:rPr>
          <w:spacing w:val="-5"/>
          <w:sz w:val="24"/>
        </w:rPr>
        <w:t xml:space="preserve"> </w:t>
      </w:r>
      <w:r>
        <w:rPr>
          <w:sz w:val="24"/>
        </w:rPr>
        <w:t>modern,</w:t>
      </w:r>
      <w:r>
        <w:rPr>
          <w:spacing w:val="-4"/>
          <w:sz w:val="24"/>
        </w:rPr>
        <w:t xml:space="preserve"> </w:t>
      </w:r>
      <w:r>
        <w:rPr>
          <w:sz w:val="24"/>
        </w:rPr>
        <w:t>easy-to-use</w:t>
      </w:r>
      <w:r>
        <w:rPr>
          <w:spacing w:val="-5"/>
          <w:sz w:val="24"/>
        </w:rPr>
        <w:t xml:space="preserve"> </w:t>
      </w:r>
      <w:r>
        <w:rPr>
          <w:sz w:val="24"/>
        </w:rPr>
        <w:t>online</w:t>
      </w:r>
      <w:r>
        <w:rPr>
          <w:spacing w:val="-5"/>
          <w:sz w:val="24"/>
        </w:rPr>
        <w:t xml:space="preserve"> </w:t>
      </w:r>
      <w:r>
        <w:rPr>
          <w:sz w:val="24"/>
        </w:rPr>
        <w:t>experience</w:t>
      </w:r>
      <w:r>
        <w:rPr>
          <w:spacing w:val="-5"/>
          <w:sz w:val="24"/>
        </w:rPr>
        <w:t xml:space="preserve"> </w:t>
      </w:r>
      <w:r>
        <w:rPr>
          <w:sz w:val="24"/>
        </w:rPr>
        <w:t>that</w:t>
      </w:r>
      <w:r>
        <w:rPr>
          <w:spacing w:val="-4"/>
          <w:sz w:val="24"/>
        </w:rPr>
        <w:t xml:space="preserve"> </w:t>
      </w:r>
      <w:r>
        <w:rPr>
          <w:sz w:val="24"/>
        </w:rPr>
        <w:t>can be implemented for working-age clients in Horizon Two and seniors in the following phase. The Programme is implementing the critical foundations for MSD’s future systems, processes, and practices. Students will have an improved experience for applications and accurate, up-to-date online information on progress. Students will see reduced time to access support.</w:t>
      </w:r>
    </w:p>
    <w:p w14:paraId="7E324E01" w14:textId="77777777" w:rsidR="006D6EF8" w:rsidRDefault="006D6EF8">
      <w:pPr>
        <w:spacing w:line="230" w:lineRule="auto"/>
        <w:rPr>
          <w:sz w:val="24"/>
        </w:rPr>
        <w:sectPr w:rsidR="006D6EF8">
          <w:pgSz w:w="11910" w:h="16840"/>
          <w:pgMar w:top="820" w:right="1020" w:bottom="1120" w:left="1020" w:header="0" w:footer="866" w:gutter="0"/>
          <w:cols w:space="720"/>
        </w:sectPr>
      </w:pPr>
    </w:p>
    <w:p w14:paraId="6AE78302" w14:textId="77777777" w:rsidR="006D6EF8" w:rsidRDefault="00604924">
      <w:pPr>
        <w:pStyle w:val="ListParagraph"/>
        <w:numPr>
          <w:ilvl w:val="1"/>
          <w:numId w:val="15"/>
        </w:numPr>
        <w:tabs>
          <w:tab w:val="left" w:pos="1555"/>
          <w:tab w:val="left" w:pos="1556"/>
        </w:tabs>
        <w:spacing w:before="74" w:line="228" w:lineRule="auto"/>
        <w:ind w:right="192"/>
        <w:rPr>
          <w:sz w:val="24"/>
        </w:rPr>
      </w:pPr>
      <w:r>
        <w:rPr>
          <w:sz w:val="24"/>
        </w:rPr>
        <w:lastRenderedPageBreak/>
        <w:t>Jobseekers will have greater awareness of and access to jobs, support and training opportunities in their local area, including through proactive digital contact; be matched to and notified of</w:t>
      </w:r>
      <w:r>
        <w:rPr>
          <w:spacing w:val="-1"/>
          <w:sz w:val="24"/>
        </w:rPr>
        <w:t xml:space="preserve"> </w:t>
      </w:r>
      <w:r>
        <w:rPr>
          <w:sz w:val="24"/>
        </w:rPr>
        <w:t>suitable jobs based on their individual circumstances</w:t>
      </w:r>
      <w:r>
        <w:rPr>
          <w:spacing w:val="-3"/>
          <w:sz w:val="24"/>
        </w:rPr>
        <w:t xml:space="preserve"> </w:t>
      </w:r>
      <w:r>
        <w:rPr>
          <w:sz w:val="24"/>
        </w:rPr>
        <w:t>and</w:t>
      </w:r>
      <w:r>
        <w:rPr>
          <w:spacing w:val="-5"/>
          <w:sz w:val="24"/>
        </w:rPr>
        <w:t xml:space="preserve"> </w:t>
      </w:r>
      <w:r>
        <w:rPr>
          <w:sz w:val="24"/>
        </w:rPr>
        <w:t>skills;</w:t>
      </w:r>
      <w:r>
        <w:rPr>
          <w:spacing w:val="-4"/>
          <w:sz w:val="24"/>
        </w:rPr>
        <w:t xml:space="preserve"> </w:t>
      </w:r>
      <w:r>
        <w:rPr>
          <w:sz w:val="24"/>
        </w:rPr>
        <w:t>apply</w:t>
      </w:r>
      <w:r>
        <w:rPr>
          <w:spacing w:val="-5"/>
          <w:sz w:val="24"/>
        </w:rPr>
        <w:t xml:space="preserve"> </w:t>
      </w:r>
      <w:r>
        <w:rPr>
          <w:sz w:val="24"/>
        </w:rPr>
        <w:t>for</w:t>
      </w:r>
      <w:r>
        <w:rPr>
          <w:spacing w:val="-3"/>
          <w:sz w:val="24"/>
        </w:rPr>
        <w:t xml:space="preserve"> </w:t>
      </w:r>
      <w:r>
        <w:rPr>
          <w:sz w:val="24"/>
        </w:rPr>
        <w:t>opportunities</w:t>
      </w:r>
      <w:r>
        <w:rPr>
          <w:spacing w:val="-5"/>
          <w:sz w:val="24"/>
        </w:rPr>
        <w:t xml:space="preserve"> </w:t>
      </w:r>
      <w:r>
        <w:rPr>
          <w:sz w:val="24"/>
        </w:rPr>
        <w:t>online</w:t>
      </w:r>
      <w:r>
        <w:rPr>
          <w:spacing w:val="-3"/>
          <w:sz w:val="24"/>
        </w:rPr>
        <w:t xml:space="preserve"> </w:t>
      </w:r>
      <w:r>
        <w:rPr>
          <w:sz w:val="24"/>
        </w:rPr>
        <w:t>at</w:t>
      </w:r>
      <w:r>
        <w:rPr>
          <w:spacing w:val="-6"/>
          <w:sz w:val="24"/>
        </w:rPr>
        <w:t xml:space="preserve"> </w:t>
      </w:r>
      <w:r>
        <w:rPr>
          <w:sz w:val="24"/>
        </w:rPr>
        <w:t>any</w:t>
      </w:r>
      <w:r>
        <w:rPr>
          <w:spacing w:val="-5"/>
          <w:sz w:val="24"/>
        </w:rPr>
        <w:t xml:space="preserve"> </w:t>
      </w:r>
      <w:r>
        <w:rPr>
          <w:sz w:val="24"/>
        </w:rPr>
        <w:t>time;</w:t>
      </w:r>
      <w:r>
        <w:rPr>
          <w:spacing w:val="-6"/>
          <w:sz w:val="24"/>
        </w:rPr>
        <w:t xml:space="preserve"> </w:t>
      </w:r>
      <w:r>
        <w:rPr>
          <w:sz w:val="24"/>
        </w:rPr>
        <w:t>check</w:t>
      </w:r>
      <w:r>
        <w:rPr>
          <w:spacing w:val="-5"/>
          <w:sz w:val="24"/>
        </w:rPr>
        <w:t xml:space="preserve"> </w:t>
      </w:r>
      <w:r>
        <w:rPr>
          <w:sz w:val="24"/>
        </w:rPr>
        <w:t>on the status of their applications in real time; and generate a CV themselves using the information already in their profile. MSD will be enabled to better support those at risk of poor labour market outcomes.</w:t>
      </w:r>
    </w:p>
    <w:p w14:paraId="4E99CD4D" w14:textId="77777777" w:rsidR="006D6EF8" w:rsidRDefault="006D6EF8">
      <w:pPr>
        <w:pStyle w:val="BodyText"/>
        <w:spacing w:before="3"/>
        <w:rPr>
          <w:sz w:val="21"/>
        </w:rPr>
      </w:pPr>
    </w:p>
    <w:p w14:paraId="7D65DA43" w14:textId="77777777" w:rsidR="006D6EF8" w:rsidRDefault="00604924">
      <w:pPr>
        <w:pStyle w:val="ListParagraph"/>
        <w:numPr>
          <w:ilvl w:val="1"/>
          <w:numId w:val="15"/>
        </w:numPr>
        <w:tabs>
          <w:tab w:val="left" w:pos="1555"/>
          <w:tab w:val="left" w:pos="1556"/>
        </w:tabs>
        <w:spacing w:line="228" w:lineRule="auto"/>
        <w:ind w:right="420"/>
        <w:rPr>
          <w:sz w:val="24"/>
        </w:rPr>
      </w:pPr>
      <w:r>
        <w:rPr>
          <w:sz w:val="24"/>
        </w:rPr>
        <w:t>For</w:t>
      </w:r>
      <w:r>
        <w:rPr>
          <w:spacing w:val="-2"/>
          <w:sz w:val="24"/>
        </w:rPr>
        <w:t xml:space="preserve"> </w:t>
      </w:r>
      <w:r>
        <w:rPr>
          <w:sz w:val="24"/>
        </w:rPr>
        <w:t>those</w:t>
      </w:r>
      <w:r>
        <w:rPr>
          <w:spacing w:val="-2"/>
          <w:sz w:val="24"/>
        </w:rPr>
        <w:t xml:space="preserve"> </w:t>
      </w:r>
      <w:r>
        <w:rPr>
          <w:sz w:val="24"/>
        </w:rPr>
        <w:t>external</w:t>
      </w:r>
      <w:r>
        <w:rPr>
          <w:spacing w:val="-4"/>
          <w:sz w:val="24"/>
        </w:rPr>
        <w:t xml:space="preserve"> </w:t>
      </w:r>
      <w:r>
        <w:rPr>
          <w:sz w:val="24"/>
        </w:rPr>
        <w:t>groups</w:t>
      </w:r>
      <w:r>
        <w:rPr>
          <w:spacing w:val="-4"/>
          <w:sz w:val="24"/>
        </w:rPr>
        <w:t xml:space="preserve"> </w:t>
      </w:r>
      <w:r>
        <w:rPr>
          <w:sz w:val="24"/>
        </w:rPr>
        <w:t>and</w:t>
      </w:r>
      <w:r>
        <w:rPr>
          <w:spacing w:val="-4"/>
          <w:sz w:val="24"/>
        </w:rPr>
        <w:t xml:space="preserve"> </w:t>
      </w:r>
      <w:r>
        <w:rPr>
          <w:sz w:val="24"/>
        </w:rPr>
        <w:t>organisations</w:t>
      </w:r>
      <w:r>
        <w:rPr>
          <w:spacing w:val="-4"/>
          <w:sz w:val="24"/>
        </w:rPr>
        <w:t xml:space="preserve"> </w:t>
      </w:r>
      <w:r>
        <w:rPr>
          <w:sz w:val="24"/>
        </w:rPr>
        <w:t>that</w:t>
      </w:r>
      <w:r>
        <w:rPr>
          <w:spacing w:val="-3"/>
          <w:sz w:val="24"/>
        </w:rPr>
        <w:t xml:space="preserve"> </w:t>
      </w:r>
      <w:r>
        <w:rPr>
          <w:sz w:val="24"/>
        </w:rPr>
        <w:t>MSD</w:t>
      </w:r>
      <w:r>
        <w:rPr>
          <w:spacing w:val="-2"/>
          <w:sz w:val="24"/>
        </w:rPr>
        <w:t xml:space="preserve"> </w:t>
      </w:r>
      <w:r>
        <w:rPr>
          <w:sz w:val="24"/>
        </w:rPr>
        <w:t>partners</w:t>
      </w:r>
      <w:r>
        <w:rPr>
          <w:spacing w:val="-4"/>
          <w:sz w:val="24"/>
        </w:rPr>
        <w:t xml:space="preserve"> </w:t>
      </w:r>
      <w:r>
        <w:rPr>
          <w:sz w:val="24"/>
        </w:rPr>
        <w:t>with,</w:t>
      </w:r>
      <w:r>
        <w:rPr>
          <w:spacing w:val="-5"/>
          <w:sz w:val="24"/>
        </w:rPr>
        <w:t xml:space="preserve"> </w:t>
      </w:r>
      <w:r>
        <w:rPr>
          <w:sz w:val="24"/>
        </w:rPr>
        <w:t>there will be a clearer and more transparent approach to funding, focused on shared</w:t>
      </w:r>
      <w:r>
        <w:rPr>
          <w:spacing w:val="-2"/>
          <w:sz w:val="24"/>
        </w:rPr>
        <w:t xml:space="preserve"> </w:t>
      </w:r>
      <w:r>
        <w:rPr>
          <w:sz w:val="24"/>
        </w:rPr>
        <w:t>outcomes</w:t>
      </w:r>
      <w:r>
        <w:rPr>
          <w:spacing w:val="-4"/>
          <w:sz w:val="24"/>
        </w:rPr>
        <w:t xml:space="preserve"> </w:t>
      </w:r>
      <w:r>
        <w:rPr>
          <w:sz w:val="24"/>
        </w:rPr>
        <w:t>and</w:t>
      </w:r>
      <w:r>
        <w:rPr>
          <w:spacing w:val="-4"/>
          <w:sz w:val="24"/>
        </w:rPr>
        <w:t xml:space="preserve"> </w:t>
      </w:r>
      <w:r>
        <w:rPr>
          <w:sz w:val="24"/>
        </w:rPr>
        <w:t>it</w:t>
      </w:r>
      <w:r>
        <w:rPr>
          <w:spacing w:val="-5"/>
          <w:sz w:val="24"/>
        </w:rPr>
        <w:t xml:space="preserve"> </w:t>
      </w:r>
      <w:r>
        <w:rPr>
          <w:sz w:val="24"/>
        </w:rPr>
        <w:t>will</w:t>
      </w:r>
      <w:r>
        <w:rPr>
          <w:spacing w:val="-4"/>
          <w:sz w:val="24"/>
        </w:rPr>
        <w:t xml:space="preserve"> </w:t>
      </w:r>
      <w:r>
        <w:rPr>
          <w:sz w:val="24"/>
        </w:rPr>
        <w:t>be</w:t>
      </w:r>
      <w:r>
        <w:rPr>
          <w:spacing w:val="-4"/>
          <w:sz w:val="24"/>
        </w:rPr>
        <w:t xml:space="preserve"> </w:t>
      </w:r>
      <w:r>
        <w:rPr>
          <w:sz w:val="24"/>
        </w:rPr>
        <w:t>easier</w:t>
      </w:r>
      <w:r>
        <w:rPr>
          <w:spacing w:val="-4"/>
          <w:sz w:val="24"/>
        </w:rPr>
        <w:t xml:space="preserve"> </w:t>
      </w:r>
      <w:r>
        <w:rPr>
          <w:sz w:val="24"/>
        </w:rPr>
        <w:t>to</w:t>
      </w:r>
      <w:r>
        <w:rPr>
          <w:spacing w:val="-2"/>
          <w:sz w:val="24"/>
        </w:rPr>
        <w:t xml:space="preserve"> </w:t>
      </w:r>
      <w:r>
        <w:rPr>
          <w:sz w:val="24"/>
        </w:rPr>
        <w:t>work</w:t>
      </w:r>
      <w:r>
        <w:rPr>
          <w:spacing w:val="-4"/>
          <w:sz w:val="24"/>
        </w:rPr>
        <w:t xml:space="preserve"> </w:t>
      </w:r>
      <w:r>
        <w:rPr>
          <w:sz w:val="24"/>
        </w:rPr>
        <w:t>with</w:t>
      </w:r>
      <w:r>
        <w:rPr>
          <w:spacing w:val="-4"/>
          <w:sz w:val="24"/>
        </w:rPr>
        <w:t xml:space="preserve"> </w:t>
      </w:r>
      <w:r>
        <w:rPr>
          <w:sz w:val="24"/>
        </w:rPr>
        <w:t>MSD</w:t>
      </w:r>
      <w:r>
        <w:rPr>
          <w:spacing w:val="-4"/>
          <w:sz w:val="24"/>
        </w:rPr>
        <w:t xml:space="preserve"> </w:t>
      </w:r>
      <w:r>
        <w:rPr>
          <w:sz w:val="24"/>
        </w:rPr>
        <w:t>with</w:t>
      </w:r>
      <w:r>
        <w:rPr>
          <w:spacing w:val="-4"/>
          <w:sz w:val="24"/>
        </w:rPr>
        <w:t xml:space="preserve"> </w:t>
      </w:r>
      <w:r>
        <w:rPr>
          <w:sz w:val="24"/>
        </w:rPr>
        <w:t>simpler,</w:t>
      </w:r>
      <w:r>
        <w:rPr>
          <w:spacing w:val="-5"/>
          <w:sz w:val="24"/>
        </w:rPr>
        <w:t xml:space="preserve"> </w:t>
      </w:r>
      <w:r>
        <w:rPr>
          <w:sz w:val="24"/>
        </w:rPr>
        <w:t>more efficient partnering and commissioning and reporting processes. Clients, whānau</w:t>
      </w:r>
      <w:r>
        <w:rPr>
          <w:spacing w:val="-4"/>
          <w:sz w:val="24"/>
        </w:rPr>
        <w:t xml:space="preserve"> </w:t>
      </w:r>
      <w:r>
        <w:rPr>
          <w:sz w:val="24"/>
        </w:rPr>
        <w:t>and</w:t>
      </w:r>
      <w:r>
        <w:rPr>
          <w:spacing w:val="-2"/>
          <w:sz w:val="24"/>
        </w:rPr>
        <w:t xml:space="preserve"> </w:t>
      </w:r>
      <w:r>
        <w:rPr>
          <w:sz w:val="24"/>
        </w:rPr>
        <w:t>communities</w:t>
      </w:r>
      <w:r>
        <w:rPr>
          <w:spacing w:val="-2"/>
          <w:sz w:val="24"/>
        </w:rPr>
        <w:t xml:space="preserve"> </w:t>
      </w:r>
      <w:r>
        <w:rPr>
          <w:sz w:val="24"/>
        </w:rPr>
        <w:t>will</w:t>
      </w:r>
      <w:r>
        <w:rPr>
          <w:spacing w:val="-2"/>
          <w:sz w:val="24"/>
        </w:rPr>
        <w:t xml:space="preserve"> </w:t>
      </w:r>
      <w:r>
        <w:rPr>
          <w:sz w:val="24"/>
        </w:rPr>
        <w:t>benefit</w:t>
      </w:r>
      <w:r>
        <w:rPr>
          <w:spacing w:val="-5"/>
          <w:sz w:val="24"/>
        </w:rPr>
        <w:t xml:space="preserve"> </w:t>
      </w:r>
      <w:r>
        <w:rPr>
          <w:sz w:val="24"/>
        </w:rPr>
        <w:t>from</w:t>
      </w:r>
      <w:r>
        <w:rPr>
          <w:spacing w:val="-2"/>
          <w:sz w:val="24"/>
        </w:rPr>
        <w:t xml:space="preserve"> </w:t>
      </w:r>
      <w:r>
        <w:rPr>
          <w:sz w:val="24"/>
        </w:rPr>
        <w:t>improved</w:t>
      </w:r>
      <w:r>
        <w:rPr>
          <w:spacing w:val="-2"/>
          <w:sz w:val="24"/>
        </w:rPr>
        <w:t xml:space="preserve"> </w:t>
      </w:r>
      <w:r>
        <w:rPr>
          <w:sz w:val="24"/>
        </w:rPr>
        <w:t>access</w:t>
      </w:r>
      <w:r>
        <w:rPr>
          <w:spacing w:val="-2"/>
          <w:sz w:val="24"/>
        </w:rPr>
        <w:t xml:space="preserve"> </w:t>
      </w:r>
      <w:r>
        <w:rPr>
          <w:sz w:val="24"/>
        </w:rPr>
        <w:t>to</w:t>
      </w:r>
      <w:r>
        <w:rPr>
          <w:spacing w:val="-4"/>
          <w:sz w:val="24"/>
        </w:rPr>
        <w:t xml:space="preserve"> </w:t>
      </w:r>
      <w:r>
        <w:rPr>
          <w:sz w:val="24"/>
        </w:rPr>
        <w:t xml:space="preserve">appropriate support from more effective commissioning between MSD and service </w:t>
      </w:r>
      <w:r>
        <w:rPr>
          <w:spacing w:val="-2"/>
          <w:sz w:val="24"/>
        </w:rPr>
        <w:t>providers.</w:t>
      </w:r>
    </w:p>
    <w:p w14:paraId="47732DA2" w14:textId="77777777" w:rsidR="006D6EF8" w:rsidRDefault="006D6EF8">
      <w:pPr>
        <w:pStyle w:val="BodyText"/>
        <w:spacing w:before="3"/>
        <w:rPr>
          <w:sz w:val="21"/>
        </w:rPr>
      </w:pPr>
    </w:p>
    <w:p w14:paraId="28AA6BE8" w14:textId="77777777" w:rsidR="006D6EF8" w:rsidRDefault="00604924">
      <w:pPr>
        <w:pStyle w:val="ListParagraph"/>
        <w:numPr>
          <w:ilvl w:val="1"/>
          <w:numId w:val="15"/>
        </w:numPr>
        <w:tabs>
          <w:tab w:val="left" w:pos="1555"/>
          <w:tab w:val="left" w:pos="1556"/>
        </w:tabs>
        <w:spacing w:before="1" w:line="228" w:lineRule="auto"/>
        <w:ind w:right="140"/>
        <w:rPr>
          <w:sz w:val="24"/>
        </w:rPr>
      </w:pPr>
      <w:r>
        <w:rPr>
          <w:sz w:val="24"/>
        </w:rPr>
        <w:t>Clients will begin to experience the new client engagement practice; that is, the</w:t>
      </w:r>
      <w:r>
        <w:rPr>
          <w:spacing w:val="-4"/>
          <w:sz w:val="24"/>
        </w:rPr>
        <w:t xml:space="preserve"> </w:t>
      </w:r>
      <w:r>
        <w:rPr>
          <w:sz w:val="24"/>
        </w:rPr>
        <w:t>behaviours</w:t>
      </w:r>
      <w:r>
        <w:rPr>
          <w:spacing w:val="-4"/>
          <w:sz w:val="24"/>
        </w:rPr>
        <w:t xml:space="preserve"> </w:t>
      </w:r>
      <w:r>
        <w:rPr>
          <w:sz w:val="24"/>
        </w:rPr>
        <w:t>and</w:t>
      </w:r>
      <w:r>
        <w:rPr>
          <w:spacing w:val="-2"/>
          <w:sz w:val="24"/>
        </w:rPr>
        <w:t xml:space="preserve"> </w:t>
      </w:r>
      <w:r>
        <w:rPr>
          <w:sz w:val="24"/>
        </w:rPr>
        <w:t>approaches</w:t>
      </w:r>
      <w:r>
        <w:rPr>
          <w:spacing w:val="-4"/>
          <w:sz w:val="24"/>
        </w:rPr>
        <w:t xml:space="preserve"> </w:t>
      </w:r>
      <w:r>
        <w:rPr>
          <w:sz w:val="24"/>
        </w:rPr>
        <w:t>MSD</w:t>
      </w:r>
      <w:r>
        <w:rPr>
          <w:spacing w:val="-4"/>
          <w:sz w:val="24"/>
        </w:rPr>
        <w:t xml:space="preserve"> </w:t>
      </w:r>
      <w:r>
        <w:rPr>
          <w:sz w:val="24"/>
        </w:rPr>
        <w:t>staff</w:t>
      </w:r>
      <w:r>
        <w:rPr>
          <w:spacing w:val="-3"/>
          <w:sz w:val="24"/>
        </w:rPr>
        <w:t xml:space="preserve"> </w:t>
      </w:r>
      <w:r>
        <w:rPr>
          <w:sz w:val="24"/>
        </w:rPr>
        <w:t>use</w:t>
      </w:r>
      <w:r>
        <w:rPr>
          <w:spacing w:val="-4"/>
          <w:sz w:val="24"/>
        </w:rPr>
        <w:t xml:space="preserve"> </w:t>
      </w:r>
      <w:r>
        <w:rPr>
          <w:sz w:val="24"/>
        </w:rPr>
        <w:t>when</w:t>
      </w:r>
      <w:r>
        <w:rPr>
          <w:spacing w:val="-4"/>
          <w:sz w:val="24"/>
        </w:rPr>
        <w:t xml:space="preserve"> </w:t>
      </w:r>
      <w:r>
        <w:rPr>
          <w:sz w:val="24"/>
        </w:rPr>
        <w:t>they</w:t>
      </w:r>
      <w:r>
        <w:rPr>
          <w:spacing w:val="-4"/>
          <w:sz w:val="24"/>
        </w:rPr>
        <w:t xml:space="preserve"> </w:t>
      </w:r>
      <w:r>
        <w:rPr>
          <w:sz w:val="24"/>
        </w:rPr>
        <w:t>work</w:t>
      </w:r>
      <w:r>
        <w:rPr>
          <w:spacing w:val="-4"/>
          <w:sz w:val="24"/>
        </w:rPr>
        <w:t xml:space="preserve"> </w:t>
      </w:r>
      <w:r>
        <w:rPr>
          <w:sz w:val="24"/>
        </w:rPr>
        <w:t>with</w:t>
      </w:r>
      <w:r>
        <w:rPr>
          <w:spacing w:val="-4"/>
          <w:sz w:val="24"/>
        </w:rPr>
        <w:t xml:space="preserve"> </w:t>
      </w:r>
      <w:r>
        <w:rPr>
          <w:sz w:val="24"/>
        </w:rPr>
        <w:t>clients</w:t>
      </w:r>
      <w:r>
        <w:rPr>
          <w:spacing w:val="-4"/>
          <w:sz w:val="24"/>
        </w:rPr>
        <w:t xml:space="preserve"> </w:t>
      </w:r>
      <w:r>
        <w:rPr>
          <w:sz w:val="24"/>
        </w:rPr>
        <w:t xml:space="preserve">to access support. The practice will help bring consistency to how MSD staff show manaaki to clients and ensure clients can access all the support they need. In Horizon One, the combination of this and </w:t>
      </w:r>
      <w:r>
        <w:rPr>
          <w:i/>
          <w:sz w:val="24"/>
        </w:rPr>
        <w:t xml:space="preserve">Service Experience </w:t>
      </w:r>
      <w:r>
        <w:rPr>
          <w:sz w:val="24"/>
        </w:rPr>
        <w:t>(see paragraph 24.1) is improved access to and experience of MSD’s services.</w:t>
      </w:r>
    </w:p>
    <w:p w14:paraId="2CFA64C5" w14:textId="77777777" w:rsidR="006D6EF8" w:rsidRDefault="006D6EF8">
      <w:pPr>
        <w:pStyle w:val="BodyText"/>
        <w:spacing w:before="10"/>
        <w:rPr>
          <w:sz w:val="20"/>
        </w:rPr>
      </w:pPr>
    </w:p>
    <w:p w14:paraId="1CF8A9F8" w14:textId="77777777" w:rsidR="006D6EF8" w:rsidRDefault="00604924">
      <w:pPr>
        <w:pStyle w:val="ListParagraph"/>
        <w:numPr>
          <w:ilvl w:val="1"/>
          <w:numId w:val="15"/>
        </w:numPr>
        <w:tabs>
          <w:tab w:val="left" w:pos="1556"/>
        </w:tabs>
        <w:spacing w:line="230" w:lineRule="auto"/>
        <w:ind w:right="394"/>
        <w:jc w:val="both"/>
        <w:rPr>
          <w:sz w:val="24"/>
        </w:rPr>
      </w:pPr>
      <w:r>
        <w:rPr>
          <w:sz w:val="24"/>
        </w:rPr>
        <w:t>The</w:t>
      </w:r>
      <w:r>
        <w:rPr>
          <w:spacing w:val="-6"/>
          <w:sz w:val="24"/>
        </w:rPr>
        <w:t xml:space="preserve"> </w:t>
      </w:r>
      <w:r>
        <w:rPr>
          <w:sz w:val="24"/>
        </w:rPr>
        <w:t>Programme</w:t>
      </w:r>
      <w:r>
        <w:rPr>
          <w:spacing w:val="-4"/>
          <w:sz w:val="24"/>
        </w:rPr>
        <w:t xml:space="preserve"> </w:t>
      </w:r>
      <w:r>
        <w:rPr>
          <w:sz w:val="24"/>
        </w:rPr>
        <w:t>will</w:t>
      </w:r>
      <w:r>
        <w:rPr>
          <w:spacing w:val="-4"/>
          <w:sz w:val="24"/>
        </w:rPr>
        <w:t xml:space="preserve"> </w:t>
      </w:r>
      <w:r>
        <w:rPr>
          <w:sz w:val="24"/>
        </w:rPr>
        <w:t>create</w:t>
      </w:r>
      <w:r>
        <w:rPr>
          <w:spacing w:val="-4"/>
          <w:sz w:val="24"/>
        </w:rPr>
        <w:t xml:space="preserve"> </w:t>
      </w:r>
      <w:r>
        <w:rPr>
          <w:sz w:val="24"/>
        </w:rPr>
        <w:t>space</w:t>
      </w:r>
      <w:r>
        <w:rPr>
          <w:spacing w:val="-6"/>
          <w:sz w:val="24"/>
        </w:rPr>
        <w:t xml:space="preserve"> </w:t>
      </w:r>
      <w:r>
        <w:rPr>
          <w:sz w:val="24"/>
        </w:rPr>
        <w:t>for</w:t>
      </w:r>
      <w:r>
        <w:rPr>
          <w:spacing w:val="-4"/>
          <w:sz w:val="24"/>
        </w:rPr>
        <w:t xml:space="preserve"> </w:t>
      </w:r>
      <w:r>
        <w:rPr>
          <w:sz w:val="24"/>
        </w:rPr>
        <w:t>MSD</w:t>
      </w:r>
      <w:r>
        <w:rPr>
          <w:spacing w:val="-4"/>
          <w:sz w:val="24"/>
        </w:rPr>
        <w:t xml:space="preserve"> </w:t>
      </w:r>
      <w:r>
        <w:rPr>
          <w:sz w:val="24"/>
        </w:rPr>
        <w:t>employment</w:t>
      </w:r>
      <w:r>
        <w:rPr>
          <w:spacing w:val="-5"/>
          <w:sz w:val="24"/>
        </w:rPr>
        <w:t xml:space="preserve"> </w:t>
      </w:r>
      <w:r>
        <w:rPr>
          <w:sz w:val="24"/>
        </w:rPr>
        <w:t>staff</w:t>
      </w:r>
      <w:r>
        <w:rPr>
          <w:spacing w:val="-5"/>
          <w:sz w:val="24"/>
        </w:rPr>
        <w:t xml:space="preserve"> </w:t>
      </w:r>
      <w:r>
        <w:rPr>
          <w:sz w:val="24"/>
        </w:rPr>
        <w:t>with</w:t>
      </w:r>
      <w:r>
        <w:rPr>
          <w:spacing w:val="-4"/>
          <w:sz w:val="24"/>
        </w:rPr>
        <w:t xml:space="preserve"> </w:t>
      </w:r>
      <w:r>
        <w:rPr>
          <w:sz w:val="24"/>
        </w:rPr>
        <w:t>less</w:t>
      </w:r>
      <w:r>
        <w:rPr>
          <w:spacing w:val="-6"/>
          <w:sz w:val="24"/>
        </w:rPr>
        <w:t xml:space="preserve"> </w:t>
      </w:r>
      <w:r>
        <w:rPr>
          <w:sz w:val="24"/>
        </w:rPr>
        <w:t>time on</w:t>
      </w:r>
      <w:r>
        <w:rPr>
          <w:spacing w:val="-4"/>
          <w:sz w:val="24"/>
        </w:rPr>
        <w:t xml:space="preserve"> </w:t>
      </w:r>
      <w:r>
        <w:rPr>
          <w:sz w:val="24"/>
        </w:rPr>
        <w:t>manual</w:t>
      </w:r>
      <w:r>
        <w:rPr>
          <w:spacing w:val="-4"/>
          <w:sz w:val="24"/>
        </w:rPr>
        <w:t xml:space="preserve"> </w:t>
      </w:r>
      <w:r>
        <w:rPr>
          <w:sz w:val="24"/>
        </w:rPr>
        <w:t>administrative</w:t>
      </w:r>
      <w:r>
        <w:rPr>
          <w:spacing w:val="-4"/>
          <w:sz w:val="24"/>
        </w:rPr>
        <w:t xml:space="preserve"> </w:t>
      </w:r>
      <w:r>
        <w:rPr>
          <w:sz w:val="24"/>
        </w:rPr>
        <w:t>tasks,</w:t>
      </w:r>
      <w:r>
        <w:rPr>
          <w:spacing w:val="-3"/>
          <w:sz w:val="24"/>
        </w:rPr>
        <w:t xml:space="preserve"> </w:t>
      </w:r>
      <w:r>
        <w:rPr>
          <w:sz w:val="24"/>
        </w:rPr>
        <w:t>increasing</w:t>
      </w:r>
      <w:r>
        <w:rPr>
          <w:spacing w:val="-4"/>
          <w:sz w:val="24"/>
        </w:rPr>
        <w:t xml:space="preserve"> </w:t>
      </w:r>
      <w:r>
        <w:rPr>
          <w:sz w:val="24"/>
        </w:rPr>
        <w:t>their</w:t>
      </w:r>
      <w:r>
        <w:rPr>
          <w:spacing w:val="-4"/>
          <w:sz w:val="24"/>
        </w:rPr>
        <w:t xml:space="preserve"> </w:t>
      </w:r>
      <w:r>
        <w:rPr>
          <w:sz w:val="24"/>
        </w:rPr>
        <w:t>ability</w:t>
      </w:r>
      <w:r>
        <w:rPr>
          <w:spacing w:val="-2"/>
          <w:sz w:val="24"/>
        </w:rPr>
        <w:t xml:space="preserve"> </w:t>
      </w:r>
      <w:r>
        <w:rPr>
          <w:sz w:val="24"/>
        </w:rPr>
        <w:t>to</w:t>
      </w:r>
      <w:r>
        <w:rPr>
          <w:spacing w:val="-4"/>
          <w:sz w:val="24"/>
        </w:rPr>
        <w:t xml:space="preserve"> </w:t>
      </w:r>
      <w:r>
        <w:rPr>
          <w:sz w:val="24"/>
        </w:rPr>
        <w:t>direct</w:t>
      </w:r>
      <w:r>
        <w:rPr>
          <w:spacing w:val="-5"/>
          <w:sz w:val="24"/>
        </w:rPr>
        <w:t xml:space="preserve"> </w:t>
      </w:r>
      <w:r>
        <w:rPr>
          <w:sz w:val="24"/>
        </w:rPr>
        <w:t>more</w:t>
      </w:r>
      <w:r>
        <w:rPr>
          <w:spacing w:val="-4"/>
          <w:sz w:val="24"/>
        </w:rPr>
        <w:t xml:space="preserve"> </w:t>
      </w:r>
      <w:r>
        <w:rPr>
          <w:sz w:val="24"/>
        </w:rPr>
        <w:t>focus and support towards clients who need it the most.</w:t>
      </w:r>
    </w:p>
    <w:p w14:paraId="0A9D3EC0" w14:textId="77777777" w:rsidR="006D6EF8" w:rsidRDefault="006D6EF8">
      <w:pPr>
        <w:pStyle w:val="BodyText"/>
        <w:spacing w:before="6"/>
        <w:rPr>
          <w:sz w:val="20"/>
        </w:rPr>
      </w:pPr>
    </w:p>
    <w:p w14:paraId="4D7D134E" w14:textId="77777777" w:rsidR="006D6EF8" w:rsidRDefault="00604924">
      <w:pPr>
        <w:pStyle w:val="ListParagraph"/>
        <w:numPr>
          <w:ilvl w:val="0"/>
          <w:numId w:val="15"/>
        </w:numPr>
        <w:tabs>
          <w:tab w:val="left" w:pos="835"/>
          <w:tab w:val="left" w:pos="836"/>
        </w:tabs>
        <w:spacing w:line="228" w:lineRule="auto"/>
        <w:ind w:right="767"/>
        <w:rPr>
          <w:sz w:val="24"/>
        </w:rPr>
      </w:pPr>
      <w:r>
        <w:rPr>
          <w:sz w:val="24"/>
        </w:rPr>
        <w:t>Delivering</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above</w:t>
      </w:r>
      <w:r>
        <w:rPr>
          <w:spacing w:val="-3"/>
          <w:sz w:val="24"/>
        </w:rPr>
        <w:t xml:space="preserve"> </w:t>
      </w:r>
      <w:r>
        <w:rPr>
          <w:sz w:val="24"/>
        </w:rPr>
        <w:t>will</w:t>
      </w:r>
      <w:r>
        <w:rPr>
          <w:spacing w:val="-3"/>
          <w:sz w:val="24"/>
        </w:rPr>
        <w:t xml:space="preserve"> </w:t>
      </w:r>
      <w:r>
        <w:rPr>
          <w:sz w:val="24"/>
        </w:rPr>
        <w:t>support</w:t>
      </w:r>
      <w:r>
        <w:rPr>
          <w:spacing w:val="-5"/>
          <w:sz w:val="24"/>
        </w:rPr>
        <w:t xml:space="preserve"> </w:t>
      </w:r>
      <w:r>
        <w:rPr>
          <w:sz w:val="24"/>
        </w:rPr>
        <w:t>greater</w:t>
      </w:r>
      <w:r>
        <w:rPr>
          <w:spacing w:val="-4"/>
          <w:sz w:val="24"/>
        </w:rPr>
        <w:t xml:space="preserve"> </w:t>
      </w:r>
      <w:r>
        <w:rPr>
          <w:sz w:val="24"/>
        </w:rPr>
        <w:t>equity</w:t>
      </w:r>
      <w:r>
        <w:rPr>
          <w:spacing w:val="-3"/>
          <w:sz w:val="24"/>
        </w:rPr>
        <w:t xml:space="preserve"> </w:t>
      </w:r>
      <w:r>
        <w:rPr>
          <w:sz w:val="24"/>
        </w:rPr>
        <w:t>of</w:t>
      </w:r>
      <w:r>
        <w:rPr>
          <w:spacing w:val="-5"/>
          <w:sz w:val="24"/>
        </w:rPr>
        <w:t xml:space="preserve"> </w:t>
      </w:r>
      <w:r>
        <w:rPr>
          <w:sz w:val="24"/>
        </w:rPr>
        <w:t>outcomes.</w:t>
      </w:r>
      <w:r>
        <w:rPr>
          <w:spacing w:val="-4"/>
          <w:sz w:val="24"/>
        </w:rPr>
        <w:t xml:space="preserve"> </w:t>
      </w:r>
      <w:r>
        <w:rPr>
          <w:sz w:val="24"/>
        </w:rPr>
        <w:t>They</w:t>
      </w:r>
      <w:r>
        <w:rPr>
          <w:spacing w:val="-4"/>
          <w:sz w:val="24"/>
        </w:rPr>
        <w:t xml:space="preserve"> </w:t>
      </w:r>
      <w:r>
        <w:rPr>
          <w:sz w:val="24"/>
        </w:rPr>
        <w:t>will</w:t>
      </w:r>
      <w:r>
        <w:rPr>
          <w:spacing w:val="-4"/>
          <w:sz w:val="24"/>
        </w:rPr>
        <w:t xml:space="preserve"> </w:t>
      </w:r>
      <w:r>
        <w:rPr>
          <w:sz w:val="24"/>
        </w:rPr>
        <w:t>also improve</w:t>
      </w:r>
      <w:r>
        <w:rPr>
          <w:spacing w:val="-3"/>
          <w:sz w:val="24"/>
        </w:rPr>
        <w:t xml:space="preserve"> </w:t>
      </w:r>
      <w:r>
        <w:rPr>
          <w:sz w:val="24"/>
        </w:rPr>
        <w:t>equity</w:t>
      </w:r>
      <w:r>
        <w:rPr>
          <w:spacing w:val="-4"/>
          <w:sz w:val="24"/>
        </w:rPr>
        <w:t xml:space="preserve"> </w:t>
      </w:r>
      <w:r>
        <w:rPr>
          <w:sz w:val="24"/>
        </w:rPr>
        <w:t>by</w:t>
      </w:r>
      <w:r>
        <w:rPr>
          <w:spacing w:val="-5"/>
          <w:sz w:val="24"/>
        </w:rPr>
        <w:t xml:space="preserve"> </w:t>
      </w:r>
      <w:r>
        <w:rPr>
          <w:sz w:val="24"/>
        </w:rPr>
        <w:t>improving</w:t>
      </w:r>
      <w:r>
        <w:rPr>
          <w:spacing w:val="-5"/>
          <w:sz w:val="24"/>
        </w:rPr>
        <w:t xml:space="preserve"> </w:t>
      </w:r>
      <w:r>
        <w:rPr>
          <w:sz w:val="24"/>
        </w:rPr>
        <w:t>access</w:t>
      </w:r>
      <w:r>
        <w:rPr>
          <w:spacing w:val="-3"/>
          <w:sz w:val="24"/>
        </w:rPr>
        <w:t xml:space="preserve"> </w:t>
      </w:r>
      <w:r>
        <w:rPr>
          <w:sz w:val="24"/>
        </w:rPr>
        <w:t>to</w:t>
      </w:r>
      <w:r>
        <w:rPr>
          <w:spacing w:val="-5"/>
          <w:sz w:val="24"/>
        </w:rPr>
        <w:t xml:space="preserve"> </w:t>
      </w:r>
      <w:r>
        <w:rPr>
          <w:sz w:val="24"/>
        </w:rPr>
        <w:t>more</w:t>
      </w:r>
      <w:r>
        <w:rPr>
          <w:spacing w:val="-5"/>
          <w:sz w:val="24"/>
        </w:rPr>
        <w:t xml:space="preserve"> </w:t>
      </w:r>
      <w:r>
        <w:rPr>
          <w:sz w:val="24"/>
        </w:rPr>
        <w:t>culturally</w:t>
      </w:r>
      <w:r>
        <w:rPr>
          <w:spacing w:val="-5"/>
          <w:sz w:val="24"/>
        </w:rPr>
        <w:t xml:space="preserve"> </w:t>
      </w:r>
      <w:r>
        <w:rPr>
          <w:sz w:val="24"/>
        </w:rPr>
        <w:t>appropriate</w:t>
      </w:r>
      <w:r>
        <w:rPr>
          <w:spacing w:val="-5"/>
          <w:sz w:val="24"/>
        </w:rPr>
        <w:t xml:space="preserve"> </w:t>
      </w:r>
      <w:r>
        <w:rPr>
          <w:sz w:val="24"/>
        </w:rPr>
        <w:t>services</w:t>
      </w:r>
      <w:r>
        <w:rPr>
          <w:spacing w:val="-5"/>
          <w:sz w:val="24"/>
        </w:rPr>
        <w:t xml:space="preserve"> </w:t>
      </w:r>
      <w:r>
        <w:rPr>
          <w:sz w:val="24"/>
        </w:rPr>
        <w:t xml:space="preserve">for Māori and Pacific people. In particular, </w:t>
      </w:r>
      <w:r>
        <w:rPr>
          <w:i/>
          <w:sz w:val="24"/>
        </w:rPr>
        <w:t xml:space="preserve">Service Experience </w:t>
      </w:r>
      <w:r>
        <w:rPr>
          <w:sz w:val="24"/>
        </w:rPr>
        <w:t xml:space="preserve">and </w:t>
      </w:r>
      <w:r>
        <w:rPr>
          <w:i/>
          <w:sz w:val="24"/>
        </w:rPr>
        <w:t xml:space="preserve">Employment Service </w:t>
      </w:r>
      <w:r>
        <w:rPr>
          <w:sz w:val="24"/>
        </w:rPr>
        <w:t>will enable the Ministry to connect and interface with these groups, supporting better outcomes for Māori and Pacific people.</w:t>
      </w:r>
    </w:p>
    <w:p w14:paraId="525A8315" w14:textId="77777777" w:rsidR="006D6EF8" w:rsidRDefault="006D6EF8">
      <w:pPr>
        <w:pStyle w:val="BodyText"/>
        <w:spacing w:before="1"/>
        <w:rPr>
          <w:sz w:val="21"/>
        </w:rPr>
      </w:pPr>
    </w:p>
    <w:p w14:paraId="75639E1C" w14:textId="77777777" w:rsidR="006D6EF8" w:rsidRDefault="00604924">
      <w:pPr>
        <w:pStyle w:val="ListParagraph"/>
        <w:numPr>
          <w:ilvl w:val="0"/>
          <w:numId w:val="15"/>
        </w:numPr>
        <w:tabs>
          <w:tab w:val="left" w:pos="835"/>
          <w:tab w:val="left" w:pos="836"/>
        </w:tabs>
        <w:spacing w:line="228" w:lineRule="auto"/>
        <w:ind w:right="128"/>
        <w:rPr>
          <w:sz w:val="24"/>
        </w:rPr>
      </w:pPr>
      <w:r>
        <w:rPr>
          <w:sz w:val="24"/>
        </w:rPr>
        <w:t>MSD has also identified monetisable benefits the Programme could provide from improved social and employment outcomes. These benefits would be from MSD being better positioned to help people into employment and stay employed. Subject to</w:t>
      </w:r>
      <w:r>
        <w:rPr>
          <w:spacing w:val="-3"/>
          <w:sz w:val="24"/>
        </w:rPr>
        <w:t xml:space="preserve"> </w:t>
      </w:r>
      <w:r>
        <w:rPr>
          <w:sz w:val="24"/>
        </w:rPr>
        <w:t>the</w:t>
      </w:r>
      <w:r>
        <w:rPr>
          <w:spacing w:val="-5"/>
          <w:sz w:val="24"/>
        </w:rPr>
        <w:t xml:space="preserve"> </w:t>
      </w:r>
      <w:r>
        <w:rPr>
          <w:sz w:val="24"/>
        </w:rPr>
        <w:t>Programme</w:t>
      </w:r>
      <w:r>
        <w:rPr>
          <w:spacing w:val="-5"/>
          <w:sz w:val="24"/>
        </w:rPr>
        <w:t xml:space="preserve"> </w:t>
      </w:r>
      <w:r>
        <w:rPr>
          <w:sz w:val="24"/>
        </w:rPr>
        <w:t>proceeding</w:t>
      </w:r>
      <w:r>
        <w:rPr>
          <w:spacing w:val="-5"/>
          <w:sz w:val="24"/>
        </w:rPr>
        <w:t xml:space="preserve"> </w:t>
      </w:r>
      <w:r>
        <w:rPr>
          <w:sz w:val="24"/>
        </w:rPr>
        <w:t>as</w:t>
      </w:r>
      <w:r>
        <w:rPr>
          <w:spacing w:val="-3"/>
          <w:sz w:val="24"/>
        </w:rPr>
        <w:t xml:space="preserve"> </w:t>
      </w:r>
      <w:r>
        <w:rPr>
          <w:sz w:val="24"/>
        </w:rPr>
        <w:t>proposed</w:t>
      </w:r>
      <w:r>
        <w:rPr>
          <w:spacing w:val="-5"/>
          <w:sz w:val="24"/>
        </w:rPr>
        <w:t xml:space="preserve"> </w:t>
      </w:r>
      <w:r>
        <w:rPr>
          <w:sz w:val="24"/>
        </w:rPr>
        <w:t>in</w:t>
      </w:r>
      <w:r>
        <w:rPr>
          <w:spacing w:val="-5"/>
          <w:sz w:val="24"/>
        </w:rPr>
        <w:t xml:space="preserve"> </w:t>
      </w:r>
      <w:r>
        <w:rPr>
          <w:sz w:val="24"/>
        </w:rPr>
        <w:t>this</w:t>
      </w:r>
      <w:r>
        <w:rPr>
          <w:spacing w:val="-5"/>
          <w:sz w:val="24"/>
        </w:rPr>
        <w:t xml:space="preserve"> </w:t>
      </w:r>
      <w:r>
        <w:rPr>
          <w:sz w:val="24"/>
        </w:rPr>
        <w:t>paper,</w:t>
      </w:r>
      <w:r>
        <w:rPr>
          <w:spacing w:val="-4"/>
          <w:sz w:val="24"/>
        </w:rPr>
        <w:t xml:space="preserve"> </w:t>
      </w:r>
      <w:r>
        <w:rPr>
          <w:sz w:val="24"/>
        </w:rPr>
        <w:t>and</w:t>
      </w:r>
      <w:r>
        <w:rPr>
          <w:spacing w:val="-5"/>
          <w:sz w:val="24"/>
        </w:rPr>
        <w:t xml:space="preserve"> </w:t>
      </w:r>
      <w:r>
        <w:rPr>
          <w:sz w:val="24"/>
        </w:rPr>
        <w:t>depending</w:t>
      </w:r>
      <w:r>
        <w:rPr>
          <w:spacing w:val="-5"/>
          <w:sz w:val="24"/>
        </w:rPr>
        <w:t xml:space="preserve"> </w:t>
      </w:r>
      <w:r>
        <w:rPr>
          <w:sz w:val="24"/>
        </w:rPr>
        <w:t>on</w:t>
      </w:r>
      <w:r>
        <w:rPr>
          <w:spacing w:val="-5"/>
          <w:sz w:val="24"/>
        </w:rPr>
        <w:t xml:space="preserve"> </w:t>
      </w:r>
      <w:r>
        <w:rPr>
          <w:sz w:val="24"/>
        </w:rPr>
        <w:t>external factors, such as the state of the labour market, the Programme could potentially provide savings of up to $1.2 billion in benefit payments over 12 years. This estimate uses MSD’s Social Outcomes Model and is based on core assumptions about the changes MSD can influence but it has a high degree of uncertainty.</w:t>
      </w:r>
    </w:p>
    <w:p w14:paraId="09B57E14" w14:textId="77777777" w:rsidR="006D6EF8" w:rsidRDefault="006D6EF8">
      <w:pPr>
        <w:pStyle w:val="BodyText"/>
        <w:spacing w:before="6"/>
        <w:rPr>
          <w:sz w:val="20"/>
        </w:rPr>
      </w:pPr>
    </w:p>
    <w:p w14:paraId="12B279F1" w14:textId="77777777" w:rsidR="006D6EF8" w:rsidRDefault="00604924">
      <w:pPr>
        <w:pStyle w:val="ListParagraph"/>
        <w:numPr>
          <w:ilvl w:val="0"/>
          <w:numId w:val="15"/>
        </w:numPr>
        <w:tabs>
          <w:tab w:val="left" w:pos="835"/>
          <w:tab w:val="left" w:pos="836"/>
        </w:tabs>
        <w:ind w:hanging="721"/>
        <w:rPr>
          <w:sz w:val="24"/>
        </w:rPr>
      </w:pPr>
      <w:r>
        <w:rPr>
          <w:sz w:val="24"/>
        </w:rPr>
        <w:t>Each</w:t>
      </w:r>
      <w:r>
        <w:rPr>
          <w:spacing w:val="-5"/>
          <w:sz w:val="24"/>
        </w:rPr>
        <w:t xml:space="preserve"> </w:t>
      </w:r>
      <w:r>
        <w:rPr>
          <w:sz w:val="24"/>
        </w:rPr>
        <w:t>of</w:t>
      </w:r>
      <w:r>
        <w:rPr>
          <w:spacing w:val="-2"/>
          <w:sz w:val="24"/>
        </w:rPr>
        <w:t xml:space="preserve"> </w:t>
      </w:r>
      <w:r>
        <w:rPr>
          <w:sz w:val="24"/>
        </w:rPr>
        <w:t>the</w:t>
      </w:r>
      <w:r>
        <w:rPr>
          <w:spacing w:val="-1"/>
          <w:sz w:val="24"/>
        </w:rPr>
        <w:t xml:space="preserve"> </w:t>
      </w:r>
      <w:r>
        <w:rPr>
          <w:sz w:val="24"/>
        </w:rPr>
        <w:t>four</w:t>
      </w:r>
      <w:r>
        <w:rPr>
          <w:spacing w:val="-2"/>
          <w:sz w:val="24"/>
        </w:rPr>
        <w:t xml:space="preserve"> </w:t>
      </w:r>
      <w:r>
        <w:rPr>
          <w:sz w:val="24"/>
        </w:rPr>
        <w:t>components</w:t>
      </w:r>
      <w:r>
        <w:rPr>
          <w:spacing w:val="-1"/>
          <w:sz w:val="24"/>
        </w:rPr>
        <w:t xml:space="preserve"> </w:t>
      </w:r>
      <w:r>
        <w:rPr>
          <w:sz w:val="24"/>
        </w:rPr>
        <w:t>of</w:t>
      </w:r>
      <w:r>
        <w:rPr>
          <w:spacing w:val="-4"/>
          <w:sz w:val="24"/>
        </w:rPr>
        <w:t xml:space="preserve"> </w:t>
      </w:r>
      <w:r>
        <w:rPr>
          <w:sz w:val="24"/>
        </w:rPr>
        <w:t>Horizon</w:t>
      </w:r>
      <w:r>
        <w:rPr>
          <w:spacing w:val="-2"/>
          <w:sz w:val="24"/>
        </w:rPr>
        <w:t xml:space="preserve"> </w:t>
      </w:r>
      <w:r>
        <w:rPr>
          <w:sz w:val="24"/>
        </w:rPr>
        <w:t>One</w:t>
      </w:r>
      <w:r>
        <w:rPr>
          <w:spacing w:val="-1"/>
          <w:sz w:val="24"/>
        </w:rPr>
        <w:t xml:space="preserve"> </w:t>
      </w:r>
      <w:r>
        <w:rPr>
          <w:sz w:val="24"/>
        </w:rPr>
        <w:t>are</w:t>
      </w:r>
      <w:r>
        <w:rPr>
          <w:spacing w:val="-3"/>
          <w:sz w:val="24"/>
        </w:rPr>
        <w:t xml:space="preserve"> </w:t>
      </w:r>
      <w:r>
        <w:rPr>
          <w:sz w:val="24"/>
        </w:rPr>
        <w:t>described</w:t>
      </w:r>
      <w:r>
        <w:rPr>
          <w:spacing w:val="-2"/>
          <w:sz w:val="24"/>
        </w:rPr>
        <w:t xml:space="preserve"> </w:t>
      </w:r>
      <w:r>
        <w:rPr>
          <w:sz w:val="24"/>
        </w:rPr>
        <w:t>in</w:t>
      </w:r>
      <w:r>
        <w:rPr>
          <w:spacing w:val="-3"/>
          <w:sz w:val="24"/>
        </w:rPr>
        <w:t xml:space="preserve"> </w:t>
      </w:r>
      <w:r>
        <w:rPr>
          <w:sz w:val="24"/>
        </w:rPr>
        <w:t>more</w:t>
      </w:r>
      <w:r>
        <w:rPr>
          <w:spacing w:val="-1"/>
          <w:sz w:val="24"/>
        </w:rPr>
        <w:t xml:space="preserve"> </w:t>
      </w:r>
      <w:r>
        <w:rPr>
          <w:sz w:val="24"/>
        </w:rPr>
        <w:t>detail</w:t>
      </w:r>
      <w:r>
        <w:rPr>
          <w:spacing w:val="-2"/>
          <w:sz w:val="24"/>
        </w:rPr>
        <w:t xml:space="preserve"> below.</w:t>
      </w:r>
    </w:p>
    <w:p w14:paraId="63FCE0A0" w14:textId="77777777" w:rsidR="006D6EF8" w:rsidRDefault="00604924">
      <w:pPr>
        <w:spacing w:before="226"/>
        <w:ind w:left="115"/>
        <w:rPr>
          <w:i/>
          <w:sz w:val="24"/>
        </w:rPr>
      </w:pPr>
      <w:r>
        <w:rPr>
          <w:i/>
          <w:sz w:val="24"/>
        </w:rPr>
        <w:t>Service</w:t>
      </w:r>
      <w:r>
        <w:rPr>
          <w:i/>
          <w:spacing w:val="-2"/>
          <w:sz w:val="24"/>
        </w:rPr>
        <w:t xml:space="preserve"> Experience</w:t>
      </w:r>
    </w:p>
    <w:p w14:paraId="77423E4D" w14:textId="77777777" w:rsidR="006D6EF8" w:rsidRDefault="006D6EF8">
      <w:pPr>
        <w:pStyle w:val="BodyText"/>
        <w:rPr>
          <w:i/>
          <w:sz w:val="21"/>
        </w:rPr>
      </w:pPr>
    </w:p>
    <w:p w14:paraId="435D0A8E" w14:textId="77777777" w:rsidR="006D6EF8" w:rsidRDefault="00604924">
      <w:pPr>
        <w:pStyle w:val="ListParagraph"/>
        <w:numPr>
          <w:ilvl w:val="0"/>
          <w:numId w:val="15"/>
        </w:numPr>
        <w:tabs>
          <w:tab w:val="left" w:pos="835"/>
          <w:tab w:val="left" w:pos="836"/>
        </w:tabs>
        <w:ind w:right="231"/>
        <w:rPr>
          <w:sz w:val="24"/>
        </w:rPr>
      </w:pPr>
      <w:r>
        <w:rPr>
          <w:i/>
          <w:sz w:val="24"/>
        </w:rPr>
        <w:t>Service</w:t>
      </w:r>
      <w:r>
        <w:rPr>
          <w:i/>
          <w:spacing w:val="-4"/>
          <w:sz w:val="24"/>
        </w:rPr>
        <w:t xml:space="preserve"> </w:t>
      </w:r>
      <w:r>
        <w:rPr>
          <w:i/>
          <w:sz w:val="24"/>
        </w:rPr>
        <w:t>Experience</w:t>
      </w:r>
      <w:r>
        <w:rPr>
          <w:i/>
          <w:spacing w:val="-2"/>
          <w:sz w:val="24"/>
        </w:rPr>
        <w:t xml:space="preserve"> </w:t>
      </w:r>
      <w:r>
        <w:rPr>
          <w:sz w:val="24"/>
        </w:rPr>
        <w:t>will</w:t>
      </w:r>
      <w:r>
        <w:rPr>
          <w:spacing w:val="-4"/>
          <w:sz w:val="24"/>
        </w:rPr>
        <w:t xml:space="preserve"> </w:t>
      </w:r>
      <w:r>
        <w:rPr>
          <w:sz w:val="24"/>
        </w:rPr>
        <w:t>deliver</w:t>
      </w:r>
      <w:r>
        <w:rPr>
          <w:spacing w:val="-4"/>
          <w:sz w:val="24"/>
        </w:rPr>
        <w:t xml:space="preserve"> </w:t>
      </w:r>
      <w:r>
        <w:rPr>
          <w:sz w:val="24"/>
        </w:rPr>
        <w:t>a</w:t>
      </w:r>
      <w:r>
        <w:rPr>
          <w:spacing w:val="-6"/>
          <w:sz w:val="24"/>
        </w:rPr>
        <w:t xml:space="preserve"> </w:t>
      </w:r>
      <w:r>
        <w:rPr>
          <w:sz w:val="24"/>
        </w:rPr>
        <w:t>modern</w:t>
      </w:r>
      <w:r>
        <w:rPr>
          <w:spacing w:val="-6"/>
          <w:sz w:val="24"/>
        </w:rPr>
        <w:t xml:space="preserve"> </w:t>
      </w:r>
      <w:r>
        <w:rPr>
          <w:sz w:val="24"/>
        </w:rPr>
        <w:t>service</w:t>
      </w:r>
      <w:r>
        <w:rPr>
          <w:spacing w:val="-6"/>
          <w:sz w:val="24"/>
        </w:rPr>
        <w:t xml:space="preserve"> </w:t>
      </w:r>
      <w:r>
        <w:rPr>
          <w:sz w:val="24"/>
        </w:rPr>
        <w:t>experience</w:t>
      </w:r>
      <w:r>
        <w:rPr>
          <w:spacing w:val="-6"/>
          <w:sz w:val="24"/>
        </w:rPr>
        <w:t xml:space="preserve"> </w:t>
      </w:r>
      <w:r>
        <w:rPr>
          <w:sz w:val="24"/>
        </w:rPr>
        <w:t>platform</w:t>
      </w:r>
      <w:r>
        <w:rPr>
          <w:spacing w:val="-4"/>
          <w:sz w:val="24"/>
        </w:rPr>
        <w:t xml:space="preserve"> </w:t>
      </w:r>
      <w:r>
        <w:rPr>
          <w:sz w:val="24"/>
        </w:rPr>
        <w:t>and</w:t>
      </w:r>
      <w:r>
        <w:rPr>
          <w:spacing w:val="-6"/>
          <w:sz w:val="24"/>
        </w:rPr>
        <w:t xml:space="preserve"> </w:t>
      </w:r>
      <w:r>
        <w:rPr>
          <w:sz w:val="24"/>
        </w:rPr>
        <w:t>business capabilities to transform the service MSD’s clients and their whānau receive. This will enable transformed channels and tools for staff, simplified processes, and improved service experiences for clients, staff, and partners. This service change will build the foundations for MSD’s service model for the coming decades.</w:t>
      </w:r>
    </w:p>
    <w:p w14:paraId="636AC9B8" w14:textId="77777777" w:rsidR="006D6EF8" w:rsidRDefault="006D6EF8">
      <w:pPr>
        <w:pStyle w:val="BodyText"/>
        <w:spacing w:before="6"/>
        <w:rPr>
          <w:sz w:val="20"/>
        </w:rPr>
      </w:pPr>
    </w:p>
    <w:p w14:paraId="12C97369" w14:textId="77777777" w:rsidR="006D6EF8" w:rsidRDefault="00604924">
      <w:pPr>
        <w:pStyle w:val="ListParagraph"/>
        <w:numPr>
          <w:ilvl w:val="0"/>
          <w:numId w:val="15"/>
        </w:numPr>
        <w:tabs>
          <w:tab w:val="left" w:pos="835"/>
          <w:tab w:val="left" w:pos="836"/>
        </w:tabs>
        <w:spacing w:line="228" w:lineRule="auto"/>
        <w:ind w:right="209"/>
        <w:rPr>
          <w:sz w:val="24"/>
        </w:rPr>
      </w:pPr>
      <w:r>
        <w:rPr>
          <w:i/>
          <w:sz w:val="24"/>
        </w:rPr>
        <w:t xml:space="preserve">Service Experience </w:t>
      </w:r>
      <w:r>
        <w:rPr>
          <w:sz w:val="24"/>
        </w:rPr>
        <w:t>will enable clients to access services more easily through the channel of their choice, whether digital, phone, or face-to-face. People will also receive an integrated service with a modern online interface when using digital channels</w:t>
      </w:r>
      <w:r>
        <w:rPr>
          <w:spacing w:val="-5"/>
          <w:sz w:val="24"/>
        </w:rPr>
        <w:t xml:space="preserve"> </w:t>
      </w:r>
      <w:r>
        <w:rPr>
          <w:sz w:val="24"/>
        </w:rPr>
        <w:t>and</w:t>
      </w:r>
      <w:r>
        <w:rPr>
          <w:spacing w:val="-3"/>
          <w:sz w:val="24"/>
        </w:rPr>
        <w:t xml:space="preserve"> </w:t>
      </w:r>
      <w:r>
        <w:rPr>
          <w:sz w:val="24"/>
        </w:rPr>
        <w:t>will</w:t>
      </w:r>
      <w:r>
        <w:rPr>
          <w:spacing w:val="-3"/>
          <w:sz w:val="24"/>
        </w:rPr>
        <w:t xml:space="preserve"> </w:t>
      </w:r>
      <w:r>
        <w:rPr>
          <w:sz w:val="24"/>
        </w:rPr>
        <w:t>not</w:t>
      </w:r>
      <w:r>
        <w:rPr>
          <w:spacing w:val="-4"/>
          <w:sz w:val="24"/>
        </w:rPr>
        <w:t xml:space="preserve"> </w:t>
      </w:r>
      <w:r>
        <w:rPr>
          <w:sz w:val="24"/>
        </w:rPr>
        <w:t>need</w:t>
      </w:r>
      <w:r>
        <w:rPr>
          <w:spacing w:val="-5"/>
          <w:sz w:val="24"/>
        </w:rPr>
        <w:t xml:space="preserve"> </w:t>
      </w:r>
      <w:r>
        <w:rPr>
          <w:sz w:val="24"/>
        </w:rPr>
        <w:t>to</w:t>
      </w:r>
      <w:r>
        <w:rPr>
          <w:spacing w:val="-3"/>
          <w:sz w:val="24"/>
        </w:rPr>
        <w:t xml:space="preserve"> </w:t>
      </w:r>
      <w:r>
        <w:rPr>
          <w:sz w:val="24"/>
        </w:rPr>
        <w:t>re-explain</w:t>
      </w:r>
      <w:r>
        <w:rPr>
          <w:spacing w:val="-5"/>
          <w:sz w:val="24"/>
        </w:rPr>
        <w:t xml:space="preserve"> </w:t>
      </w:r>
      <w:r>
        <w:rPr>
          <w:sz w:val="24"/>
        </w:rPr>
        <w:t>their</w:t>
      </w:r>
      <w:r>
        <w:rPr>
          <w:spacing w:val="-3"/>
          <w:sz w:val="24"/>
        </w:rPr>
        <w:t xml:space="preserve"> </w:t>
      </w:r>
      <w:r>
        <w:rPr>
          <w:sz w:val="24"/>
        </w:rPr>
        <w:t>story</w:t>
      </w:r>
      <w:r>
        <w:rPr>
          <w:spacing w:val="-5"/>
          <w:sz w:val="24"/>
        </w:rPr>
        <w:t xml:space="preserve"> </w:t>
      </w:r>
      <w:r>
        <w:rPr>
          <w:sz w:val="24"/>
        </w:rPr>
        <w:t>if</w:t>
      </w:r>
      <w:r>
        <w:rPr>
          <w:spacing w:val="-4"/>
          <w:sz w:val="24"/>
        </w:rPr>
        <w:t xml:space="preserve"> </w:t>
      </w:r>
      <w:r>
        <w:rPr>
          <w:sz w:val="24"/>
        </w:rPr>
        <w:t>they</w:t>
      </w:r>
      <w:r>
        <w:rPr>
          <w:spacing w:val="-3"/>
          <w:sz w:val="24"/>
        </w:rPr>
        <w:t xml:space="preserve"> </w:t>
      </w:r>
      <w:r>
        <w:rPr>
          <w:sz w:val="24"/>
        </w:rPr>
        <w:t>switch</w:t>
      </w:r>
      <w:r>
        <w:rPr>
          <w:spacing w:val="-5"/>
          <w:sz w:val="24"/>
        </w:rPr>
        <w:t xml:space="preserve"> </w:t>
      </w:r>
      <w:r>
        <w:rPr>
          <w:sz w:val="24"/>
        </w:rPr>
        <w:t>channels.</w:t>
      </w:r>
      <w:r>
        <w:rPr>
          <w:spacing w:val="-4"/>
          <w:sz w:val="24"/>
        </w:rPr>
        <w:t xml:space="preserve"> </w:t>
      </w:r>
      <w:r>
        <w:rPr>
          <w:sz w:val="24"/>
        </w:rPr>
        <w:t>Staff</w:t>
      </w:r>
      <w:r>
        <w:rPr>
          <w:spacing w:val="-4"/>
          <w:sz w:val="24"/>
        </w:rPr>
        <w:t xml:space="preserve"> </w:t>
      </w:r>
      <w:r>
        <w:rPr>
          <w:sz w:val="24"/>
        </w:rPr>
        <w:t>will</w:t>
      </w:r>
    </w:p>
    <w:p w14:paraId="555D3545" w14:textId="77777777" w:rsidR="006D6EF8" w:rsidRDefault="006D6EF8">
      <w:pPr>
        <w:spacing w:line="228" w:lineRule="auto"/>
        <w:rPr>
          <w:sz w:val="24"/>
        </w:rPr>
        <w:sectPr w:rsidR="006D6EF8">
          <w:pgSz w:w="11910" w:h="16840"/>
          <w:pgMar w:top="820" w:right="1020" w:bottom="1120" w:left="1020" w:header="0" w:footer="866" w:gutter="0"/>
          <w:cols w:space="720"/>
        </w:sectPr>
      </w:pPr>
    </w:p>
    <w:p w14:paraId="73D185C2" w14:textId="77777777" w:rsidR="006D6EF8" w:rsidRDefault="00604924">
      <w:pPr>
        <w:pStyle w:val="BodyText"/>
        <w:spacing w:before="72" w:line="230" w:lineRule="auto"/>
        <w:ind w:left="836"/>
      </w:pPr>
      <w:r>
        <w:lastRenderedPageBreak/>
        <w:t>be</w:t>
      </w:r>
      <w:r>
        <w:rPr>
          <w:spacing w:val="-4"/>
        </w:rPr>
        <w:t xml:space="preserve"> </w:t>
      </w:r>
      <w:r>
        <w:t>more</w:t>
      </w:r>
      <w:r>
        <w:rPr>
          <w:spacing w:val="-4"/>
        </w:rPr>
        <w:t xml:space="preserve"> </w:t>
      </w:r>
      <w:r>
        <w:t>effective</w:t>
      </w:r>
      <w:r>
        <w:rPr>
          <w:spacing w:val="-4"/>
        </w:rPr>
        <w:t xml:space="preserve"> </w:t>
      </w:r>
      <w:r>
        <w:t>as</w:t>
      </w:r>
      <w:r>
        <w:rPr>
          <w:spacing w:val="-4"/>
        </w:rPr>
        <w:t xml:space="preserve"> </w:t>
      </w:r>
      <w:r>
        <w:t>they</w:t>
      </w:r>
      <w:r>
        <w:rPr>
          <w:spacing w:val="-4"/>
        </w:rPr>
        <w:t xml:space="preserve"> </w:t>
      </w:r>
      <w:r>
        <w:t>will</w:t>
      </w:r>
      <w:r>
        <w:rPr>
          <w:spacing w:val="-4"/>
        </w:rPr>
        <w:t xml:space="preserve"> </w:t>
      </w:r>
      <w:r>
        <w:t>be</w:t>
      </w:r>
      <w:r>
        <w:rPr>
          <w:spacing w:val="-4"/>
        </w:rPr>
        <w:t xml:space="preserve"> </w:t>
      </w:r>
      <w:r>
        <w:t>able</w:t>
      </w:r>
      <w:r>
        <w:rPr>
          <w:spacing w:val="-2"/>
        </w:rPr>
        <w:t xml:space="preserve"> </w:t>
      </w:r>
      <w:r>
        <w:t>to</w:t>
      </w:r>
      <w:r>
        <w:rPr>
          <w:spacing w:val="-4"/>
        </w:rPr>
        <w:t xml:space="preserve"> </w:t>
      </w:r>
      <w:r>
        <w:t>spend</w:t>
      </w:r>
      <w:r>
        <w:rPr>
          <w:spacing w:val="-4"/>
        </w:rPr>
        <w:t xml:space="preserve"> </w:t>
      </w:r>
      <w:r>
        <w:t>their</w:t>
      </w:r>
      <w:r>
        <w:rPr>
          <w:spacing w:val="-4"/>
        </w:rPr>
        <w:t xml:space="preserve"> </w:t>
      </w:r>
      <w:r>
        <w:t>time</w:t>
      </w:r>
      <w:r>
        <w:rPr>
          <w:spacing w:val="-4"/>
        </w:rPr>
        <w:t xml:space="preserve"> </w:t>
      </w:r>
      <w:r>
        <w:t>meeting</w:t>
      </w:r>
      <w:r>
        <w:rPr>
          <w:spacing w:val="-2"/>
        </w:rPr>
        <w:t xml:space="preserve"> </w:t>
      </w:r>
      <w:r>
        <w:t>the</w:t>
      </w:r>
      <w:r>
        <w:rPr>
          <w:spacing w:val="-2"/>
        </w:rPr>
        <w:t xml:space="preserve"> </w:t>
      </w:r>
      <w:r>
        <w:t>increasingly complex needs of clients and whānau and less time on processing transactions.</w:t>
      </w:r>
    </w:p>
    <w:p w14:paraId="480560AE" w14:textId="77777777" w:rsidR="006D6EF8" w:rsidRDefault="006D6EF8">
      <w:pPr>
        <w:pStyle w:val="BodyText"/>
        <w:spacing w:before="6"/>
        <w:rPr>
          <w:sz w:val="20"/>
        </w:rPr>
      </w:pPr>
    </w:p>
    <w:p w14:paraId="115AE122" w14:textId="77777777" w:rsidR="006D6EF8" w:rsidRDefault="00604924">
      <w:pPr>
        <w:pStyle w:val="ListParagraph"/>
        <w:numPr>
          <w:ilvl w:val="0"/>
          <w:numId w:val="15"/>
        </w:numPr>
        <w:tabs>
          <w:tab w:val="left" w:pos="835"/>
          <w:tab w:val="left" w:pos="836"/>
        </w:tabs>
        <w:spacing w:line="228" w:lineRule="auto"/>
        <w:ind w:right="167"/>
        <w:rPr>
          <w:sz w:val="24"/>
        </w:rPr>
      </w:pPr>
      <w:r>
        <w:rPr>
          <w:sz w:val="24"/>
        </w:rPr>
        <w:t xml:space="preserve">By the end of Horizon One, </w:t>
      </w:r>
      <w:r>
        <w:rPr>
          <w:i/>
          <w:sz w:val="24"/>
        </w:rPr>
        <w:t xml:space="preserve">Service Experience </w:t>
      </w:r>
      <w:r>
        <w:rPr>
          <w:sz w:val="24"/>
        </w:rPr>
        <w:t>will have developed the business capabilities required for the transformed service experience. These will be used to redesign and implement a new service experience for students and for staff supporting students as the first client g</w:t>
      </w:r>
      <w:bookmarkStart w:id="13" w:name="_bookmark6"/>
      <w:bookmarkEnd w:id="13"/>
      <w:r>
        <w:rPr>
          <w:sz w:val="24"/>
        </w:rPr>
        <w:t>roup, with other groups to come in later Horizons. MSD is starting with students</w:t>
      </w:r>
      <w:hyperlink w:anchor="_bookmark8" w:history="1">
        <w:r>
          <w:rPr>
            <w:sz w:val="24"/>
            <w:vertAlign w:val="superscript"/>
          </w:rPr>
          <w:t>4</w:t>
        </w:r>
      </w:hyperlink>
      <w:r>
        <w:rPr>
          <w:sz w:val="24"/>
        </w:rPr>
        <w:t xml:space="preserve"> as there is lower complexity to implement, higher digital literacy, and an opportunity to create key processes and patterns for future Horizons. This will also enable MSD to retire a key ageing, and at-risk syste</w:t>
      </w:r>
      <w:bookmarkStart w:id="14" w:name="_bookmark7"/>
      <w:bookmarkEnd w:id="14"/>
      <w:r>
        <w:rPr>
          <w:sz w:val="24"/>
        </w:rPr>
        <w:t>m</w:t>
      </w:r>
      <w:hyperlink w:anchor="_bookmark9" w:history="1">
        <w:r>
          <w:rPr>
            <w:sz w:val="24"/>
            <w:vertAlign w:val="superscript"/>
          </w:rPr>
          <w:t>5</w:t>
        </w:r>
      </w:hyperlink>
      <w:r>
        <w:rPr>
          <w:sz w:val="24"/>
        </w:rPr>
        <w:t>. MSD will work with a number of other agencies on this change including with</w:t>
      </w:r>
      <w:r>
        <w:rPr>
          <w:spacing w:val="-5"/>
          <w:sz w:val="24"/>
        </w:rPr>
        <w:t xml:space="preserve"> </w:t>
      </w:r>
      <w:r>
        <w:rPr>
          <w:sz w:val="24"/>
        </w:rPr>
        <w:t>the</w:t>
      </w:r>
      <w:r>
        <w:rPr>
          <w:spacing w:val="-5"/>
          <w:sz w:val="24"/>
        </w:rPr>
        <w:t xml:space="preserve"> </w:t>
      </w:r>
      <w:r>
        <w:rPr>
          <w:sz w:val="24"/>
        </w:rPr>
        <w:t>Ministry</w:t>
      </w:r>
      <w:r>
        <w:rPr>
          <w:spacing w:val="-4"/>
          <w:sz w:val="24"/>
        </w:rPr>
        <w:t xml:space="preserve"> </w:t>
      </w:r>
      <w:r>
        <w:rPr>
          <w:sz w:val="24"/>
        </w:rPr>
        <w:t>of</w:t>
      </w:r>
      <w:r>
        <w:rPr>
          <w:spacing w:val="-6"/>
          <w:sz w:val="24"/>
        </w:rPr>
        <w:t xml:space="preserve"> </w:t>
      </w:r>
      <w:r>
        <w:rPr>
          <w:sz w:val="24"/>
        </w:rPr>
        <w:t>Education,</w:t>
      </w:r>
      <w:r>
        <w:rPr>
          <w:spacing w:val="-5"/>
          <w:sz w:val="24"/>
        </w:rPr>
        <w:t xml:space="preserve"> </w:t>
      </w:r>
      <w:r>
        <w:rPr>
          <w:sz w:val="24"/>
        </w:rPr>
        <w:t>Tertiary</w:t>
      </w:r>
      <w:r>
        <w:rPr>
          <w:spacing w:val="-5"/>
          <w:sz w:val="24"/>
        </w:rPr>
        <w:t xml:space="preserve"> </w:t>
      </w:r>
      <w:r>
        <w:rPr>
          <w:sz w:val="24"/>
        </w:rPr>
        <w:t>Education</w:t>
      </w:r>
      <w:r>
        <w:rPr>
          <w:spacing w:val="-5"/>
          <w:sz w:val="24"/>
        </w:rPr>
        <w:t xml:space="preserve"> </w:t>
      </w:r>
      <w:r>
        <w:rPr>
          <w:sz w:val="24"/>
        </w:rPr>
        <w:t>Commission</w:t>
      </w:r>
      <w:r>
        <w:rPr>
          <w:spacing w:val="-4"/>
          <w:sz w:val="24"/>
        </w:rPr>
        <w:t xml:space="preserve"> </w:t>
      </w:r>
      <w:r>
        <w:rPr>
          <w:sz w:val="24"/>
        </w:rPr>
        <w:t>and</w:t>
      </w:r>
      <w:r>
        <w:rPr>
          <w:spacing w:val="-5"/>
          <w:sz w:val="24"/>
        </w:rPr>
        <w:t xml:space="preserve"> </w:t>
      </w:r>
      <w:r>
        <w:rPr>
          <w:sz w:val="24"/>
        </w:rPr>
        <w:t>Inland</w:t>
      </w:r>
      <w:r>
        <w:rPr>
          <w:spacing w:val="-4"/>
          <w:sz w:val="24"/>
        </w:rPr>
        <w:t xml:space="preserve"> </w:t>
      </w:r>
      <w:r>
        <w:rPr>
          <w:sz w:val="24"/>
        </w:rPr>
        <w:t>Revenue.</w:t>
      </w:r>
    </w:p>
    <w:p w14:paraId="667B9ABC" w14:textId="77777777" w:rsidR="006D6EF8" w:rsidRDefault="006D6EF8">
      <w:pPr>
        <w:pStyle w:val="BodyText"/>
        <w:spacing w:before="5"/>
        <w:rPr>
          <w:sz w:val="20"/>
        </w:rPr>
      </w:pPr>
    </w:p>
    <w:p w14:paraId="2EEBFFC8" w14:textId="77777777" w:rsidR="006D6EF8" w:rsidRDefault="00604924">
      <w:pPr>
        <w:ind w:left="115"/>
        <w:rPr>
          <w:i/>
          <w:sz w:val="24"/>
        </w:rPr>
      </w:pPr>
      <w:r>
        <w:rPr>
          <w:i/>
          <w:sz w:val="24"/>
        </w:rPr>
        <w:t>Employment</w:t>
      </w:r>
      <w:r>
        <w:rPr>
          <w:i/>
          <w:spacing w:val="-3"/>
          <w:sz w:val="24"/>
        </w:rPr>
        <w:t xml:space="preserve"> </w:t>
      </w:r>
      <w:r>
        <w:rPr>
          <w:i/>
          <w:spacing w:val="-2"/>
          <w:sz w:val="24"/>
        </w:rPr>
        <w:t>Service</w:t>
      </w:r>
    </w:p>
    <w:p w14:paraId="2EC05B32" w14:textId="77777777" w:rsidR="006D6EF8" w:rsidRDefault="006D6EF8">
      <w:pPr>
        <w:pStyle w:val="BodyText"/>
        <w:spacing w:before="1"/>
        <w:rPr>
          <w:i/>
          <w:sz w:val="21"/>
        </w:rPr>
      </w:pPr>
    </w:p>
    <w:p w14:paraId="24776834" w14:textId="77777777" w:rsidR="006D6EF8" w:rsidRDefault="00604924">
      <w:pPr>
        <w:pStyle w:val="ListParagraph"/>
        <w:numPr>
          <w:ilvl w:val="0"/>
          <w:numId w:val="15"/>
        </w:numPr>
        <w:tabs>
          <w:tab w:val="left" w:pos="835"/>
          <w:tab w:val="left" w:pos="836"/>
        </w:tabs>
        <w:ind w:right="166"/>
        <w:rPr>
          <w:sz w:val="24"/>
        </w:rPr>
      </w:pPr>
      <w:r>
        <w:rPr>
          <w:i/>
          <w:sz w:val="24"/>
        </w:rPr>
        <w:t xml:space="preserve">Employment Service </w:t>
      </w:r>
      <w:r>
        <w:rPr>
          <w:sz w:val="24"/>
        </w:rPr>
        <w:t>will change how MSD works with jobseekers, employers, and providers and deliver a digital employment platform. It will transform the ability of jobseekers</w:t>
      </w:r>
      <w:r>
        <w:rPr>
          <w:spacing w:val="-5"/>
          <w:sz w:val="24"/>
        </w:rPr>
        <w:t xml:space="preserve"> </w:t>
      </w:r>
      <w:r>
        <w:rPr>
          <w:sz w:val="24"/>
        </w:rPr>
        <w:t>to</w:t>
      </w:r>
      <w:r>
        <w:rPr>
          <w:spacing w:val="-5"/>
          <w:sz w:val="24"/>
        </w:rPr>
        <w:t xml:space="preserve"> </w:t>
      </w:r>
      <w:r>
        <w:rPr>
          <w:sz w:val="24"/>
        </w:rPr>
        <w:t>connect</w:t>
      </w:r>
      <w:r>
        <w:rPr>
          <w:spacing w:val="-4"/>
          <w:sz w:val="24"/>
        </w:rPr>
        <w:t xml:space="preserve"> </w:t>
      </w:r>
      <w:r>
        <w:rPr>
          <w:sz w:val="24"/>
        </w:rPr>
        <w:t>with</w:t>
      </w:r>
      <w:r>
        <w:rPr>
          <w:spacing w:val="-5"/>
          <w:sz w:val="24"/>
        </w:rPr>
        <w:t xml:space="preserve"> </w:t>
      </w:r>
      <w:r>
        <w:rPr>
          <w:sz w:val="24"/>
        </w:rPr>
        <w:t>employers</w:t>
      </w:r>
      <w:r>
        <w:rPr>
          <w:spacing w:val="-5"/>
          <w:sz w:val="24"/>
        </w:rPr>
        <w:t xml:space="preserve"> </w:t>
      </w:r>
      <w:r>
        <w:rPr>
          <w:sz w:val="24"/>
        </w:rPr>
        <w:t>and</w:t>
      </w:r>
      <w:r>
        <w:rPr>
          <w:spacing w:val="-5"/>
          <w:sz w:val="24"/>
        </w:rPr>
        <w:t xml:space="preserve"> </w:t>
      </w:r>
      <w:r>
        <w:rPr>
          <w:sz w:val="24"/>
        </w:rPr>
        <w:t>gain</w:t>
      </w:r>
      <w:r>
        <w:rPr>
          <w:spacing w:val="-3"/>
          <w:sz w:val="24"/>
        </w:rPr>
        <w:t xml:space="preserve"> </w:t>
      </w:r>
      <w:r>
        <w:rPr>
          <w:sz w:val="24"/>
        </w:rPr>
        <w:t>upskilling</w:t>
      </w:r>
      <w:r>
        <w:rPr>
          <w:spacing w:val="-3"/>
          <w:sz w:val="24"/>
        </w:rPr>
        <w:t xml:space="preserve"> </w:t>
      </w:r>
      <w:r>
        <w:rPr>
          <w:sz w:val="24"/>
        </w:rPr>
        <w:t>opportunities</w:t>
      </w:r>
      <w:r>
        <w:rPr>
          <w:spacing w:val="-5"/>
          <w:sz w:val="24"/>
        </w:rPr>
        <w:t xml:space="preserve"> </w:t>
      </w:r>
      <w:r>
        <w:rPr>
          <w:sz w:val="24"/>
        </w:rPr>
        <w:t>to</w:t>
      </w:r>
      <w:r>
        <w:rPr>
          <w:spacing w:val="-3"/>
          <w:sz w:val="24"/>
        </w:rPr>
        <w:t xml:space="preserve"> </w:t>
      </w:r>
      <w:r>
        <w:rPr>
          <w:sz w:val="24"/>
        </w:rPr>
        <w:t>help</w:t>
      </w:r>
      <w:r>
        <w:rPr>
          <w:spacing w:val="-5"/>
          <w:sz w:val="24"/>
        </w:rPr>
        <w:t xml:space="preserve"> </w:t>
      </w:r>
      <w:r>
        <w:rPr>
          <w:sz w:val="24"/>
        </w:rPr>
        <w:t>them find and maintain sustainable employment. This will enable MSD to far better support</w:t>
      </w:r>
      <w:r>
        <w:rPr>
          <w:spacing w:val="-2"/>
          <w:sz w:val="24"/>
        </w:rPr>
        <w:t xml:space="preserve"> </w:t>
      </w:r>
      <w:r>
        <w:rPr>
          <w:sz w:val="24"/>
        </w:rPr>
        <w:t>those</w:t>
      </w:r>
      <w:r>
        <w:rPr>
          <w:spacing w:val="-3"/>
          <w:sz w:val="24"/>
        </w:rPr>
        <w:t xml:space="preserve"> </w:t>
      </w:r>
      <w:r>
        <w:rPr>
          <w:sz w:val="24"/>
        </w:rPr>
        <w:t>at</w:t>
      </w:r>
      <w:r>
        <w:rPr>
          <w:spacing w:val="-4"/>
          <w:sz w:val="24"/>
        </w:rPr>
        <w:t xml:space="preserve"> </w:t>
      </w:r>
      <w:r>
        <w:rPr>
          <w:sz w:val="24"/>
        </w:rPr>
        <w:t>risk</w:t>
      </w:r>
      <w:r>
        <w:rPr>
          <w:spacing w:val="-3"/>
          <w:sz w:val="24"/>
        </w:rPr>
        <w:t xml:space="preserve"> </w:t>
      </w:r>
      <w:r>
        <w:rPr>
          <w:sz w:val="24"/>
        </w:rPr>
        <w:t>of</w:t>
      </w:r>
      <w:r>
        <w:rPr>
          <w:spacing w:val="-2"/>
          <w:sz w:val="24"/>
        </w:rPr>
        <w:t xml:space="preserve"> </w:t>
      </w:r>
      <w:r>
        <w:rPr>
          <w:sz w:val="24"/>
        </w:rPr>
        <w:t>poor</w:t>
      </w:r>
      <w:r>
        <w:rPr>
          <w:spacing w:val="-3"/>
          <w:sz w:val="24"/>
        </w:rPr>
        <w:t xml:space="preserve"> </w:t>
      </w:r>
      <w:r>
        <w:rPr>
          <w:sz w:val="24"/>
        </w:rPr>
        <w:t>labour</w:t>
      </w:r>
      <w:r>
        <w:rPr>
          <w:spacing w:val="-3"/>
          <w:sz w:val="24"/>
        </w:rPr>
        <w:t xml:space="preserve"> </w:t>
      </w:r>
      <w:r>
        <w:rPr>
          <w:sz w:val="24"/>
        </w:rPr>
        <w:t>market</w:t>
      </w:r>
      <w:r>
        <w:rPr>
          <w:spacing w:val="-4"/>
          <w:sz w:val="24"/>
        </w:rPr>
        <w:t xml:space="preserve"> </w:t>
      </w:r>
      <w:r>
        <w:rPr>
          <w:sz w:val="24"/>
        </w:rPr>
        <w:t>outcomes</w:t>
      </w:r>
      <w:r>
        <w:rPr>
          <w:spacing w:val="-3"/>
          <w:sz w:val="24"/>
        </w:rPr>
        <w:t xml:space="preserve"> </w:t>
      </w:r>
      <w:r>
        <w:rPr>
          <w:sz w:val="24"/>
        </w:rPr>
        <w:t>(including</w:t>
      </w:r>
      <w:r>
        <w:rPr>
          <w:spacing w:val="-3"/>
          <w:sz w:val="24"/>
        </w:rPr>
        <w:t xml:space="preserve"> </w:t>
      </w:r>
      <w:r>
        <w:rPr>
          <w:sz w:val="24"/>
        </w:rPr>
        <w:t>those</w:t>
      </w:r>
      <w:r>
        <w:rPr>
          <w:spacing w:val="-3"/>
          <w:sz w:val="24"/>
        </w:rPr>
        <w:t xml:space="preserve"> </w:t>
      </w:r>
      <w:r>
        <w:rPr>
          <w:sz w:val="24"/>
        </w:rPr>
        <w:t>at</w:t>
      </w:r>
      <w:r>
        <w:rPr>
          <w:spacing w:val="-2"/>
          <w:sz w:val="24"/>
        </w:rPr>
        <w:t xml:space="preserve"> </w:t>
      </w:r>
      <w:r>
        <w:rPr>
          <w:sz w:val="24"/>
        </w:rPr>
        <w:t>high</w:t>
      </w:r>
      <w:r>
        <w:rPr>
          <w:spacing w:val="-1"/>
          <w:sz w:val="24"/>
        </w:rPr>
        <w:t xml:space="preserve"> </w:t>
      </w:r>
      <w:r>
        <w:rPr>
          <w:sz w:val="24"/>
        </w:rPr>
        <w:t>risk</w:t>
      </w:r>
      <w:r>
        <w:rPr>
          <w:spacing w:val="-1"/>
          <w:sz w:val="24"/>
        </w:rPr>
        <w:t xml:space="preserve"> </w:t>
      </w:r>
      <w:r>
        <w:rPr>
          <w:sz w:val="24"/>
        </w:rPr>
        <w:t>of long-term benefit receipt).</w:t>
      </w:r>
    </w:p>
    <w:p w14:paraId="13E560F8" w14:textId="77777777" w:rsidR="006D6EF8" w:rsidRDefault="006D6EF8">
      <w:pPr>
        <w:pStyle w:val="BodyText"/>
        <w:spacing w:before="10"/>
        <w:rPr>
          <w:sz w:val="20"/>
        </w:rPr>
      </w:pPr>
    </w:p>
    <w:p w14:paraId="61C5C7E8" w14:textId="77777777" w:rsidR="006D6EF8" w:rsidRDefault="00604924">
      <w:pPr>
        <w:pStyle w:val="ListParagraph"/>
        <w:numPr>
          <w:ilvl w:val="0"/>
          <w:numId w:val="15"/>
        </w:numPr>
        <w:tabs>
          <w:tab w:val="left" w:pos="835"/>
          <w:tab w:val="left" w:pos="836"/>
        </w:tabs>
        <w:ind w:right="140"/>
        <w:rPr>
          <w:sz w:val="24"/>
        </w:rPr>
      </w:pPr>
      <w:r>
        <w:rPr>
          <w:i/>
          <w:sz w:val="24"/>
        </w:rPr>
        <w:t xml:space="preserve">Employment Service </w:t>
      </w:r>
      <w:r>
        <w:rPr>
          <w:sz w:val="24"/>
        </w:rPr>
        <w:t>will enable 24/7 access to employment services for job seekers, employers, and providers, allowing them to interact online and self-serve. It will support a contextualised, personalised, and responsive employment service and access to services for people looking for work, training, and employment support. The digital service will also free up MSD staff to help those most at risk of poor labour outcomes through phone and face-to-face engagement. While MSD’s employment</w:t>
      </w:r>
      <w:r>
        <w:rPr>
          <w:spacing w:val="-6"/>
          <w:sz w:val="24"/>
        </w:rPr>
        <w:t xml:space="preserve"> </w:t>
      </w:r>
      <w:r>
        <w:rPr>
          <w:sz w:val="24"/>
        </w:rPr>
        <w:t>service</w:t>
      </w:r>
      <w:r>
        <w:rPr>
          <w:spacing w:val="-5"/>
          <w:sz w:val="24"/>
        </w:rPr>
        <w:t xml:space="preserve"> </w:t>
      </w:r>
      <w:r>
        <w:rPr>
          <w:sz w:val="24"/>
        </w:rPr>
        <w:t>targets</w:t>
      </w:r>
      <w:r>
        <w:rPr>
          <w:spacing w:val="-3"/>
          <w:sz w:val="24"/>
        </w:rPr>
        <w:t xml:space="preserve"> </w:t>
      </w:r>
      <w:r>
        <w:rPr>
          <w:sz w:val="24"/>
        </w:rPr>
        <w:t>those</w:t>
      </w:r>
      <w:r>
        <w:rPr>
          <w:spacing w:val="-5"/>
          <w:sz w:val="24"/>
        </w:rPr>
        <w:t xml:space="preserve"> </w:t>
      </w:r>
      <w:r>
        <w:rPr>
          <w:sz w:val="24"/>
        </w:rPr>
        <w:t>in</w:t>
      </w:r>
      <w:r>
        <w:rPr>
          <w:spacing w:val="-5"/>
          <w:sz w:val="24"/>
        </w:rPr>
        <w:t xml:space="preserve"> </w:t>
      </w:r>
      <w:r>
        <w:rPr>
          <w:sz w:val="24"/>
        </w:rPr>
        <w:t>most</w:t>
      </w:r>
      <w:r>
        <w:rPr>
          <w:spacing w:val="-6"/>
          <w:sz w:val="24"/>
        </w:rPr>
        <w:t xml:space="preserve"> </w:t>
      </w:r>
      <w:r>
        <w:rPr>
          <w:sz w:val="24"/>
        </w:rPr>
        <w:t>need,</w:t>
      </w:r>
      <w:r>
        <w:rPr>
          <w:spacing w:val="-4"/>
          <w:sz w:val="24"/>
        </w:rPr>
        <w:t xml:space="preserve"> </w:t>
      </w:r>
      <w:r>
        <w:rPr>
          <w:sz w:val="24"/>
        </w:rPr>
        <w:t>the</w:t>
      </w:r>
      <w:r>
        <w:rPr>
          <w:spacing w:val="-5"/>
          <w:sz w:val="24"/>
        </w:rPr>
        <w:t xml:space="preserve"> </w:t>
      </w:r>
      <w:r>
        <w:rPr>
          <w:sz w:val="24"/>
        </w:rPr>
        <w:t>digital</w:t>
      </w:r>
      <w:r>
        <w:rPr>
          <w:spacing w:val="-5"/>
          <w:sz w:val="24"/>
        </w:rPr>
        <w:t xml:space="preserve"> </w:t>
      </w:r>
      <w:r>
        <w:rPr>
          <w:sz w:val="24"/>
        </w:rPr>
        <w:t>employment</w:t>
      </w:r>
      <w:r>
        <w:rPr>
          <w:spacing w:val="-4"/>
          <w:sz w:val="24"/>
        </w:rPr>
        <w:t xml:space="preserve"> </w:t>
      </w:r>
      <w:r>
        <w:rPr>
          <w:sz w:val="24"/>
        </w:rPr>
        <w:t>platform</w:t>
      </w:r>
      <w:r>
        <w:rPr>
          <w:spacing w:val="-3"/>
          <w:sz w:val="24"/>
        </w:rPr>
        <w:t xml:space="preserve"> </w:t>
      </w:r>
      <w:r>
        <w:rPr>
          <w:sz w:val="24"/>
        </w:rPr>
        <w:t>will be available beyond just those who are receiving income support and/or employment case management from MSD.</w:t>
      </w:r>
    </w:p>
    <w:p w14:paraId="7B9309DC" w14:textId="77777777" w:rsidR="006D6EF8" w:rsidRDefault="006D6EF8">
      <w:pPr>
        <w:pStyle w:val="BodyText"/>
        <w:spacing w:before="10"/>
        <w:rPr>
          <w:sz w:val="20"/>
        </w:rPr>
      </w:pPr>
    </w:p>
    <w:p w14:paraId="52EE436B" w14:textId="77777777" w:rsidR="006D6EF8" w:rsidRDefault="00604924">
      <w:pPr>
        <w:pStyle w:val="ListParagraph"/>
        <w:numPr>
          <w:ilvl w:val="0"/>
          <w:numId w:val="15"/>
        </w:numPr>
        <w:tabs>
          <w:tab w:val="left" w:pos="835"/>
          <w:tab w:val="left" w:pos="836"/>
        </w:tabs>
        <w:ind w:right="281"/>
        <w:rPr>
          <w:sz w:val="24"/>
        </w:rPr>
      </w:pPr>
      <w:r>
        <w:rPr>
          <w:sz w:val="24"/>
        </w:rPr>
        <w:t>By</w:t>
      </w:r>
      <w:r>
        <w:rPr>
          <w:spacing w:val="-3"/>
          <w:sz w:val="24"/>
        </w:rPr>
        <w:t xml:space="preserve"> </w:t>
      </w:r>
      <w:r>
        <w:rPr>
          <w:sz w:val="24"/>
        </w:rPr>
        <w:t>the</w:t>
      </w:r>
      <w:r>
        <w:rPr>
          <w:spacing w:val="-3"/>
          <w:sz w:val="24"/>
        </w:rPr>
        <w:t xml:space="preserve"> </w:t>
      </w:r>
      <w:r>
        <w:rPr>
          <w:sz w:val="24"/>
        </w:rPr>
        <w:t>end</w:t>
      </w:r>
      <w:r>
        <w:rPr>
          <w:spacing w:val="-5"/>
          <w:sz w:val="24"/>
        </w:rPr>
        <w:t xml:space="preserve"> </w:t>
      </w:r>
      <w:r>
        <w:rPr>
          <w:sz w:val="24"/>
        </w:rPr>
        <w:t>of</w:t>
      </w:r>
      <w:r>
        <w:rPr>
          <w:spacing w:val="-4"/>
          <w:sz w:val="24"/>
        </w:rPr>
        <w:t xml:space="preserve"> </w:t>
      </w:r>
      <w:r>
        <w:rPr>
          <w:sz w:val="24"/>
        </w:rPr>
        <w:t>Horizon</w:t>
      </w:r>
      <w:r>
        <w:rPr>
          <w:spacing w:val="-3"/>
          <w:sz w:val="24"/>
        </w:rPr>
        <w:t xml:space="preserve"> </w:t>
      </w:r>
      <w:r>
        <w:rPr>
          <w:sz w:val="24"/>
        </w:rPr>
        <w:t>One,</w:t>
      </w:r>
      <w:r>
        <w:rPr>
          <w:spacing w:val="-2"/>
          <w:sz w:val="24"/>
        </w:rPr>
        <w:t xml:space="preserve"> </w:t>
      </w:r>
      <w:r>
        <w:rPr>
          <w:i/>
          <w:sz w:val="24"/>
        </w:rPr>
        <w:t>Employment</w:t>
      </w:r>
      <w:r>
        <w:rPr>
          <w:i/>
          <w:spacing w:val="-4"/>
          <w:sz w:val="24"/>
        </w:rPr>
        <w:t xml:space="preserve"> </w:t>
      </w:r>
      <w:r>
        <w:rPr>
          <w:i/>
          <w:sz w:val="24"/>
        </w:rPr>
        <w:t>Service</w:t>
      </w:r>
      <w:r>
        <w:rPr>
          <w:i/>
          <w:spacing w:val="-2"/>
          <w:sz w:val="24"/>
        </w:rPr>
        <w:t xml:space="preserve"> </w:t>
      </w:r>
      <w:r>
        <w:rPr>
          <w:sz w:val="24"/>
        </w:rPr>
        <w:t>will</w:t>
      </w:r>
      <w:r>
        <w:rPr>
          <w:spacing w:val="-5"/>
          <w:sz w:val="24"/>
        </w:rPr>
        <w:t xml:space="preserve"> </w:t>
      </w:r>
      <w:r>
        <w:rPr>
          <w:sz w:val="24"/>
        </w:rPr>
        <w:t>implement</w:t>
      </w:r>
      <w:r>
        <w:rPr>
          <w:spacing w:val="-4"/>
          <w:sz w:val="24"/>
        </w:rPr>
        <w:t xml:space="preserve"> </w:t>
      </w:r>
      <w:r>
        <w:rPr>
          <w:sz w:val="24"/>
        </w:rPr>
        <w:t>a</w:t>
      </w:r>
      <w:r>
        <w:rPr>
          <w:spacing w:val="-5"/>
          <w:sz w:val="24"/>
        </w:rPr>
        <w:t xml:space="preserve"> </w:t>
      </w:r>
      <w:r>
        <w:rPr>
          <w:sz w:val="24"/>
        </w:rPr>
        <w:t>platform</w:t>
      </w:r>
      <w:r>
        <w:rPr>
          <w:spacing w:val="-3"/>
          <w:sz w:val="24"/>
        </w:rPr>
        <w:t xml:space="preserve"> </w:t>
      </w:r>
      <w:r>
        <w:rPr>
          <w:sz w:val="24"/>
        </w:rPr>
        <w:t>to</w:t>
      </w:r>
      <w:r>
        <w:rPr>
          <w:spacing w:val="-3"/>
          <w:sz w:val="24"/>
        </w:rPr>
        <w:t xml:space="preserve"> </w:t>
      </w:r>
      <w:r>
        <w:rPr>
          <w:sz w:val="24"/>
        </w:rPr>
        <w:t xml:space="preserve">allow MSD staff, jobseekers, employers, and providers to interact and self-serve on a digital employment platform. </w:t>
      </w:r>
      <w:r>
        <w:rPr>
          <w:i/>
          <w:sz w:val="24"/>
        </w:rPr>
        <w:t xml:space="preserve">Employment Service </w:t>
      </w:r>
      <w:r>
        <w:rPr>
          <w:sz w:val="24"/>
        </w:rPr>
        <w:t>is necessary to enable monetisable benefits from improved social and employment outcomes.</w:t>
      </w:r>
    </w:p>
    <w:p w14:paraId="199D3B83" w14:textId="77777777" w:rsidR="006D6EF8" w:rsidRDefault="006D6EF8">
      <w:pPr>
        <w:pStyle w:val="BodyText"/>
        <w:spacing w:before="10"/>
        <w:rPr>
          <w:sz w:val="20"/>
        </w:rPr>
      </w:pPr>
    </w:p>
    <w:p w14:paraId="4000C9AF" w14:textId="77777777" w:rsidR="006D6EF8" w:rsidRDefault="00604924">
      <w:pPr>
        <w:ind w:left="115"/>
        <w:rPr>
          <w:i/>
          <w:sz w:val="24"/>
        </w:rPr>
      </w:pPr>
      <w:r>
        <w:rPr>
          <w:i/>
          <w:sz w:val="24"/>
        </w:rPr>
        <w:t>Client</w:t>
      </w:r>
      <w:r>
        <w:rPr>
          <w:i/>
          <w:spacing w:val="-5"/>
          <w:sz w:val="24"/>
        </w:rPr>
        <w:t xml:space="preserve"> </w:t>
      </w:r>
      <w:r>
        <w:rPr>
          <w:i/>
          <w:sz w:val="24"/>
        </w:rPr>
        <w:t>Engagement</w:t>
      </w:r>
      <w:r>
        <w:rPr>
          <w:i/>
          <w:spacing w:val="-4"/>
          <w:sz w:val="24"/>
        </w:rPr>
        <w:t xml:space="preserve"> </w:t>
      </w:r>
      <w:r>
        <w:rPr>
          <w:i/>
          <w:spacing w:val="-2"/>
          <w:sz w:val="24"/>
        </w:rPr>
        <w:t>Practice</w:t>
      </w:r>
    </w:p>
    <w:p w14:paraId="79462825" w14:textId="77777777" w:rsidR="006D6EF8" w:rsidRDefault="006D6EF8">
      <w:pPr>
        <w:pStyle w:val="BodyText"/>
        <w:spacing w:before="10"/>
        <w:rPr>
          <w:i/>
          <w:sz w:val="20"/>
        </w:rPr>
      </w:pPr>
    </w:p>
    <w:p w14:paraId="137F1106" w14:textId="77777777" w:rsidR="006D6EF8" w:rsidRDefault="00604924">
      <w:pPr>
        <w:pStyle w:val="ListParagraph"/>
        <w:numPr>
          <w:ilvl w:val="0"/>
          <w:numId w:val="15"/>
        </w:numPr>
        <w:tabs>
          <w:tab w:val="left" w:pos="835"/>
          <w:tab w:val="left" w:pos="836"/>
        </w:tabs>
        <w:ind w:right="184"/>
        <w:rPr>
          <w:sz w:val="24"/>
        </w:rPr>
      </w:pPr>
      <w:r>
        <w:rPr>
          <w:i/>
          <w:sz w:val="24"/>
        </w:rPr>
        <w:t xml:space="preserve">Client Engagement Practice </w:t>
      </w:r>
      <w:r>
        <w:rPr>
          <w:sz w:val="24"/>
        </w:rPr>
        <w:t>will deliver a best practice model that will guide MSD staff interactions with clients. This will include designing consistent and coherent service</w:t>
      </w:r>
      <w:r>
        <w:rPr>
          <w:spacing w:val="-3"/>
          <w:sz w:val="24"/>
        </w:rPr>
        <w:t xml:space="preserve"> </w:t>
      </w:r>
      <w:r>
        <w:rPr>
          <w:sz w:val="24"/>
        </w:rPr>
        <w:t>standards</w:t>
      </w:r>
      <w:r>
        <w:rPr>
          <w:spacing w:val="-5"/>
          <w:sz w:val="24"/>
        </w:rPr>
        <w:t xml:space="preserve"> </w:t>
      </w:r>
      <w:r>
        <w:rPr>
          <w:sz w:val="24"/>
        </w:rPr>
        <w:t>and</w:t>
      </w:r>
      <w:r>
        <w:rPr>
          <w:spacing w:val="-3"/>
          <w:sz w:val="24"/>
        </w:rPr>
        <w:t xml:space="preserve"> </w:t>
      </w:r>
      <w:r>
        <w:rPr>
          <w:sz w:val="24"/>
        </w:rPr>
        <w:t>practices,</w:t>
      </w:r>
      <w:r>
        <w:rPr>
          <w:spacing w:val="-4"/>
          <w:sz w:val="24"/>
        </w:rPr>
        <w:t xml:space="preserve"> </w:t>
      </w:r>
      <w:r>
        <w:rPr>
          <w:sz w:val="24"/>
        </w:rPr>
        <w:t>training</w:t>
      </w:r>
      <w:r>
        <w:rPr>
          <w:spacing w:val="-3"/>
          <w:sz w:val="24"/>
        </w:rPr>
        <w:t xml:space="preserve"> </w:t>
      </w:r>
      <w:r>
        <w:rPr>
          <w:sz w:val="24"/>
        </w:rPr>
        <w:t>and</w:t>
      </w:r>
      <w:r>
        <w:rPr>
          <w:spacing w:val="-5"/>
          <w:sz w:val="24"/>
        </w:rPr>
        <w:t xml:space="preserve"> </w:t>
      </w:r>
      <w:r>
        <w:rPr>
          <w:sz w:val="24"/>
        </w:rPr>
        <w:t>development,</w:t>
      </w:r>
      <w:r>
        <w:rPr>
          <w:spacing w:val="-4"/>
          <w:sz w:val="24"/>
        </w:rPr>
        <w:t xml:space="preserve"> </w:t>
      </w:r>
      <w:r>
        <w:rPr>
          <w:sz w:val="24"/>
        </w:rPr>
        <w:t>and</w:t>
      </w:r>
      <w:r>
        <w:rPr>
          <w:spacing w:val="-3"/>
          <w:sz w:val="24"/>
        </w:rPr>
        <w:t xml:space="preserve"> </w:t>
      </w:r>
      <w:r>
        <w:rPr>
          <w:sz w:val="24"/>
        </w:rPr>
        <w:t>guidance</w:t>
      </w:r>
      <w:r>
        <w:rPr>
          <w:spacing w:val="-5"/>
          <w:sz w:val="24"/>
        </w:rPr>
        <w:t xml:space="preserve"> </w:t>
      </w:r>
      <w:r>
        <w:rPr>
          <w:sz w:val="24"/>
        </w:rPr>
        <w:t>to</w:t>
      </w:r>
      <w:r>
        <w:rPr>
          <w:spacing w:val="-3"/>
          <w:sz w:val="24"/>
        </w:rPr>
        <w:t xml:space="preserve"> </w:t>
      </w:r>
      <w:r>
        <w:rPr>
          <w:sz w:val="24"/>
        </w:rPr>
        <w:t>ensure staff</w:t>
      </w:r>
      <w:r>
        <w:rPr>
          <w:spacing w:val="-4"/>
          <w:sz w:val="24"/>
        </w:rPr>
        <w:t xml:space="preserve"> </w:t>
      </w:r>
      <w:r>
        <w:rPr>
          <w:sz w:val="24"/>
        </w:rPr>
        <w:t>have</w:t>
      </w:r>
      <w:r>
        <w:rPr>
          <w:spacing w:val="-5"/>
          <w:sz w:val="24"/>
        </w:rPr>
        <w:t xml:space="preserve"> </w:t>
      </w:r>
      <w:r>
        <w:rPr>
          <w:sz w:val="24"/>
        </w:rPr>
        <w:t>technical</w:t>
      </w:r>
      <w:r>
        <w:rPr>
          <w:spacing w:val="-5"/>
          <w:sz w:val="24"/>
        </w:rPr>
        <w:t xml:space="preserve"> </w:t>
      </w:r>
      <w:r>
        <w:rPr>
          <w:sz w:val="24"/>
        </w:rPr>
        <w:t>practice</w:t>
      </w:r>
      <w:r>
        <w:rPr>
          <w:spacing w:val="-3"/>
          <w:sz w:val="24"/>
        </w:rPr>
        <w:t xml:space="preserve"> </w:t>
      </w:r>
      <w:r>
        <w:rPr>
          <w:sz w:val="24"/>
        </w:rPr>
        <w:t>and</w:t>
      </w:r>
      <w:r>
        <w:rPr>
          <w:spacing w:val="-5"/>
          <w:sz w:val="24"/>
        </w:rPr>
        <w:t xml:space="preserve"> </w:t>
      </w:r>
      <w:r>
        <w:rPr>
          <w:sz w:val="24"/>
        </w:rPr>
        <w:t>cultural</w:t>
      </w:r>
      <w:r>
        <w:rPr>
          <w:spacing w:val="-5"/>
          <w:sz w:val="24"/>
        </w:rPr>
        <w:t xml:space="preserve"> </w:t>
      </w:r>
      <w:r>
        <w:rPr>
          <w:sz w:val="24"/>
        </w:rPr>
        <w:t>competence</w:t>
      </w:r>
      <w:r>
        <w:rPr>
          <w:spacing w:val="-3"/>
          <w:sz w:val="24"/>
        </w:rPr>
        <w:t xml:space="preserve"> </w:t>
      </w:r>
      <w:r>
        <w:rPr>
          <w:sz w:val="24"/>
        </w:rPr>
        <w:t>to</w:t>
      </w:r>
      <w:r>
        <w:rPr>
          <w:spacing w:val="-5"/>
          <w:sz w:val="24"/>
        </w:rPr>
        <w:t xml:space="preserve"> </w:t>
      </w:r>
      <w:r>
        <w:rPr>
          <w:sz w:val="24"/>
        </w:rPr>
        <w:t>support</w:t>
      </w:r>
      <w:r>
        <w:rPr>
          <w:spacing w:val="-4"/>
          <w:sz w:val="24"/>
        </w:rPr>
        <w:t xml:space="preserve"> </w:t>
      </w:r>
      <w:r>
        <w:rPr>
          <w:sz w:val="24"/>
        </w:rPr>
        <w:t>clients. This</w:t>
      </w:r>
      <w:r>
        <w:rPr>
          <w:spacing w:val="-5"/>
          <w:sz w:val="24"/>
        </w:rPr>
        <w:t xml:space="preserve"> </w:t>
      </w:r>
      <w:r>
        <w:rPr>
          <w:sz w:val="24"/>
        </w:rPr>
        <w:t>will</w:t>
      </w:r>
      <w:r>
        <w:rPr>
          <w:spacing w:val="-5"/>
          <w:sz w:val="24"/>
        </w:rPr>
        <w:t xml:space="preserve"> </w:t>
      </w:r>
      <w:r>
        <w:rPr>
          <w:sz w:val="24"/>
        </w:rPr>
        <w:t>be used for all MSD staff engagement with clients, whether face-to-face or through channels such as online or by phone.</w:t>
      </w:r>
    </w:p>
    <w:p w14:paraId="0CBCD725" w14:textId="77777777" w:rsidR="006D6EF8" w:rsidRDefault="006D6EF8">
      <w:pPr>
        <w:pStyle w:val="BodyText"/>
        <w:spacing w:before="10"/>
        <w:rPr>
          <w:sz w:val="20"/>
        </w:rPr>
      </w:pPr>
    </w:p>
    <w:p w14:paraId="43965040" w14:textId="77777777" w:rsidR="006D6EF8" w:rsidRDefault="00604924">
      <w:pPr>
        <w:pStyle w:val="ListParagraph"/>
        <w:numPr>
          <w:ilvl w:val="0"/>
          <w:numId w:val="15"/>
        </w:numPr>
        <w:tabs>
          <w:tab w:val="left" w:pos="835"/>
          <w:tab w:val="left" w:pos="836"/>
        </w:tabs>
        <w:spacing w:before="1"/>
        <w:ind w:right="674"/>
        <w:rPr>
          <w:sz w:val="24"/>
        </w:rPr>
      </w:pPr>
      <w:r>
        <w:rPr>
          <w:i/>
          <w:sz w:val="24"/>
        </w:rPr>
        <w:t xml:space="preserve">Client Engagement Practice </w:t>
      </w:r>
      <w:r>
        <w:rPr>
          <w:sz w:val="24"/>
        </w:rPr>
        <w:t>will enable MSD to better meet the needs and aspirations</w:t>
      </w:r>
      <w:r>
        <w:rPr>
          <w:spacing w:val="-5"/>
          <w:sz w:val="24"/>
        </w:rPr>
        <w:t xml:space="preserve"> </w:t>
      </w:r>
      <w:r>
        <w:rPr>
          <w:sz w:val="24"/>
        </w:rPr>
        <w:t>of</w:t>
      </w:r>
      <w:r>
        <w:rPr>
          <w:spacing w:val="-5"/>
          <w:sz w:val="24"/>
        </w:rPr>
        <w:t xml:space="preserve"> </w:t>
      </w:r>
      <w:r>
        <w:rPr>
          <w:sz w:val="24"/>
        </w:rPr>
        <w:t>its</w:t>
      </w:r>
      <w:r>
        <w:rPr>
          <w:spacing w:val="-3"/>
          <w:sz w:val="24"/>
        </w:rPr>
        <w:t xml:space="preserve"> </w:t>
      </w:r>
      <w:r>
        <w:rPr>
          <w:sz w:val="24"/>
        </w:rPr>
        <w:t>clients</w:t>
      </w:r>
      <w:r>
        <w:rPr>
          <w:spacing w:val="-5"/>
          <w:sz w:val="24"/>
        </w:rPr>
        <w:t xml:space="preserve"> </w:t>
      </w:r>
      <w:r>
        <w:rPr>
          <w:sz w:val="24"/>
        </w:rPr>
        <w:t>and</w:t>
      </w:r>
      <w:r>
        <w:rPr>
          <w:spacing w:val="-5"/>
          <w:sz w:val="24"/>
        </w:rPr>
        <w:t xml:space="preserve"> </w:t>
      </w:r>
      <w:r>
        <w:rPr>
          <w:sz w:val="24"/>
        </w:rPr>
        <w:t>their</w:t>
      </w:r>
      <w:r>
        <w:rPr>
          <w:spacing w:val="-3"/>
          <w:sz w:val="24"/>
        </w:rPr>
        <w:t xml:space="preserve"> </w:t>
      </w:r>
      <w:r>
        <w:rPr>
          <w:sz w:val="24"/>
        </w:rPr>
        <w:t>whānau</w:t>
      </w:r>
      <w:r>
        <w:rPr>
          <w:spacing w:val="-5"/>
          <w:sz w:val="24"/>
        </w:rPr>
        <w:t xml:space="preserve"> </w:t>
      </w:r>
      <w:r>
        <w:rPr>
          <w:sz w:val="24"/>
        </w:rPr>
        <w:t>in</w:t>
      </w:r>
      <w:r>
        <w:rPr>
          <w:spacing w:val="-5"/>
          <w:sz w:val="24"/>
        </w:rPr>
        <w:t xml:space="preserve"> </w:t>
      </w:r>
      <w:r>
        <w:rPr>
          <w:sz w:val="24"/>
        </w:rPr>
        <w:t>a</w:t>
      </w:r>
      <w:r>
        <w:rPr>
          <w:spacing w:val="-5"/>
          <w:sz w:val="24"/>
        </w:rPr>
        <w:t xml:space="preserve"> </w:t>
      </w:r>
      <w:r>
        <w:rPr>
          <w:sz w:val="24"/>
        </w:rPr>
        <w:t>holistic</w:t>
      </w:r>
      <w:r>
        <w:rPr>
          <w:spacing w:val="-5"/>
          <w:sz w:val="24"/>
        </w:rPr>
        <w:t xml:space="preserve"> </w:t>
      </w:r>
      <w:r>
        <w:rPr>
          <w:sz w:val="24"/>
        </w:rPr>
        <w:t>manner,</w:t>
      </w:r>
      <w:r>
        <w:rPr>
          <w:spacing w:val="-4"/>
          <w:sz w:val="24"/>
        </w:rPr>
        <w:t xml:space="preserve"> </w:t>
      </w:r>
      <w:r>
        <w:rPr>
          <w:sz w:val="24"/>
        </w:rPr>
        <w:t>especially</w:t>
      </w:r>
      <w:r>
        <w:rPr>
          <w:spacing w:val="-5"/>
          <w:sz w:val="24"/>
        </w:rPr>
        <w:t xml:space="preserve"> </w:t>
      </w:r>
      <w:r>
        <w:rPr>
          <w:sz w:val="24"/>
        </w:rPr>
        <w:t>those clients with more</w:t>
      </w:r>
      <w:r>
        <w:rPr>
          <w:spacing w:val="-1"/>
          <w:sz w:val="24"/>
        </w:rPr>
        <w:t xml:space="preserve"> </w:t>
      </w:r>
      <w:r>
        <w:rPr>
          <w:sz w:val="24"/>
        </w:rPr>
        <w:t>complex needs.</w:t>
      </w:r>
      <w:r>
        <w:rPr>
          <w:spacing w:val="-2"/>
          <w:sz w:val="24"/>
        </w:rPr>
        <w:t xml:space="preserve"> </w:t>
      </w:r>
      <w:r>
        <w:rPr>
          <w:sz w:val="24"/>
        </w:rPr>
        <w:t>This</w:t>
      </w:r>
      <w:r>
        <w:rPr>
          <w:spacing w:val="-1"/>
          <w:sz w:val="24"/>
        </w:rPr>
        <w:t xml:space="preserve"> </w:t>
      </w:r>
      <w:r>
        <w:rPr>
          <w:sz w:val="24"/>
        </w:rPr>
        <w:t>is</w:t>
      </w:r>
      <w:r>
        <w:rPr>
          <w:spacing w:val="-1"/>
          <w:sz w:val="24"/>
        </w:rPr>
        <w:t xml:space="preserve"> </w:t>
      </w:r>
      <w:r>
        <w:rPr>
          <w:sz w:val="24"/>
        </w:rPr>
        <w:t>an</w:t>
      </w:r>
      <w:r>
        <w:rPr>
          <w:spacing w:val="-1"/>
          <w:sz w:val="24"/>
        </w:rPr>
        <w:t xml:space="preserve"> </w:t>
      </w:r>
      <w:r>
        <w:rPr>
          <w:sz w:val="24"/>
        </w:rPr>
        <w:t>essential</w:t>
      </w:r>
      <w:r>
        <w:rPr>
          <w:spacing w:val="-1"/>
          <w:sz w:val="24"/>
        </w:rPr>
        <w:t xml:space="preserve"> </w:t>
      </w:r>
      <w:r>
        <w:rPr>
          <w:sz w:val="24"/>
        </w:rPr>
        <w:t>component</w:t>
      </w:r>
      <w:r>
        <w:rPr>
          <w:spacing w:val="-2"/>
          <w:sz w:val="24"/>
        </w:rPr>
        <w:t xml:space="preserve"> </w:t>
      </w:r>
      <w:r>
        <w:rPr>
          <w:sz w:val="24"/>
        </w:rPr>
        <w:t>of the</w:t>
      </w:r>
      <w:r>
        <w:rPr>
          <w:spacing w:val="-1"/>
          <w:sz w:val="24"/>
        </w:rPr>
        <w:t xml:space="preserve"> </w:t>
      </w:r>
      <w:r>
        <w:rPr>
          <w:sz w:val="24"/>
        </w:rPr>
        <w:t>Future Services Model.</w:t>
      </w:r>
    </w:p>
    <w:p w14:paraId="78918EB9" w14:textId="77777777" w:rsidR="006D6EF8" w:rsidRDefault="006D6EF8">
      <w:pPr>
        <w:pStyle w:val="BodyText"/>
        <w:rPr>
          <w:sz w:val="20"/>
        </w:rPr>
      </w:pPr>
    </w:p>
    <w:p w14:paraId="031D497E" w14:textId="77777777" w:rsidR="006D6EF8" w:rsidRDefault="006D6EF8">
      <w:pPr>
        <w:pStyle w:val="BodyText"/>
        <w:rPr>
          <w:sz w:val="20"/>
        </w:rPr>
      </w:pPr>
    </w:p>
    <w:p w14:paraId="15992B09" w14:textId="170B889E" w:rsidR="006D6EF8" w:rsidRDefault="00E84AA6">
      <w:pPr>
        <w:pStyle w:val="BodyText"/>
        <w:spacing w:before="9"/>
        <w:rPr>
          <w:sz w:val="21"/>
        </w:rPr>
      </w:pPr>
      <w:r>
        <w:rPr>
          <w:noProof/>
        </w:rPr>
        <mc:AlternateContent>
          <mc:Choice Requires="wps">
            <w:drawing>
              <wp:anchor distT="0" distB="0" distL="0" distR="0" simplePos="0" relativeHeight="487588352" behindDoc="1" locked="0" layoutInCell="1" allowOverlap="1" wp14:anchorId="708138AC" wp14:editId="714C4BF9">
                <wp:simplePos x="0" y="0"/>
                <wp:positionH relativeFrom="page">
                  <wp:posOffset>720090</wp:posOffset>
                </wp:positionH>
                <wp:positionV relativeFrom="paragraph">
                  <wp:posOffset>174625</wp:posOffset>
                </wp:positionV>
                <wp:extent cx="1529715" cy="6350"/>
                <wp:effectExtent l="0" t="0" r="0" b="0"/>
                <wp:wrapTopAndBottom/>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B24D2" id="docshape5" o:spid="_x0000_s1026" style="position:absolute;margin-left:56.7pt;margin-top:13.75pt;width:120.4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" fillcolor="black" stroked="f">
                <w10:wrap type="topAndBottom" anchorx="page"/>
              </v:rect>
            </w:pict>
          </mc:Fallback>
        </mc:AlternateContent>
      </w:r>
    </w:p>
    <w:bookmarkStart w:id="15" w:name="_bookmark8"/>
    <w:bookmarkEnd w:id="15"/>
    <w:p w14:paraId="3014BDF5" w14:textId="77777777" w:rsidR="006D6EF8" w:rsidRDefault="00604924">
      <w:pPr>
        <w:spacing w:before="57"/>
        <w:ind w:left="115"/>
        <w:rPr>
          <w:sz w:val="18"/>
        </w:rPr>
      </w:pPr>
      <w:r>
        <w:fldChar w:fldCharType="begin"/>
      </w:r>
      <w:r>
        <w:instrText xml:space="preserve"> HYPERLINK \l "_bookmark6" </w:instrText>
      </w:r>
      <w:r>
        <w:fldChar w:fldCharType="separate"/>
      </w:r>
      <w:r>
        <w:rPr>
          <w:sz w:val="18"/>
          <w:vertAlign w:val="superscript"/>
        </w:rPr>
        <w:t>4</w:t>
      </w:r>
      <w:r>
        <w:rPr>
          <w:sz w:val="18"/>
          <w:vertAlign w:val="superscript"/>
        </w:rPr>
        <w:fldChar w:fldCharType="end"/>
      </w:r>
      <w:r>
        <w:rPr>
          <w:spacing w:val="-4"/>
          <w:sz w:val="18"/>
        </w:rPr>
        <w:t xml:space="preserve"> </w:t>
      </w:r>
      <w:bookmarkStart w:id="16" w:name="_bookmark9"/>
      <w:bookmarkEnd w:id="16"/>
      <w:r>
        <w:rPr>
          <w:sz w:val="18"/>
        </w:rPr>
        <w:t>Approximately</w:t>
      </w:r>
      <w:r>
        <w:rPr>
          <w:spacing w:val="-2"/>
          <w:sz w:val="18"/>
        </w:rPr>
        <w:t xml:space="preserve"> </w:t>
      </w:r>
      <w:r>
        <w:rPr>
          <w:sz w:val="18"/>
        </w:rPr>
        <w:t>130,000</w:t>
      </w:r>
      <w:r>
        <w:rPr>
          <w:spacing w:val="-4"/>
          <w:sz w:val="18"/>
        </w:rPr>
        <w:t xml:space="preserve"> </w:t>
      </w:r>
      <w:r>
        <w:rPr>
          <w:sz w:val="18"/>
        </w:rPr>
        <w:t>students</w:t>
      </w:r>
      <w:r>
        <w:rPr>
          <w:spacing w:val="-3"/>
          <w:sz w:val="18"/>
        </w:rPr>
        <w:t xml:space="preserve"> </w:t>
      </w:r>
      <w:r>
        <w:rPr>
          <w:sz w:val="18"/>
        </w:rPr>
        <w:t>received</w:t>
      </w:r>
      <w:r>
        <w:rPr>
          <w:spacing w:val="-4"/>
          <w:sz w:val="18"/>
        </w:rPr>
        <w:t xml:space="preserve"> </w:t>
      </w:r>
      <w:r>
        <w:rPr>
          <w:sz w:val="18"/>
        </w:rPr>
        <w:t>help</w:t>
      </w:r>
      <w:r>
        <w:rPr>
          <w:spacing w:val="-4"/>
          <w:sz w:val="18"/>
        </w:rPr>
        <w:t xml:space="preserve"> </w:t>
      </w:r>
      <w:r>
        <w:rPr>
          <w:sz w:val="18"/>
        </w:rPr>
        <w:t>from</w:t>
      </w:r>
      <w:r>
        <w:rPr>
          <w:spacing w:val="-4"/>
          <w:sz w:val="18"/>
        </w:rPr>
        <w:t xml:space="preserve"> </w:t>
      </w:r>
      <w:r>
        <w:rPr>
          <w:sz w:val="18"/>
        </w:rPr>
        <w:t>MSD</w:t>
      </w:r>
      <w:r>
        <w:rPr>
          <w:spacing w:val="-4"/>
          <w:sz w:val="18"/>
        </w:rPr>
        <w:t xml:space="preserve"> </w:t>
      </w:r>
      <w:r>
        <w:rPr>
          <w:sz w:val="18"/>
        </w:rPr>
        <w:t>between</w:t>
      </w:r>
      <w:r>
        <w:rPr>
          <w:spacing w:val="-3"/>
          <w:sz w:val="18"/>
        </w:rPr>
        <w:t xml:space="preserve"> </w:t>
      </w:r>
      <w:r>
        <w:rPr>
          <w:sz w:val="18"/>
        </w:rPr>
        <w:t>January</w:t>
      </w:r>
      <w:r>
        <w:rPr>
          <w:spacing w:val="-4"/>
          <w:sz w:val="18"/>
        </w:rPr>
        <w:t xml:space="preserve"> </w:t>
      </w:r>
      <w:r>
        <w:rPr>
          <w:sz w:val="18"/>
        </w:rPr>
        <w:t>and</w:t>
      </w:r>
      <w:r>
        <w:rPr>
          <w:spacing w:val="-4"/>
          <w:sz w:val="18"/>
        </w:rPr>
        <w:t xml:space="preserve"> </w:t>
      </w:r>
      <w:r>
        <w:rPr>
          <w:sz w:val="18"/>
        </w:rPr>
        <w:t>June</w:t>
      </w:r>
      <w:r>
        <w:rPr>
          <w:spacing w:val="-4"/>
          <w:sz w:val="18"/>
        </w:rPr>
        <w:t xml:space="preserve"> </w:t>
      </w:r>
      <w:r>
        <w:rPr>
          <w:spacing w:val="-2"/>
          <w:sz w:val="18"/>
        </w:rPr>
        <w:t>2022.</w:t>
      </w:r>
    </w:p>
    <w:p w14:paraId="26C827A3" w14:textId="77777777" w:rsidR="006D6EF8" w:rsidRDefault="00E84AA6">
      <w:pPr>
        <w:spacing w:before="1"/>
        <w:ind w:left="115"/>
        <w:rPr>
          <w:sz w:val="18"/>
        </w:rPr>
      </w:pPr>
      <w:hyperlink w:anchor="_bookmark7" w:history="1">
        <w:r w:rsidR="00604924">
          <w:rPr>
            <w:sz w:val="18"/>
            <w:vertAlign w:val="superscript"/>
          </w:rPr>
          <w:t>5</w:t>
        </w:r>
      </w:hyperlink>
      <w:r w:rsidR="00604924">
        <w:rPr>
          <w:spacing w:val="-2"/>
          <w:sz w:val="18"/>
        </w:rPr>
        <w:t xml:space="preserve"> </w:t>
      </w:r>
      <w:r w:rsidR="00604924">
        <w:rPr>
          <w:sz w:val="18"/>
        </w:rPr>
        <w:t>Without</w:t>
      </w:r>
      <w:r w:rsidR="00604924">
        <w:rPr>
          <w:spacing w:val="-3"/>
          <w:sz w:val="18"/>
        </w:rPr>
        <w:t xml:space="preserve"> </w:t>
      </w:r>
      <w:r w:rsidR="00604924">
        <w:rPr>
          <w:sz w:val="18"/>
        </w:rPr>
        <w:t>transformation,</w:t>
      </w:r>
      <w:r w:rsidR="00604924">
        <w:rPr>
          <w:spacing w:val="-1"/>
          <w:sz w:val="18"/>
        </w:rPr>
        <w:t xml:space="preserve"> </w:t>
      </w:r>
      <w:r w:rsidR="00604924">
        <w:rPr>
          <w:sz w:val="18"/>
        </w:rPr>
        <w:t>MSD</w:t>
      </w:r>
      <w:r w:rsidR="00604924">
        <w:rPr>
          <w:spacing w:val="-3"/>
          <w:sz w:val="18"/>
        </w:rPr>
        <w:t xml:space="preserve"> </w:t>
      </w:r>
      <w:r w:rsidR="00604924">
        <w:rPr>
          <w:sz w:val="18"/>
        </w:rPr>
        <w:t>estimates</w:t>
      </w:r>
      <w:r w:rsidR="00604924">
        <w:rPr>
          <w:spacing w:val="-3"/>
          <w:sz w:val="18"/>
        </w:rPr>
        <w:t xml:space="preserve"> </w:t>
      </w:r>
      <w:r w:rsidR="00604924">
        <w:rPr>
          <w:sz w:val="18"/>
        </w:rPr>
        <w:t>that</w:t>
      </w:r>
      <w:r w:rsidR="00604924">
        <w:rPr>
          <w:spacing w:val="-3"/>
          <w:sz w:val="18"/>
        </w:rPr>
        <w:t xml:space="preserve"> </w:t>
      </w:r>
      <w:r w:rsidR="00604924">
        <w:rPr>
          <w:sz w:val="18"/>
        </w:rPr>
        <w:t>over</w:t>
      </w:r>
      <w:r w:rsidR="00604924">
        <w:rPr>
          <w:spacing w:val="-1"/>
          <w:sz w:val="18"/>
        </w:rPr>
        <w:t xml:space="preserve"> </w:t>
      </w:r>
      <w:r w:rsidR="00604924">
        <w:rPr>
          <w:sz w:val="18"/>
        </w:rPr>
        <w:t>the</w:t>
      </w:r>
      <w:r w:rsidR="00604924">
        <w:rPr>
          <w:spacing w:val="-3"/>
          <w:sz w:val="18"/>
        </w:rPr>
        <w:t xml:space="preserve"> </w:t>
      </w:r>
      <w:r w:rsidR="00604924">
        <w:rPr>
          <w:sz w:val="18"/>
        </w:rPr>
        <w:t>next</w:t>
      </w:r>
      <w:r w:rsidR="00604924">
        <w:rPr>
          <w:spacing w:val="-3"/>
          <w:sz w:val="18"/>
        </w:rPr>
        <w:t xml:space="preserve"> </w:t>
      </w:r>
      <w:r w:rsidR="00604924">
        <w:rPr>
          <w:sz w:val="18"/>
        </w:rPr>
        <w:t>10</w:t>
      </w:r>
      <w:r w:rsidR="00604924">
        <w:rPr>
          <w:spacing w:val="-3"/>
          <w:sz w:val="18"/>
        </w:rPr>
        <w:t xml:space="preserve"> </w:t>
      </w:r>
      <w:r w:rsidR="00604924">
        <w:rPr>
          <w:sz w:val="18"/>
        </w:rPr>
        <w:t>years</w:t>
      </w:r>
      <w:r w:rsidR="00604924">
        <w:rPr>
          <w:spacing w:val="-3"/>
          <w:sz w:val="18"/>
        </w:rPr>
        <w:t xml:space="preserve"> </w:t>
      </w:r>
      <w:r w:rsidR="00604924">
        <w:rPr>
          <w:sz w:val="18"/>
        </w:rPr>
        <w:t>it</w:t>
      </w:r>
      <w:r w:rsidR="00604924">
        <w:rPr>
          <w:spacing w:val="-3"/>
          <w:sz w:val="18"/>
        </w:rPr>
        <w:t xml:space="preserve"> </w:t>
      </w:r>
      <w:r w:rsidR="00604924">
        <w:rPr>
          <w:sz w:val="18"/>
        </w:rPr>
        <w:t>would</w:t>
      </w:r>
      <w:r w:rsidR="00604924">
        <w:rPr>
          <w:spacing w:val="-3"/>
          <w:sz w:val="18"/>
        </w:rPr>
        <w:t xml:space="preserve"> </w:t>
      </w:r>
      <w:r w:rsidR="00604924">
        <w:rPr>
          <w:sz w:val="18"/>
        </w:rPr>
        <w:t>need</w:t>
      </w:r>
      <w:r w:rsidR="00604924">
        <w:rPr>
          <w:spacing w:val="-1"/>
          <w:sz w:val="18"/>
        </w:rPr>
        <w:t xml:space="preserve"> </w:t>
      </w:r>
      <w:r w:rsidR="00604924">
        <w:rPr>
          <w:sz w:val="18"/>
        </w:rPr>
        <w:t>approximately</w:t>
      </w:r>
      <w:r w:rsidR="00604924">
        <w:rPr>
          <w:spacing w:val="-3"/>
          <w:sz w:val="18"/>
        </w:rPr>
        <w:t xml:space="preserve"> </w:t>
      </w:r>
      <w:r w:rsidR="00604924">
        <w:rPr>
          <w:sz w:val="18"/>
        </w:rPr>
        <w:t>$1</w:t>
      </w:r>
      <w:r w:rsidR="00604924">
        <w:rPr>
          <w:spacing w:val="-3"/>
          <w:sz w:val="18"/>
        </w:rPr>
        <w:t xml:space="preserve"> </w:t>
      </w:r>
      <w:r w:rsidR="00604924">
        <w:rPr>
          <w:sz w:val="18"/>
        </w:rPr>
        <w:t>billion</w:t>
      </w:r>
      <w:r w:rsidR="00604924">
        <w:rPr>
          <w:spacing w:val="-1"/>
          <w:sz w:val="18"/>
        </w:rPr>
        <w:t xml:space="preserve"> </w:t>
      </w:r>
      <w:r w:rsidR="00604924">
        <w:rPr>
          <w:sz w:val="18"/>
        </w:rPr>
        <w:t>to</w:t>
      </w:r>
      <w:r w:rsidR="00604924">
        <w:rPr>
          <w:spacing w:val="-3"/>
          <w:sz w:val="18"/>
        </w:rPr>
        <w:t xml:space="preserve"> </w:t>
      </w:r>
      <w:r w:rsidR="00604924">
        <w:rPr>
          <w:sz w:val="18"/>
        </w:rPr>
        <w:t>keep</w:t>
      </w:r>
      <w:r w:rsidR="00604924">
        <w:rPr>
          <w:spacing w:val="-3"/>
          <w:sz w:val="18"/>
        </w:rPr>
        <w:t xml:space="preserve"> </w:t>
      </w:r>
      <w:r w:rsidR="00604924">
        <w:rPr>
          <w:sz w:val="18"/>
        </w:rPr>
        <w:t>aging and at-risk systems functional and existing processes intact.</w:t>
      </w:r>
    </w:p>
    <w:p w14:paraId="67A56491" w14:textId="77777777" w:rsidR="006D6EF8" w:rsidRDefault="006D6EF8">
      <w:pPr>
        <w:rPr>
          <w:sz w:val="18"/>
        </w:rPr>
        <w:sectPr w:rsidR="006D6EF8">
          <w:pgSz w:w="11910" w:h="16840"/>
          <w:pgMar w:top="820" w:right="1020" w:bottom="1060" w:left="1020" w:header="0" w:footer="866" w:gutter="0"/>
          <w:cols w:space="720"/>
        </w:sectPr>
      </w:pPr>
    </w:p>
    <w:p w14:paraId="4F0FEC09" w14:textId="77777777" w:rsidR="006D6EF8" w:rsidRDefault="00604924">
      <w:pPr>
        <w:pStyle w:val="ListParagraph"/>
        <w:numPr>
          <w:ilvl w:val="0"/>
          <w:numId w:val="15"/>
        </w:numPr>
        <w:tabs>
          <w:tab w:val="left" w:pos="835"/>
          <w:tab w:val="left" w:pos="836"/>
        </w:tabs>
        <w:spacing w:before="74" w:line="228" w:lineRule="auto"/>
        <w:ind w:right="170"/>
        <w:rPr>
          <w:sz w:val="24"/>
        </w:rPr>
      </w:pPr>
      <w:r>
        <w:rPr>
          <w:sz w:val="24"/>
        </w:rPr>
        <w:lastRenderedPageBreak/>
        <w:t>By</w:t>
      </w:r>
      <w:r>
        <w:rPr>
          <w:spacing w:val="-2"/>
          <w:sz w:val="24"/>
        </w:rPr>
        <w:t xml:space="preserve"> </w:t>
      </w:r>
      <w:r>
        <w:rPr>
          <w:sz w:val="24"/>
        </w:rPr>
        <w:t>the</w:t>
      </w:r>
      <w:r>
        <w:rPr>
          <w:spacing w:val="-2"/>
          <w:sz w:val="24"/>
        </w:rPr>
        <w:t xml:space="preserve"> </w:t>
      </w:r>
      <w:r>
        <w:rPr>
          <w:sz w:val="24"/>
        </w:rPr>
        <w:t>end</w:t>
      </w:r>
      <w:r>
        <w:rPr>
          <w:spacing w:val="-4"/>
          <w:sz w:val="24"/>
        </w:rPr>
        <w:t xml:space="preserve"> </w:t>
      </w:r>
      <w:r>
        <w:rPr>
          <w:sz w:val="24"/>
        </w:rPr>
        <w:t>of</w:t>
      </w:r>
      <w:r>
        <w:rPr>
          <w:spacing w:val="-3"/>
          <w:sz w:val="24"/>
        </w:rPr>
        <w:t xml:space="preserve"> </w:t>
      </w:r>
      <w:r>
        <w:rPr>
          <w:sz w:val="24"/>
        </w:rPr>
        <w:t>Horizon</w:t>
      </w:r>
      <w:r>
        <w:rPr>
          <w:spacing w:val="-2"/>
          <w:sz w:val="24"/>
        </w:rPr>
        <w:t xml:space="preserve"> </w:t>
      </w:r>
      <w:r>
        <w:rPr>
          <w:sz w:val="24"/>
        </w:rPr>
        <w:t>One,</w:t>
      </w:r>
      <w:r>
        <w:rPr>
          <w:spacing w:val="-5"/>
          <w:sz w:val="24"/>
        </w:rPr>
        <w:t xml:space="preserve"> </w:t>
      </w:r>
      <w:r>
        <w:rPr>
          <w:sz w:val="24"/>
        </w:rPr>
        <w:t>MSD’s</w:t>
      </w:r>
      <w:r>
        <w:rPr>
          <w:spacing w:val="-4"/>
          <w:sz w:val="24"/>
        </w:rPr>
        <w:t xml:space="preserve"> </w:t>
      </w:r>
      <w:r>
        <w:rPr>
          <w:sz w:val="24"/>
        </w:rPr>
        <w:t xml:space="preserve">future </w:t>
      </w:r>
      <w:r>
        <w:rPr>
          <w:i/>
          <w:sz w:val="24"/>
        </w:rPr>
        <w:t>Client</w:t>
      </w:r>
      <w:r>
        <w:rPr>
          <w:i/>
          <w:spacing w:val="-5"/>
          <w:sz w:val="24"/>
        </w:rPr>
        <w:t xml:space="preserve"> </w:t>
      </w:r>
      <w:r>
        <w:rPr>
          <w:i/>
          <w:sz w:val="24"/>
        </w:rPr>
        <w:t>Engagement</w:t>
      </w:r>
      <w:r>
        <w:rPr>
          <w:i/>
          <w:spacing w:val="-5"/>
          <w:sz w:val="24"/>
        </w:rPr>
        <w:t xml:space="preserve"> </w:t>
      </w:r>
      <w:r>
        <w:rPr>
          <w:i/>
          <w:sz w:val="24"/>
        </w:rPr>
        <w:t>Practice</w:t>
      </w:r>
      <w:r>
        <w:rPr>
          <w:i/>
          <w:spacing w:val="-1"/>
          <w:sz w:val="24"/>
        </w:rPr>
        <w:t xml:space="preserve"> </w:t>
      </w:r>
      <w:r>
        <w:rPr>
          <w:sz w:val="24"/>
        </w:rPr>
        <w:t>approach</w:t>
      </w:r>
      <w:r>
        <w:rPr>
          <w:spacing w:val="-4"/>
          <w:sz w:val="24"/>
        </w:rPr>
        <w:t xml:space="preserve"> </w:t>
      </w:r>
      <w:r>
        <w:rPr>
          <w:sz w:val="24"/>
        </w:rPr>
        <w:t>will be designed and tested at selected sites, in preparation for roll-out in Horizon Two. In Horizon One, MSD will implement the changes to our Client Engagement Practice to support the transformed service experience for students.</w:t>
      </w:r>
    </w:p>
    <w:p w14:paraId="30DEFB8C" w14:textId="77777777" w:rsidR="006D6EF8" w:rsidRDefault="00604924">
      <w:pPr>
        <w:spacing w:before="230"/>
        <w:ind w:left="115"/>
        <w:rPr>
          <w:i/>
          <w:sz w:val="24"/>
        </w:rPr>
      </w:pPr>
      <w:r>
        <w:rPr>
          <w:i/>
          <w:sz w:val="24"/>
        </w:rPr>
        <w:t>Kotahitanga:</w:t>
      </w:r>
      <w:r>
        <w:rPr>
          <w:i/>
          <w:spacing w:val="-6"/>
          <w:sz w:val="24"/>
        </w:rPr>
        <w:t xml:space="preserve"> </w:t>
      </w:r>
      <w:r>
        <w:rPr>
          <w:i/>
          <w:sz w:val="24"/>
        </w:rPr>
        <w:t>Effective</w:t>
      </w:r>
      <w:r>
        <w:rPr>
          <w:i/>
          <w:spacing w:val="-5"/>
          <w:sz w:val="24"/>
        </w:rPr>
        <w:t xml:space="preserve"> </w:t>
      </w:r>
      <w:r>
        <w:rPr>
          <w:i/>
          <w:sz w:val="24"/>
        </w:rPr>
        <w:t>partnering</w:t>
      </w:r>
      <w:r>
        <w:rPr>
          <w:i/>
          <w:spacing w:val="-4"/>
          <w:sz w:val="24"/>
        </w:rPr>
        <w:t xml:space="preserve"> </w:t>
      </w:r>
      <w:r>
        <w:rPr>
          <w:i/>
          <w:sz w:val="24"/>
        </w:rPr>
        <w:t>and</w:t>
      </w:r>
      <w:r>
        <w:rPr>
          <w:i/>
          <w:spacing w:val="-4"/>
          <w:sz w:val="24"/>
        </w:rPr>
        <w:t xml:space="preserve"> </w:t>
      </w:r>
      <w:r>
        <w:rPr>
          <w:i/>
          <w:spacing w:val="-2"/>
          <w:sz w:val="24"/>
        </w:rPr>
        <w:t>commissioning</w:t>
      </w:r>
    </w:p>
    <w:p w14:paraId="7565015F" w14:textId="77777777" w:rsidR="006D6EF8" w:rsidRDefault="006D6EF8">
      <w:pPr>
        <w:pStyle w:val="BodyText"/>
        <w:rPr>
          <w:i/>
          <w:sz w:val="21"/>
        </w:rPr>
      </w:pPr>
    </w:p>
    <w:p w14:paraId="3EF29FB5" w14:textId="77777777" w:rsidR="006D6EF8" w:rsidRDefault="00604924">
      <w:pPr>
        <w:pStyle w:val="ListParagraph"/>
        <w:numPr>
          <w:ilvl w:val="0"/>
          <w:numId w:val="15"/>
        </w:numPr>
        <w:tabs>
          <w:tab w:val="left" w:pos="835"/>
          <w:tab w:val="left" w:pos="836"/>
        </w:tabs>
        <w:spacing w:before="1"/>
        <w:ind w:right="138"/>
        <w:rPr>
          <w:sz w:val="24"/>
        </w:rPr>
      </w:pPr>
      <w:r>
        <w:rPr>
          <w:i/>
          <w:sz w:val="24"/>
        </w:rPr>
        <w:t xml:space="preserve">Kotahitanga </w:t>
      </w:r>
      <w:r>
        <w:rPr>
          <w:sz w:val="24"/>
        </w:rPr>
        <w:t>will deliver improved partnering approaches and the systems needed</w:t>
      </w:r>
      <w:r>
        <w:rPr>
          <w:spacing w:val="40"/>
          <w:sz w:val="24"/>
        </w:rPr>
        <w:t xml:space="preserve"> </w:t>
      </w:r>
      <w:r>
        <w:rPr>
          <w:sz w:val="24"/>
        </w:rPr>
        <w:t>to transform how MSD works with its partners, including Iwi, hapū, Māori organisations, employment, housing and social service providers, and other government</w:t>
      </w:r>
      <w:r>
        <w:rPr>
          <w:spacing w:val="-6"/>
          <w:sz w:val="24"/>
        </w:rPr>
        <w:t xml:space="preserve"> </w:t>
      </w:r>
      <w:r>
        <w:rPr>
          <w:sz w:val="24"/>
        </w:rPr>
        <w:t>agencies.</w:t>
      </w:r>
      <w:r>
        <w:rPr>
          <w:spacing w:val="-6"/>
          <w:sz w:val="24"/>
        </w:rPr>
        <w:t xml:space="preserve"> </w:t>
      </w:r>
      <w:r>
        <w:rPr>
          <w:sz w:val="24"/>
        </w:rPr>
        <w:t>This</w:t>
      </w:r>
      <w:r>
        <w:rPr>
          <w:spacing w:val="-3"/>
          <w:sz w:val="24"/>
        </w:rPr>
        <w:t xml:space="preserve"> </w:t>
      </w:r>
      <w:r>
        <w:rPr>
          <w:sz w:val="24"/>
        </w:rPr>
        <w:t>will</w:t>
      </w:r>
      <w:r>
        <w:rPr>
          <w:spacing w:val="-3"/>
          <w:sz w:val="24"/>
        </w:rPr>
        <w:t xml:space="preserve"> </w:t>
      </w:r>
      <w:r>
        <w:rPr>
          <w:sz w:val="24"/>
        </w:rPr>
        <w:t>improve</w:t>
      </w:r>
      <w:r>
        <w:rPr>
          <w:spacing w:val="-3"/>
          <w:sz w:val="24"/>
        </w:rPr>
        <w:t xml:space="preserve"> </w:t>
      </w:r>
      <w:r>
        <w:rPr>
          <w:sz w:val="24"/>
        </w:rPr>
        <w:t>their</w:t>
      </w:r>
      <w:r>
        <w:rPr>
          <w:spacing w:val="-3"/>
          <w:sz w:val="24"/>
        </w:rPr>
        <w:t xml:space="preserve"> </w:t>
      </w:r>
      <w:r>
        <w:rPr>
          <w:sz w:val="24"/>
        </w:rPr>
        <w:t>experience</w:t>
      </w:r>
      <w:r>
        <w:rPr>
          <w:spacing w:val="-5"/>
          <w:sz w:val="24"/>
        </w:rPr>
        <w:t xml:space="preserve"> </w:t>
      </w:r>
      <w:r>
        <w:rPr>
          <w:sz w:val="24"/>
        </w:rPr>
        <w:t>working</w:t>
      </w:r>
      <w:r>
        <w:rPr>
          <w:spacing w:val="-5"/>
          <w:sz w:val="24"/>
        </w:rPr>
        <w:t xml:space="preserve"> </w:t>
      </w:r>
      <w:r>
        <w:rPr>
          <w:sz w:val="24"/>
        </w:rPr>
        <w:t>with</w:t>
      </w:r>
      <w:r>
        <w:rPr>
          <w:spacing w:val="-3"/>
          <w:sz w:val="24"/>
        </w:rPr>
        <w:t xml:space="preserve"> </w:t>
      </w:r>
      <w:r>
        <w:rPr>
          <w:sz w:val="24"/>
        </w:rPr>
        <w:t>MSD,</w:t>
      </w:r>
      <w:r>
        <w:rPr>
          <w:spacing w:val="-4"/>
          <w:sz w:val="24"/>
        </w:rPr>
        <w:t xml:space="preserve"> </w:t>
      </w:r>
      <w:r>
        <w:rPr>
          <w:sz w:val="24"/>
        </w:rPr>
        <w:t>and</w:t>
      </w:r>
      <w:r>
        <w:rPr>
          <w:spacing w:val="-3"/>
          <w:sz w:val="24"/>
        </w:rPr>
        <w:t xml:space="preserve"> </w:t>
      </w:r>
      <w:r>
        <w:rPr>
          <w:sz w:val="24"/>
        </w:rPr>
        <w:t>the outcomes that can collectively be achieved with and for MSD clients, other service users, whānau, and communities. MSD works with more than 2,000 partners.</w:t>
      </w:r>
    </w:p>
    <w:p w14:paraId="7CE5C8E1" w14:textId="77777777" w:rsidR="006D6EF8" w:rsidRDefault="006D6EF8">
      <w:pPr>
        <w:pStyle w:val="BodyText"/>
        <w:spacing w:before="10"/>
        <w:rPr>
          <w:sz w:val="20"/>
        </w:rPr>
      </w:pPr>
    </w:p>
    <w:p w14:paraId="16584FAF" w14:textId="77777777" w:rsidR="006D6EF8" w:rsidRDefault="00604924">
      <w:pPr>
        <w:pStyle w:val="ListParagraph"/>
        <w:numPr>
          <w:ilvl w:val="0"/>
          <w:numId w:val="15"/>
        </w:numPr>
        <w:tabs>
          <w:tab w:val="left" w:pos="835"/>
          <w:tab w:val="left" w:pos="836"/>
        </w:tabs>
        <w:ind w:right="128"/>
        <w:rPr>
          <w:sz w:val="24"/>
        </w:rPr>
      </w:pPr>
      <w:r>
        <w:rPr>
          <w:i/>
          <w:sz w:val="24"/>
        </w:rPr>
        <w:t xml:space="preserve">Kotahitanga </w:t>
      </w:r>
      <w:r>
        <w:rPr>
          <w:sz w:val="24"/>
        </w:rPr>
        <w:t>will shift MSD’s commissioning approach to a relational one. This will support partners to have greater reach and agility to respond to what matters most to people and their whānau. Kotahitanga is important for MSD fulfilling actions</w:t>
      </w:r>
      <w:r>
        <w:rPr>
          <w:spacing w:val="40"/>
          <w:sz w:val="24"/>
        </w:rPr>
        <w:t xml:space="preserve"> </w:t>
      </w:r>
      <w:r>
        <w:rPr>
          <w:sz w:val="24"/>
        </w:rPr>
        <w:t>under the Social Sector Commissioning Action Plan 2022–2027 and supporting development</w:t>
      </w:r>
      <w:r>
        <w:rPr>
          <w:spacing w:val="-4"/>
          <w:sz w:val="24"/>
        </w:rPr>
        <w:t xml:space="preserve"> </w:t>
      </w:r>
      <w:r>
        <w:rPr>
          <w:sz w:val="24"/>
        </w:rPr>
        <w:t>of</w:t>
      </w:r>
      <w:r>
        <w:rPr>
          <w:spacing w:val="-6"/>
          <w:sz w:val="24"/>
        </w:rPr>
        <w:t xml:space="preserve"> </w:t>
      </w:r>
      <w:r>
        <w:rPr>
          <w:sz w:val="24"/>
        </w:rPr>
        <w:t>an</w:t>
      </w:r>
      <w:r>
        <w:rPr>
          <w:spacing w:val="-5"/>
          <w:sz w:val="24"/>
        </w:rPr>
        <w:t xml:space="preserve"> </w:t>
      </w:r>
      <w:r>
        <w:rPr>
          <w:sz w:val="24"/>
        </w:rPr>
        <w:t>effective</w:t>
      </w:r>
      <w:r>
        <w:rPr>
          <w:spacing w:val="-5"/>
          <w:sz w:val="24"/>
        </w:rPr>
        <w:t xml:space="preserve"> </w:t>
      </w:r>
      <w:r>
        <w:rPr>
          <w:sz w:val="24"/>
        </w:rPr>
        <w:t>partnering</w:t>
      </w:r>
      <w:r>
        <w:rPr>
          <w:spacing w:val="-5"/>
          <w:sz w:val="24"/>
        </w:rPr>
        <w:t xml:space="preserve"> </w:t>
      </w:r>
      <w:r>
        <w:rPr>
          <w:sz w:val="24"/>
        </w:rPr>
        <w:t>model</w:t>
      </w:r>
      <w:r>
        <w:rPr>
          <w:spacing w:val="-5"/>
          <w:sz w:val="24"/>
        </w:rPr>
        <w:t xml:space="preserve"> </w:t>
      </w:r>
      <w:r>
        <w:rPr>
          <w:sz w:val="24"/>
        </w:rPr>
        <w:t>for</w:t>
      </w:r>
      <w:r>
        <w:rPr>
          <w:spacing w:val="-3"/>
          <w:sz w:val="24"/>
        </w:rPr>
        <w:t xml:space="preserve"> </w:t>
      </w:r>
      <w:r>
        <w:rPr>
          <w:sz w:val="24"/>
        </w:rPr>
        <w:t>all</w:t>
      </w:r>
      <w:r>
        <w:rPr>
          <w:spacing w:val="-5"/>
          <w:sz w:val="24"/>
        </w:rPr>
        <w:t xml:space="preserve"> </w:t>
      </w:r>
      <w:r>
        <w:rPr>
          <w:sz w:val="24"/>
        </w:rPr>
        <w:t>MSD</w:t>
      </w:r>
      <w:r>
        <w:rPr>
          <w:spacing w:val="-5"/>
          <w:sz w:val="24"/>
        </w:rPr>
        <w:t xml:space="preserve"> </w:t>
      </w:r>
      <w:r>
        <w:rPr>
          <w:sz w:val="24"/>
        </w:rPr>
        <w:t>partnering</w:t>
      </w:r>
      <w:r>
        <w:rPr>
          <w:spacing w:val="-5"/>
          <w:sz w:val="24"/>
        </w:rPr>
        <w:t xml:space="preserve"> </w:t>
      </w:r>
      <w:r>
        <w:rPr>
          <w:sz w:val="24"/>
        </w:rPr>
        <w:t>activity.</w:t>
      </w:r>
      <w:r>
        <w:rPr>
          <w:spacing w:val="-4"/>
          <w:sz w:val="24"/>
        </w:rPr>
        <w:t xml:space="preserve"> </w:t>
      </w:r>
      <w:r>
        <w:rPr>
          <w:sz w:val="24"/>
        </w:rPr>
        <w:t>Moving to a relational approach to commissioning that enables more effective partnering also supports the overhaul of the welfare system.</w:t>
      </w:r>
    </w:p>
    <w:p w14:paraId="54F5AE6F" w14:textId="77777777" w:rsidR="006D6EF8" w:rsidRDefault="006D6EF8">
      <w:pPr>
        <w:pStyle w:val="BodyText"/>
        <w:spacing w:before="10"/>
        <w:rPr>
          <w:sz w:val="20"/>
        </w:rPr>
      </w:pPr>
    </w:p>
    <w:p w14:paraId="7031CB90" w14:textId="77777777" w:rsidR="006D6EF8" w:rsidRDefault="00604924">
      <w:pPr>
        <w:pStyle w:val="ListParagraph"/>
        <w:numPr>
          <w:ilvl w:val="0"/>
          <w:numId w:val="15"/>
        </w:numPr>
        <w:tabs>
          <w:tab w:val="left" w:pos="835"/>
          <w:tab w:val="left" w:pos="836"/>
        </w:tabs>
        <w:ind w:right="135"/>
        <w:rPr>
          <w:sz w:val="24"/>
        </w:rPr>
      </w:pPr>
      <w:r>
        <w:rPr>
          <w:sz w:val="24"/>
        </w:rPr>
        <w:t>By</w:t>
      </w:r>
      <w:r>
        <w:rPr>
          <w:spacing w:val="-3"/>
          <w:sz w:val="24"/>
        </w:rPr>
        <w:t xml:space="preserve"> </w:t>
      </w:r>
      <w:r>
        <w:rPr>
          <w:sz w:val="24"/>
        </w:rPr>
        <w:t>the</w:t>
      </w:r>
      <w:r>
        <w:rPr>
          <w:spacing w:val="-3"/>
          <w:sz w:val="24"/>
        </w:rPr>
        <w:t xml:space="preserve"> </w:t>
      </w:r>
      <w:r>
        <w:rPr>
          <w:sz w:val="24"/>
        </w:rPr>
        <w:t>end</w:t>
      </w:r>
      <w:r>
        <w:rPr>
          <w:spacing w:val="-5"/>
          <w:sz w:val="24"/>
        </w:rPr>
        <w:t xml:space="preserve"> </w:t>
      </w:r>
      <w:r>
        <w:rPr>
          <w:sz w:val="24"/>
        </w:rPr>
        <w:t>of</w:t>
      </w:r>
      <w:r>
        <w:rPr>
          <w:spacing w:val="-4"/>
          <w:sz w:val="24"/>
        </w:rPr>
        <w:t xml:space="preserve"> </w:t>
      </w:r>
      <w:r>
        <w:rPr>
          <w:sz w:val="24"/>
        </w:rPr>
        <w:t>Horizon</w:t>
      </w:r>
      <w:r>
        <w:rPr>
          <w:spacing w:val="-3"/>
          <w:sz w:val="24"/>
        </w:rPr>
        <w:t xml:space="preserve"> </w:t>
      </w:r>
      <w:r>
        <w:rPr>
          <w:sz w:val="24"/>
        </w:rPr>
        <w:t>One,</w:t>
      </w:r>
      <w:r>
        <w:rPr>
          <w:spacing w:val="-2"/>
          <w:sz w:val="24"/>
        </w:rPr>
        <w:t xml:space="preserve"> </w:t>
      </w:r>
      <w:r>
        <w:rPr>
          <w:i/>
          <w:sz w:val="24"/>
        </w:rPr>
        <w:t>Kotahitanga</w:t>
      </w:r>
      <w:r>
        <w:rPr>
          <w:i/>
          <w:spacing w:val="-3"/>
          <w:sz w:val="24"/>
        </w:rPr>
        <w:t xml:space="preserve"> </w:t>
      </w:r>
      <w:r>
        <w:rPr>
          <w:sz w:val="24"/>
        </w:rPr>
        <w:t>will</w:t>
      </w:r>
      <w:r>
        <w:rPr>
          <w:spacing w:val="-5"/>
          <w:sz w:val="24"/>
        </w:rPr>
        <w:t xml:space="preserve"> </w:t>
      </w:r>
      <w:r>
        <w:rPr>
          <w:sz w:val="24"/>
        </w:rPr>
        <w:t>have</w:t>
      </w:r>
      <w:r>
        <w:rPr>
          <w:spacing w:val="-3"/>
          <w:sz w:val="24"/>
        </w:rPr>
        <w:t xml:space="preserve"> </w:t>
      </w:r>
      <w:r>
        <w:rPr>
          <w:sz w:val="24"/>
        </w:rPr>
        <w:t>designed</w:t>
      </w:r>
      <w:r>
        <w:rPr>
          <w:spacing w:val="-5"/>
          <w:sz w:val="24"/>
        </w:rPr>
        <w:t xml:space="preserve"> </w:t>
      </w:r>
      <w:r>
        <w:rPr>
          <w:sz w:val="24"/>
        </w:rPr>
        <w:t>and</w:t>
      </w:r>
      <w:r>
        <w:rPr>
          <w:spacing w:val="-3"/>
          <w:sz w:val="24"/>
        </w:rPr>
        <w:t xml:space="preserve"> </w:t>
      </w:r>
      <w:r>
        <w:rPr>
          <w:sz w:val="24"/>
        </w:rPr>
        <w:t>tested</w:t>
      </w:r>
      <w:r>
        <w:rPr>
          <w:spacing w:val="-5"/>
          <w:sz w:val="24"/>
        </w:rPr>
        <w:t xml:space="preserve"> </w:t>
      </w:r>
      <w:r>
        <w:rPr>
          <w:sz w:val="24"/>
        </w:rPr>
        <w:t>with</w:t>
      </w:r>
      <w:r>
        <w:rPr>
          <w:spacing w:val="-3"/>
          <w:sz w:val="24"/>
        </w:rPr>
        <w:t xml:space="preserve"> </w:t>
      </w:r>
      <w:r>
        <w:rPr>
          <w:sz w:val="24"/>
        </w:rPr>
        <w:t>partners parts</w:t>
      </w:r>
      <w:r>
        <w:rPr>
          <w:spacing w:val="-1"/>
          <w:sz w:val="24"/>
        </w:rPr>
        <w:t xml:space="preserve"> </w:t>
      </w:r>
      <w:r>
        <w:rPr>
          <w:sz w:val="24"/>
        </w:rPr>
        <w:t>of a</w:t>
      </w:r>
      <w:r>
        <w:rPr>
          <w:spacing w:val="-1"/>
          <w:sz w:val="24"/>
        </w:rPr>
        <w:t xml:space="preserve"> </w:t>
      </w:r>
      <w:r>
        <w:rPr>
          <w:sz w:val="24"/>
        </w:rPr>
        <w:t>relational</w:t>
      </w:r>
      <w:r>
        <w:rPr>
          <w:spacing w:val="-1"/>
          <w:sz w:val="24"/>
        </w:rPr>
        <w:t xml:space="preserve"> </w:t>
      </w:r>
      <w:r>
        <w:rPr>
          <w:sz w:val="24"/>
        </w:rPr>
        <w:t>commissioning</w:t>
      </w:r>
      <w:r>
        <w:rPr>
          <w:spacing w:val="-1"/>
          <w:sz w:val="24"/>
        </w:rPr>
        <w:t xml:space="preserve"> </w:t>
      </w:r>
      <w:r>
        <w:rPr>
          <w:sz w:val="24"/>
        </w:rPr>
        <w:t>way</w:t>
      </w:r>
      <w:r>
        <w:rPr>
          <w:spacing w:val="-1"/>
          <w:sz w:val="24"/>
        </w:rPr>
        <w:t xml:space="preserve"> </w:t>
      </w:r>
      <w:r>
        <w:rPr>
          <w:sz w:val="24"/>
        </w:rPr>
        <w:t>of working, founded</w:t>
      </w:r>
      <w:r>
        <w:rPr>
          <w:spacing w:val="-1"/>
          <w:sz w:val="24"/>
        </w:rPr>
        <w:t xml:space="preserve"> </w:t>
      </w:r>
      <w:r>
        <w:rPr>
          <w:sz w:val="24"/>
        </w:rPr>
        <w:t>on</w:t>
      </w:r>
      <w:r>
        <w:rPr>
          <w:spacing w:val="-1"/>
          <w:sz w:val="24"/>
        </w:rPr>
        <w:t xml:space="preserve"> </w:t>
      </w:r>
      <w:r>
        <w:rPr>
          <w:sz w:val="24"/>
        </w:rPr>
        <w:t>Te</w:t>
      </w:r>
      <w:r>
        <w:rPr>
          <w:spacing w:val="-1"/>
          <w:sz w:val="24"/>
        </w:rPr>
        <w:t xml:space="preserve"> </w:t>
      </w:r>
      <w:r>
        <w:rPr>
          <w:sz w:val="24"/>
        </w:rPr>
        <w:t>Tiriti. This model will be underpinned by new technology that supports effective contracting, procurement and reporting, as well as improved funding approaches and use and sharing of information.</w:t>
      </w:r>
    </w:p>
    <w:p w14:paraId="415B3B17" w14:textId="77777777" w:rsidR="006D6EF8" w:rsidRDefault="00604924">
      <w:pPr>
        <w:pStyle w:val="Heading1"/>
      </w:pPr>
      <w:bookmarkStart w:id="17" w:name="I_propose_that_the_Horizon_One_scope_bal"/>
      <w:bookmarkEnd w:id="17"/>
      <w:r>
        <w:t>I</w:t>
      </w:r>
      <w:r>
        <w:rPr>
          <w:spacing w:val="-6"/>
        </w:rPr>
        <w:t xml:space="preserve"> </w:t>
      </w:r>
      <w:r>
        <w:t>propose</w:t>
      </w:r>
      <w:r>
        <w:rPr>
          <w:spacing w:val="-2"/>
        </w:rPr>
        <w:t xml:space="preserve"> </w:t>
      </w:r>
      <w:r>
        <w:t>that</w:t>
      </w:r>
      <w:r>
        <w:rPr>
          <w:spacing w:val="-4"/>
        </w:rPr>
        <w:t xml:space="preserve"> </w:t>
      </w:r>
      <w:r>
        <w:t>the</w:t>
      </w:r>
      <w:r>
        <w:rPr>
          <w:spacing w:val="-2"/>
        </w:rPr>
        <w:t xml:space="preserve"> </w:t>
      </w:r>
      <w:r>
        <w:t>Horizon</w:t>
      </w:r>
      <w:r>
        <w:rPr>
          <w:spacing w:val="-1"/>
        </w:rPr>
        <w:t xml:space="preserve"> </w:t>
      </w:r>
      <w:r>
        <w:t>One</w:t>
      </w:r>
      <w:r>
        <w:rPr>
          <w:spacing w:val="-4"/>
        </w:rPr>
        <w:t xml:space="preserve"> </w:t>
      </w:r>
      <w:r>
        <w:t>scope</w:t>
      </w:r>
      <w:r>
        <w:rPr>
          <w:spacing w:val="-2"/>
        </w:rPr>
        <w:t xml:space="preserve"> </w:t>
      </w:r>
      <w:r>
        <w:t>balances</w:t>
      </w:r>
      <w:r>
        <w:rPr>
          <w:spacing w:val="-2"/>
        </w:rPr>
        <w:t xml:space="preserve"> </w:t>
      </w:r>
      <w:r>
        <w:t>achievability</w:t>
      </w:r>
      <w:r>
        <w:rPr>
          <w:spacing w:val="-1"/>
        </w:rPr>
        <w:t xml:space="preserve"> </w:t>
      </w:r>
      <w:r>
        <w:t>and</w:t>
      </w:r>
      <w:r>
        <w:rPr>
          <w:spacing w:val="-4"/>
        </w:rPr>
        <w:t xml:space="preserve"> </w:t>
      </w:r>
      <w:r>
        <w:rPr>
          <w:spacing w:val="-2"/>
        </w:rPr>
        <w:t>value</w:t>
      </w:r>
    </w:p>
    <w:p w14:paraId="63F6AADC" w14:textId="77777777" w:rsidR="006D6EF8" w:rsidRDefault="00604924">
      <w:pPr>
        <w:pStyle w:val="ListParagraph"/>
        <w:numPr>
          <w:ilvl w:val="0"/>
          <w:numId w:val="15"/>
        </w:numPr>
        <w:tabs>
          <w:tab w:val="left" w:pos="835"/>
          <w:tab w:val="left" w:pos="836"/>
        </w:tabs>
        <w:spacing w:before="155" w:line="230" w:lineRule="auto"/>
        <w:ind w:right="673"/>
        <w:rPr>
          <w:sz w:val="24"/>
        </w:rPr>
      </w:pPr>
      <w:r>
        <w:rPr>
          <w:sz w:val="24"/>
        </w:rPr>
        <w:t>MSD</w:t>
      </w:r>
      <w:r>
        <w:rPr>
          <w:spacing w:val="-4"/>
          <w:sz w:val="24"/>
        </w:rPr>
        <w:t xml:space="preserve"> </w:t>
      </w:r>
      <w:r>
        <w:rPr>
          <w:sz w:val="24"/>
        </w:rPr>
        <w:t>analysed</w:t>
      </w:r>
      <w:r>
        <w:rPr>
          <w:spacing w:val="-4"/>
          <w:sz w:val="24"/>
        </w:rPr>
        <w:t xml:space="preserve"> </w:t>
      </w:r>
      <w:r>
        <w:rPr>
          <w:sz w:val="24"/>
        </w:rPr>
        <w:t>options</w:t>
      </w:r>
      <w:r>
        <w:rPr>
          <w:spacing w:val="-4"/>
          <w:sz w:val="24"/>
        </w:rPr>
        <w:t xml:space="preserve"> </w:t>
      </w:r>
      <w:r>
        <w:rPr>
          <w:sz w:val="24"/>
        </w:rPr>
        <w:t>for</w:t>
      </w:r>
      <w:r>
        <w:rPr>
          <w:spacing w:val="-2"/>
          <w:sz w:val="24"/>
        </w:rPr>
        <w:t xml:space="preserve"> </w:t>
      </w:r>
      <w:r>
        <w:rPr>
          <w:sz w:val="24"/>
        </w:rPr>
        <w:t>how</w:t>
      </w:r>
      <w:r>
        <w:rPr>
          <w:spacing w:val="-4"/>
          <w:sz w:val="24"/>
        </w:rPr>
        <w:t xml:space="preserve"> </w:t>
      </w:r>
      <w:r>
        <w:rPr>
          <w:sz w:val="24"/>
        </w:rPr>
        <w:t>much</w:t>
      </w:r>
      <w:r>
        <w:rPr>
          <w:spacing w:val="-4"/>
          <w:sz w:val="24"/>
        </w:rPr>
        <w:t xml:space="preserve"> </w:t>
      </w:r>
      <w:r>
        <w:rPr>
          <w:sz w:val="24"/>
        </w:rPr>
        <w:t>change</w:t>
      </w:r>
      <w:r>
        <w:rPr>
          <w:spacing w:val="-4"/>
          <w:sz w:val="24"/>
        </w:rPr>
        <w:t xml:space="preserve"> </w:t>
      </w:r>
      <w:r>
        <w:rPr>
          <w:sz w:val="24"/>
        </w:rPr>
        <w:t>could</w:t>
      </w:r>
      <w:r>
        <w:rPr>
          <w:spacing w:val="-4"/>
          <w:sz w:val="24"/>
        </w:rPr>
        <w:t xml:space="preserve"> </w:t>
      </w:r>
      <w:r>
        <w:rPr>
          <w:sz w:val="24"/>
        </w:rPr>
        <w:t>be</w:t>
      </w:r>
      <w:r>
        <w:rPr>
          <w:spacing w:val="-4"/>
          <w:sz w:val="24"/>
        </w:rPr>
        <w:t xml:space="preserve"> </w:t>
      </w:r>
      <w:r>
        <w:rPr>
          <w:sz w:val="24"/>
        </w:rPr>
        <w:t>made</w:t>
      </w:r>
      <w:r>
        <w:rPr>
          <w:spacing w:val="-4"/>
          <w:sz w:val="24"/>
        </w:rPr>
        <w:t xml:space="preserve"> </w:t>
      </w:r>
      <w:r>
        <w:rPr>
          <w:sz w:val="24"/>
        </w:rPr>
        <w:t>as</w:t>
      </w:r>
      <w:r>
        <w:rPr>
          <w:spacing w:val="-4"/>
          <w:sz w:val="24"/>
        </w:rPr>
        <w:t xml:space="preserve"> </w:t>
      </w:r>
      <w:r>
        <w:rPr>
          <w:sz w:val="24"/>
        </w:rPr>
        <w:t>part</w:t>
      </w:r>
      <w:r>
        <w:rPr>
          <w:spacing w:val="-3"/>
          <w:sz w:val="24"/>
        </w:rPr>
        <w:t xml:space="preserve"> </w:t>
      </w:r>
      <w:r>
        <w:rPr>
          <w:sz w:val="24"/>
        </w:rPr>
        <w:t>of</w:t>
      </w:r>
      <w:r>
        <w:rPr>
          <w:spacing w:val="-3"/>
          <w:sz w:val="24"/>
        </w:rPr>
        <w:t xml:space="preserve"> </w:t>
      </w:r>
      <w:r>
        <w:rPr>
          <w:sz w:val="24"/>
        </w:rPr>
        <w:t>Horizon One. These are set out in the Economic Case of the Detailed Business Case. Option C: Partially Implement is my proposed option.</w:t>
      </w:r>
    </w:p>
    <w:p w14:paraId="09059B08" w14:textId="77777777" w:rsidR="006D6EF8" w:rsidRDefault="006D6EF8">
      <w:pPr>
        <w:pStyle w:val="BodyText"/>
        <w:spacing w:before="10"/>
        <w:rPr>
          <w:sz w:val="20"/>
        </w:rPr>
      </w:pPr>
    </w:p>
    <w:p w14:paraId="371944F8" w14:textId="77777777" w:rsidR="006D6EF8" w:rsidRDefault="00604924">
      <w:pPr>
        <w:pStyle w:val="ListParagraph"/>
        <w:numPr>
          <w:ilvl w:val="0"/>
          <w:numId w:val="15"/>
        </w:numPr>
        <w:tabs>
          <w:tab w:val="left" w:pos="835"/>
          <w:tab w:val="left" w:pos="836"/>
        </w:tabs>
        <w:ind w:right="169"/>
        <w:rPr>
          <w:sz w:val="24"/>
        </w:rPr>
      </w:pPr>
      <w:r>
        <w:rPr>
          <w:sz w:val="24"/>
        </w:rPr>
        <w:t>Other options for the pace and extent of the Programme are not preferred at this stage. Option A is the ‘do minimum’ option, has little impact</w:t>
      </w:r>
      <w:r>
        <w:rPr>
          <w:spacing w:val="-1"/>
          <w:sz w:val="24"/>
        </w:rPr>
        <w:t xml:space="preserve"> </w:t>
      </w:r>
      <w:r>
        <w:rPr>
          <w:sz w:val="24"/>
        </w:rPr>
        <w:t>on clients, whānau and partners, and would result in the Programme taking longer causing a rise in costs and a delay in benefits. Option B is the ‘pilot and test’ option and does not deliver direct</w:t>
      </w:r>
      <w:r>
        <w:rPr>
          <w:spacing w:val="-3"/>
          <w:sz w:val="24"/>
        </w:rPr>
        <w:t xml:space="preserve"> </w:t>
      </w:r>
      <w:r>
        <w:rPr>
          <w:sz w:val="24"/>
        </w:rPr>
        <w:t>value</w:t>
      </w:r>
      <w:r>
        <w:rPr>
          <w:spacing w:val="-4"/>
          <w:sz w:val="24"/>
        </w:rPr>
        <w:t xml:space="preserve"> </w:t>
      </w:r>
      <w:r>
        <w:rPr>
          <w:sz w:val="24"/>
        </w:rPr>
        <w:t>to</w:t>
      </w:r>
      <w:r>
        <w:rPr>
          <w:spacing w:val="-2"/>
          <w:sz w:val="24"/>
        </w:rPr>
        <w:t xml:space="preserve"> </w:t>
      </w:r>
      <w:r>
        <w:rPr>
          <w:sz w:val="24"/>
        </w:rPr>
        <w:t>any</w:t>
      </w:r>
      <w:r>
        <w:rPr>
          <w:spacing w:val="-2"/>
          <w:sz w:val="24"/>
        </w:rPr>
        <w:t xml:space="preserve"> </w:t>
      </w:r>
      <w:r>
        <w:rPr>
          <w:sz w:val="24"/>
        </w:rPr>
        <w:t>significant</w:t>
      </w:r>
      <w:r>
        <w:rPr>
          <w:spacing w:val="-3"/>
          <w:sz w:val="24"/>
        </w:rPr>
        <w:t xml:space="preserve"> </w:t>
      </w:r>
      <w:r>
        <w:rPr>
          <w:sz w:val="24"/>
        </w:rPr>
        <w:t>group</w:t>
      </w:r>
      <w:r>
        <w:rPr>
          <w:spacing w:val="-4"/>
          <w:sz w:val="24"/>
        </w:rPr>
        <w:t xml:space="preserve"> </w:t>
      </w:r>
      <w:r>
        <w:rPr>
          <w:sz w:val="24"/>
        </w:rPr>
        <w:t>of</w:t>
      </w:r>
      <w:r>
        <w:rPr>
          <w:spacing w:val="-5"/>
          <w:sz w:val="24"/>
        </w:rPr>
        <w:t xml:space="preserve"> </w:t>
      </w:r>
      <w:r>
        <w:rPr>
          <w:sz w:val="24"/>
        </w:rPr>
        <w:t>clients.</w:t>
      </w:r>
      <w:r>
        <w:rPr>
          <w:spacing w:val="-3"/>
          <w:sz w:val="24"/>
        </w:rPr>
        <w:t xml:space="preserve"> </w:t>
      </w:r>
      <w:r>
        <w:rPr>
          <w:sz w:val="24"/>
        </w:rPr>
        <w:t>It</w:t>
      </w:r>
      <w:r>
        <w:rPr>
          <w:spacing w:val="-3"/>
          <w:sz w:val="24"/>
        </w:rPr>
        <w:t xml:space="preserve"> </w:t>
      </w:r>
      <w:r>
        <w:rPr>
          <w:sz w:val="24"/>
        </w:rPr>
        <w:t>would</w:t>
      </w:r>
      <w:r>
        <w:rPr>
          <w:spacing w:val="-4"/>
          <w:sz w:val="24"/>
        </w:rPr>
        <w:t xml:space="preserve"> </w:t>
      </w:r>
      <w:r>
        <w:rPr>
          <w:sz w:val="24"/>
        </w:rPr>
        <w:t>also</w:t>
      </w:r>
      <w:r>
        <w:rPr>
          <w:spacing w:val="-2"/>
          <w:sz w:val="24"/>
        </w:rPr>
        <w:t xml:space="preserve"> </w:t>
      </w:r>
      <w:r>
        <w:rPr>
          <w:sz w:val="24"/>
        </w:rPr>
        <w:t>result</w:t>
      </w:r>
      <w:r>
        <w:rPr>
          <w:spacing w:val="-5"/>
          <w:sz w:val="24"/>
        </w:rPr>
        <w:t xml:space="preserve"> </w:t>
      </w:r>
      <w:r>
        <w:rPr>
          <w:sz w:val="24"/>
        </w:rPr>
        <w:t>in</w:t>
      </w:r>
      <w:r>
        <w:rPr>
          <w:spacing w:val="-4"/>
          <w:sz w:val="24"/>
        </w:rPr>
        <w:t xml:space="preserve"> </w:t>
      </w:r>
      <w:r>
        <w:rPr>
          <w:sz w:val="24"/>
        </w:rPr>
        <w:t>the</w:t>
      </w:r>
      <w:r>
        <w:rPr>
          <w:spacing w:val="-4"/>
          <w:sz w:val="24"/>
        </w:rPr>
        <w:t xml:space="preserve"> </w:t>
      </w:r>
      <w:r>
        <w:rPr>
          <w:sz w:val="24"/>
        </w:rPr>
        <w:t>Programme taking longer causing a rise in costs and a delay in benefits. Option D included a more ambitious programme of work for Horizon One, however this would not be possible due to high delivery risk.</w:t>
      </w:r>
    </w:p>
    <w:p w14:paraId="5F77A75F" w14:textId="77777777" w:rsidR="006D6EF8" w:rsidRDefault="006D6EF8">
      <w:pPr>
        <w:pStyle w:val="BodyText"/>
        <w:spacing w:before="10"/>
        <w:rPr>
          <w:sz w:val="20"/>
        </w:rPr>
      </w:pPr>
    </w:p>
    <w:p w14:paraId="0C5CDA15" w14:textId="77777777" w:rsidR="006D6EF8" w:rsidRDefault="00604924">
      <w:pPr>
        <w:pStyle w:val="ListParagraph"/>
        <w:numPr>
          <w:ilvl w:val="0"/>
          <w:numId w:val="15"/>
        </w:numPr>
        <w:tabs>
          <w:tab w:val="left" w:pos="835"/>
          <w:tab w:val="left" w:pos="836"/>
        </w:tabs>
        <w:spacing w:before="1"/>
        <w:ind w:right="341"/>
        <w:rPr>
          <w:sz w:val="24"/>
        </w:rPr>
      </w:pPr>
      <w:r>
        <w:rPr>
          <w:sz w:val="24"/>
        </w:rPr>
        <w:t>Completing it faster than the nine-year timeframe across three Horizons is not viable</w:t>
      </w:r>
      <w:r>
        <w:rPr>
          <w:spacing w:val="-4"/>
          <w:sz w:val="24"/>
        </w:rPr>
        <w:t xml:space="preserve"> </w:t>
      </w:r>
      <w:r>
        <w:rPr>
          <w:sz w:val="24"/>
        </w:rPr>
        <w:t>due</w:t>
      </w:r>
      <w:r>
        <w:rPr>
          <w:spacing w:val="-2"/>
          <w:sz w:val="24"/>
        </w:rPr>
        <w:t xml:space="preserve"> </w:t>
      </w:r>
      <w:r>
        <w:rPr>
          <w:sz w:val="24"/>
        </w:rPr>
        <w:t>to</w:t>
      </w:r>
      <w:r>
        <w:rPr>
          <w:spacing w:val="-4"/>
          <w:sz w:val="24"/>
        </w:rPr>
        <w:t xml:space="preserve"> </w:t>
      </w:r>
      <w:r>
        <w:rPr>
          <w:sz w:val="24"/>
        </w:rPr>
        <w:t>the</w:t>
      </w:r>
      <w:r>
        <w:rPr>
          <w:spacing w:val="-4"/>
          <w:sz w:val="24"/>
        </w:rPr>
        <w:t xml:space="preserve"> </w:t>
      </w:r>
      <w:r>
        <w:rPr>
          <w:sz w:val="24"/>
        </w:rPr>
        <w:t>scale</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change</w:t>
      </w:r>
      <w:r>
        <w:rPr>
          <w:spacing w:val="-2"/>
          <w:sz w:val="24"/>
        </w:rPr>
        <w:t xml:space="preserve"> </w:t>
      </w:r>
      <w:r>
        <w:rPr>
          <w:sz w:val="24"/>
        </w:rPr>
        <w:t>and</w:t>
      </w:r>
      <w:r>
        <w:rPr>
          <w:spacing w:val="-4"/>
          <w:sz w:val="24"/>
        </w:rPr>
        <w:t xml:space="preserve"> </w:t>
      </w:r>
      <w:r>
        <w:rPr>
          <w:sz w:val="24"/>
        </w:rPr>
        <w:t>the</w:t>
      </w:r>
      <w:r>
        <w:rPr>
          <w:spacing w:val="-4"/>
          <w:sz w:val="24"/>
        </w:rPr>
        <w:t xml:space="preserve"> </w:t>
      </w:r>
      <w:r>
        <w:rPr>
          <w:sz w:val="24"/>
        </w:rPr>
        <w:t>capability</w:t>
      </w:r>
      <w:r>
        <w:rPr>
          <w:spacing w:val="-2"/>
          <w:sz w:val="24"/>
        </w:rPr>
        <w:t xml:space="preserve"> </w:t>
      </w:r>
      <w:r>
        <w:rPr>
          <w:sz w:val="24"/>
        </w:rPr>
        <w:t>to</w:t>
      </w:r>
      <w:r>
        <w:rPr>
          <w:spacing w:val="-4"/>
          <w:sz w:val="24"/>
        </w:rPr>
        <w:t xml:space="preserve"> </w:t>
      </w:r>
      <w:r>
        <w:rPr>
          <w:sz w:val="24"/>
        </w:rPr>
        <w:t>deliver</w:t>
      </w:r>
      <w:r>
        <w:rPr>
          <w:spacing w:val="-4"/>
          <w:sz w:val="24"/>
        </w:rPr>
        <w:t xml:space="preserve"> </w:t>
      </w:r>
      <w:r>
        <w:rPr>
          <w:sz w:val="24"/>
        </w:rPr>
        <w:t>this.</w:t>
      </w:r>
      <w:r>
        <w:rPr>
          <w:spacing w:val="-3"/>
          <w:sz w:val="24"/>
        </w:rPr>
        <w:t xml:space="preserve"> </w:t>
      </w:r>
      <w:r>
        <w:rPr>
          <w:sz w:val="24"/>
        </w:rPr>
        <w:t>Slowing</w:t>
      </w:r>
      <w:r>
        <w:rPr>
          <w:spacing w:val="-4"/>
          <w:sz w:val="24"/>
        </w:rPr>
        <w:t xml:space="preserve"> </w:t>
      </w:r>
      <w:r>
        <w:rPr>
          <w:sz w:val="24"/>
        </w:rPr>
        <w:t>the Programme would lengthen the delivery time, delay benefits, and increase costs and delivery risk.</w:t>
      </w:r>
    </w:p>
    <w:p w14:paraId="612700B0" w14:textId="77777777" w:rsidR="006D6EF8" w:rsidRDefault="006D6EF8">
      <w:pPr>
        <w:pStyle w:val="BodyText"/>
        <w:spacing w:before="5"/>
        <w:rPr>
          <w:sz w:val="20"/>
        </w:rPr>
      </w:pPr>
    </w:p>
    <w:p w14:paraId="30524E75" w14:textId="77777777" w:rsidR="006D6EF8" w:rsidRDefault="00604924">
      <w:pPr>
        <w:pStyle w:val="ListParagraph"/>
        <w:numPr>
          <w:ilvl w:val="0"/>
          <w:numId w:val="15"/>
        </w:numPr>
        <w:tabs>
          <w:tab w:val="left" w:pos="835"/>
          <w:tab w:val="left" w:pos="836"/>
        </w:tabs>
        <w:spacing w:line="228" w:lineRule="auto"/>
        <w:ind w:right="154"/>
        <w:rPr>
          <w:sz w:val="24"/>
        </w:rPr>
      </w:pPr>
      <w:r>
        <w:rPr>
          <w:sz w:val="24"/>
        </w:rPr>
        <w:t>Option C balances making valuable changes for clients while being practical and feasible to implement. This will establish a balanced laying of foundations and implementation across all service changes. It implements transformed services for major cohorts (all jobseekers, and students) implements and tests partnership approaches across a significant subset of all partners, prepares for extension to other</w:t>
      </w:r>
      <w:r>
        <w:rPr>
          <w:spacing w:val="-6"/>
          <w:sz w:val="24"/>
        </w:rPr>
        <w:t xml:space="preserve"> </w:t>
      </w:r>
      <w:r>
        <w:rPr>
          <w:sz w:val="24"/>
        </w:rPr>
        <w:t>cohorts,</w:t>
      </w:r>
      <w:r>
        <w:rPr>
          <w:spacing w:val="-5"/>
          <w:sz w:val="24"/>
        </w:rPr>
        <w:t xml:space="preserve"> </w:t>
      </w:r>
      <w:r>
        <w:rPr>
          <w:sz w:val="24"/>
        </w:rPr>
        <w:t>and</w:t>
      </w:r>
      <w:r>
        <w:rPr>
          <w:spacing w:val="-6"/>
          <w:sz w:val="24"/>
        </w:rPr>
        <w:t xml:space="preserve"> </w:t>
      </w:r>
      <w:r>
        <w:rPr>
          <w:sz w:val="24"/>
        </w:rPr>
        <w:t>delivers</w:t>
      </w:r>
      <w:r>
        <w:rPr>
          <w:spacing w:val="-6"/>
          <w:sz w:val="24"/>
        </w:rPr>
        <w:t xml:space="preserve"> </w:t>
      </w:r>
      <w:r>
        <w:rPr>
          <w:sz w:val="24"/>
        </w:rPr>
        <w:t>measurable</w:t>
      </w:r>
      <w:r>
        <w:rPr>
          <w:spacing w:val="-6"/>
          <w:sz w:val="24"/>
        </w:rPr>
        <w:t xml:space="preserve"> </w:t>
      </w:r>
      <w:r>
        <w:rPr>
          <w:sz w:val="24"/>
        </w:rPr>
        <w:t>value</w:t>
      </w:r>
      <w:r>
        <w:rPr>
          <w:spacing w:val="-4"/>
          <w:sz w:val="24"/>
        </w:rPr>
        <w:t xml:space="preserve"> </w:t>
      </w:r>
      <w:r>
        <w:rPr>
          <w:sz w:val="24"/>
        </w:rPr>
        <w:t>across</w:t>
      </w:r>
      <w:r>
        <w:rPr>
          <w:spacing w:val="-4"/>
          <w:sz w:val="24"/>
        </w:rPr>
        <w:t xml:space="preserve"> </w:t>
      </w:r>
      <w:r>
        <w:rPr>
          <w:sz w:val="24"/>
        </w:rPr>
        <w:t>multiple</w:t>
      </w:r>
      <w:r>
        <w:rPr>
          <w:spacing w:val="-6"/>
          <w:sz w:val="24"/>
        </w:rPr>
        <w:t xml:space="preserve"> </w:t>
      </w:r>
      <w:r>
        <w:rPr>
          <w:sz w:val="24"/>
        </w:rPr>
        <w:t>measures.</w:t>
      </w:r>
      <w:r>
        <w:rPr>
          <w:spacing w:val="-5"/>
          <w:sz w:val="24"/>
        </w:rPr>
        <w:t xml:space="preserve"> </w:t>
      </w:r>
      <w:r>
        <w:rPr>
          <w:sz w:val="24"/>
        </w:rPr>
        <w:t>This</w:t>
      </w:r>
      <w:r>
        <w:rPr>
          <w:spacing w:val="-6"/>
          <w:sz w:val="24"/>
        </w:rPr>
        <w:t xml:space="preserve"> </w:t>
      </w:r>
      <w:r>
        <w:rPr>
          <w:sz w:val="24"/>
        </w:rPr>
        <w:t>option provides the best balance between achievability and value delivered.</w:t>
      </w:r>
    </w:p>
    <w:p w14:paraId="6098B545" w14:textId="77777777" w:rsidR="006D6EF8" w:rsidRDefault="006D6EF8">
      <w:pPr>
        <w:spacing w:line="228" w:lineRule="auto"/>
        <w:rPr>
          <w:sz w:val="24"/>
        </w:rPr>
        <w:sectPr w:rsidR="006D6EF8">
          <w:pgSz w:w="11910" w:h="16840"/>
          <w:pgMar w:top="820" w:right="1020" w:bottom="1120" w:left="1020" w:header="0" w:footer="866" w:gutter="0"/>
          <w:cols w:space="720"/>
        </w:sectPr>
      </w:pPr>
    </w:p>
    <w:p w14:paraId="5D6EFEF1" w14:textId="77777777" w:rsidR="006D6EF8" w:rsidRDefault="00604924">
      <w:pPr>
        <w:pStyle w:val="Heading1"/>
        <w:spacing w:before="63"/>
      </w:pPr>
      <w:bookmarkStart w:id="18" w:name="Te_Pae_Tawhiti_Programme_is_investment_r"/>
      <w:bookmarkEnd w:id="18"/>
      <w:r>
        <w:lastRenderedPageBreak/>
        <w:t>Te</w:t>
      </w:r>
      <w:r>
        <w:rPr>
          <w:spacing w:val="-3"/>
        </w:rPr>
        <w:t xml:space="preserve"> </w:t>
      </w:r>
      <w:r>
        <w:t>Pae</w:t>
      </w:r>
      <w:r>
        <w:rPr>
          <w:spacing w:val="-2"/>
        </w:rPr>
        <w:t xml:space="preserve"> </w:t>
      </w:r>
      <w:r>
        <w:t>Tawhiti</w:t>
      </w:r>
      <w:r>
        <w:rPr>
          <w:spacing w:val="-3"/>
        </w:rPr>
        <w:t xml:space="preserve"> </w:t>
      </w:r>
      <w:r>
        <w:t>Programme</w:t>
      </w:r>
      <w:r>
        <w:rPr>
          <w:spacing w:val="-4"/>
        </w:rPr>
        <w:t xml:space="preserve"> </w:t>
      </w:r>
      <w:r>
        <w:t>is</w:t>
      </w:r>
      <w:r>
        <w:rPr>
          <w:spacing w:val="-2"/>
        </w:rPr>
        <w:t xml:space="preserve"> </w:t>
      </w:r>
      <w:r>
        <w:t>investment</w:t>
      </w:r>
      <w:r>
        <w:rPr>
          <w:spacing w:val="-2"/>
        </w:rPr>
        <w:t xml:space="preserve"> ready</w:t>
      </w:r>
    </w:p>
    <w:p w14:paraId="06374C74" w14:textId="77777777" w:rsidR="006D6EF8" w:rsidRDefault="006D6EF8">
      <w:pPr>
        <w:pStyle w:val="BodyText"/>
        <w:spacing w:before="5"/>
        <w:rPr>
          <w:b/>
          <w:sz w:val="20"/>
        </w:rPr>
      </w:pPr>
    </w:p>
    <w:p w14:paraId="127CBD02" w14:textId="77777777" w:rsidR="006D6EF8" w:rsidRDefault="00604924">
      <w:pPr>
        <w:pStyle w:val="ListParagraph"/>
        <w:numPr>
          <w:ilvl w:val="0"/>
          <w:numId w:val="15"/>
        </w:numPr>
        <w:tabs>
          <w:tab w:val="left" w:pos="835"/>
          <w:tab w:val="left" w:pos="836"/>
        </w:tabs>
        <w:spacing w:line="230" w:lineRule="auto"/>
        <w:ind w:right="592"/>
        <w:rPr>
          <w:sz w:val="24"/>
        </w:rPr>
      </w:pPr>
      <w:r>
        <w:rPr>
          <w:sz w:val="24"/>
        </w:rPr>
        <w:t>MSD</w:t>
      </w:r>
      <w:r>
        <w:rPr>
          <w:spacing w:val="-4"/>
          <w:sz w:val="24"/>
        </w:rPr>
        <w:t xml:space="preserve"> </w:t>
      </w:r>
      <w:r>
        <w:rPr>
          <w:sz w:val="24"/>
        </w:rPr>
        <w:t>has</w:t>
      </w:r>
      <w:r>
        <w:rPr>
          <w:spacing w:val="-4"/>
          <w:sz w:val="24"/>
        </w:rPr>
        <w:t xml:space="preserve"> </w:t>
      </w:r>
      <w:r>
        <w:rPr>
          <w:sz w:val="24"/>
        </w:rPr>
        <w:t>taken</w:t>
      </w:r>
      <w:r>
        <w:rPr>
          <w:spacing w:val="-4"/>
          <w:sz w:val="24"/>
        </w:rPr>
        <w:t xml:space="preserve"> </w:t>
      </w:r>
      <w:r>
        <w:rPr>
          <w:sz w:val="24"/>
        </w:rPr>
        <w:t>steps</w:t>
      </w:r>
      <w:r>
        <w:rPr>
          <w:spacing w:val="-4"/>
          <w:sz w:val="24"/>
        </w:rPr>
        <w:t xml:space="preserve"> </w:t>
      </w:r>
      <w:r>
        <w:rPr>
          <w:sz w:val="24"/>
        </w:rPr>
        <w:t>to</w:t>
      </w:r>
      <w:r>
        <w:rPr>
          <w:spacing w:val="-2"/>
          <w:sz w:val="24"/>
        </w:rPr>
        <w:t xml:space="preserve"> </w:t>
      </w:r>
      <w:r>
        <w:rPr>
          <w:sz w:val="24"/>
        </w:rPr>
        <w:t>ensure</w:t>
      </w:r>
      <w:r>
        <w:rPr>
          <w:spacing w:val="-4"/>
          <w:sz w:val="24"/>
        </w:rPr>
        <w:t xml:space="preserve"> </w:t>
      </w:r>
      <w:r>
        <w:rPr>
          <w:sz w:val="24"/>
        </w:rPr>
        <w:t>the</w:t>
      </w:r>
      <w:r>
        <w:rPr>
          <w:spacing w:val="-4"/>
          <w:sz w:val="24"/>
        </w:rPr>
        <w:t xml:space="preserve"> </w:t>
      </w:r>
      <w:r>
        <w:rPr>
          <w:sz w:val="24"/>
        </w:rPr>
        <w:t>Programme</w:t>
      </w:r>
      <w:r>
        <w:rPr>
          <w:spacing w:val="-4"/>
          <w:sz w:val="24"/>
        </w:rPr>
        <w:t xml:space="preserve"> </w:t>
      </w:r>
      <w:r>
        <w:rPr>
          <w:sz w:val="24"/>
        </w:rPr>
        <w:t>is</w:t>
      </w:r>
      <w:r>
        <w:rPr>
          <w:spacing w:val="-4"/>
          <w:sz w:val="24"/>
        </w:rPr>
        <w:t xml:space="preserve"> </w:t>
      </w:r>
      <w:r>
        <w:rPr>
          <w:sz w:val="24"/>
        </w:rPr>
        <w:t>investment</w:t>
      </w:r>
      <w:r>
        <w:rPr>
          <w:spacing w:val="-3"/>
          <w:sz w:val="24"/>
        </w:rPr>
        <w:t xml:space="preserve"> </w:t>
      </w:r>
      <w:r>
        <w:rPr>
          <w:sz w:val="24"/>
        </w:rPr>
        <w:t>ready</w:t>
      </w:r>
      <w:r>
        <w:rPr>
          <w:spacing w:val="-2"/>
          <w:sz w:val="24"/>
        </w:rPr>
        <w:t xml:space="preserve"> </w:t>
      </w:r>
      <w:r>
        <w:rPr>
          <w:sz w:val="24"/>
        </w:rPr>
        <w:t>for</w:t>
      </w:r>
      <w:r>
        <w:rPr>
          <w:spacing w:val="-4"/>
          <w:sz w:val="24"/>
        </w:rPr>
        <w:t xml:space="preserve"> </w:t>
      </w:r>
      <w:r>
        <w:rPr>
          <w:sz w:val="24"/>
        </w:rPr>
        <w:t>Horizon One, including the following:</w:t>
      </w:r>
    </w:p>
    <w:p w14:paraId="566BB869" w14:textId="77777777" w:rsidR="006D6EF8" w:rsidRDefault="006D6EF8">
      <w:pPr>
        <w:pStyle w:val="BodyText"/>
        <w:spacing w:before="6"/>
        <w:rPr>
          <w:sz w:val="20"/>
        </w:rPr>
      </w:pPr>
    </w:p>
    <w:p w14:paraId="7D8E874E" w14:textId="77777777" w:rsidR="006D6EF8" w:rsidRDefault="00604924">
      <w:pPr>
        <w:pStyle w:val="ListParagraph"/>
        <w:numPr>
          <w:ilvl w:val="1"/>
          <w:numId w:val="15"/>
        </w:numPr>
        <w:tabs>
          <w:tab w:val="left" w:pos="1555"/>
          <w:tab w:val="left" w:pos="1556"/>
        </w:tabs>
        <w:spacing w:line="228" w:lineRule="auto"/>
        <w:ind w:right="433"/>
        <w:rPr>
          <w:sz w:val="24"/>
        </w:rPr>
      </w:pPr>
      <w:r>
        <w:rPr>
          <w:sz w:val="24"/>
        </w:rPr>
        <w:t>Undertaking extensive market engagement, which has established the viability</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market,</w:t>
      </w:r>
      <w:r>
        <w:rPr>
          <w:spacing w:val="-2"/>
          <w:sz w:val="24"/>
        </w:rPr>
        <w:t xml:space="preserve"> </w:t>
      </w:r>
      <w:r>
        <w:rPr>
          <w:sz w:val="24"/>
        </w:rPr>
        <w:t>informed</w:t>
      </w:r>
      <w:r>
        <w:rPr>
          <w:spacing w:val="-1"/>
          <w:sz w:val="24"/>
        </w:rPr>
        <w:t xml:space="preserve"> </w:t>
      </w:r>
      <w:r>
        <w:rPr>
          <w:sz w:val="24"/>
        </w:rPr>
        <w:t>the</w:t>
      </w:r>
      <w:r>
        <w:rPr>
          <w:spacing w:val="-1"/>
          <w:sz w:val="24"/>
        </w:rPr>
        <w:t xml:space="preserve"> </w:t>
      </w:r>
      <w:r>
        <w:rPr>
          <w:sz w:val="24"/>
        </w:rPr>
        <w:t>cost</w:t>
      </w:r>
      <w:r>
        <w:rPr>
          <w:spacing w:val="-2"/>
          <w:sz w:val="24"/>
        </w:rPr>
        <w:t xml:space="preserve"> </w:t>
      </w:r>
      <w:r>
        <w:rPr>
          <w:sz w:val="24"/>
        </w:rPr>
        <w:t>estimates</w:t>
      </w:r>
      <w:r>
        <w:rPr>
          <w:spacing w:val="-3"/>
          <w:sz w:val="24"/>
        </w:rPr>
        <w:t xml:space="preserve"> </w:t>
      </w:r>
      <w:r>
        <w:rPr>
          <w:sz w:val="24"/>
        </w:rPr>
        <w:t>for</w:t>
      </w:r>
      <w:r>
        <w:rPr>
          <w:spacing w:val="-3"/>
          <w:sz w:val="24"/>
        </w:rPr>
        <w:t xml:space="preserve"> </w:t>
      </w:r>
      <w:r>
        <w:rPr>
          <w:sz w:val="24"/>
        </w:rPr>
        <w:t>the</w:t>
      </w:r>
      <w:r>
        <w:rPr>
          <w:spacing w:val="-1"/>
          <w:sz w:val="24"/>
        </w:rPr>
        <w:t xml:space="preserve"> </w:t>
      </w:r>
      <w:r>
        <w:rPr>
          <w:sz w:val="24"/>
        </w:rPr>
        <w:t>Programme</w:t>
      </w:r>
      <w:r>
        <w:rPr>
          <w:spacing w:val="-3"/>
          <w:sz w:val="24"/>
        </w:rPr>
        <w:t xml:space="preserve"> </w:t>
      </w:r>
      <w:r>
        <w:rPr>
          <w:sz w:val="24"/>
        </w:rPr>
        <w:t>and MSD’s</w:t>
      </w:r>
      <w:r>
        <w:rPr>
          <w:spacing w:val="-5"/>
          <w:sz w:val="24"/>
        </w:rPr>
        <w:t xml:space="preserve"> </w:t>
      </w:r>
      <w:r>
        <w:rPr>
          <w:sz w:val="24"/>
        </w:rPr>
        <w:t>planning</w:t>
      </w:r>
      <w:r>
        <w:rPr>
          <w:spacing w:val="-5"/>
          <w:sz w:val="24"/>
        </w:rPr>
        <w:t xml:space="preserve"> </w:t>
      </w:r>
      <w:r>
        <w:rPr>
          <w:sz w:val="24"/>
        </w:rPr>
        <w:t>for</w:t>
      </w:r>
      <w:r>
        <w:rPr>
          <w:spacing w:val="-3"/>
          <w:sz w:val="24"/>
        </w:rPr>
        <w:t xml:space="preserve"> </w:t>
      </w:r>
      <w:r>
        <w:rPr>
          <w:sz w:val="24"/>
        </w:rPr>
        <w:t>Horizon</w:t>
      </w:r>
      <w:r>
        <w:rPr>
          <w:spacing w:val="-5"/>
          <w:sz w:val="24"/>
        </w:rPr>
        <w:t xml:space="preserve"> </w:t>
      </w:r>
      <w:r>
        <w:rPr>
          <w:sz w:val="24"/>
        </w:rPr>
        <w:t>One,</w:t>
      </w:r>
      <w:r>
        <w:rPr>
          <w:spacing w:val="-4"/>
          <w:sz w:val="24"/>
        </w:rPr>
        <w:t xml:space="preserve"> </w:t>
      </w:r>
      <w:r>
        <w:rPr>
          <w:sz w:val="24"/>
        </w:rPr>
        <w:t>and</w:t>
      </w:r>
      <w:r>
        <w:rPr>
          <w:spacing w:val="-3"/>
          <w:sz w:val="24"/>
        </w:rPr>
        <w:t xml:space="preserve"> </w:t>
      </w:r>
      <w:r>
        <w:rPr>
          <w:sz w:val="24"/>
        </w:rPr>
        <w:t>has</w:t>
      </w:r>
      <w:r>
        <w:rPr>
          <w:spacing w:val="-5"/>
          <w:sz w:val="24"/>
        </w:rPr>
        <w:t xml:space="preserve"> </w:t>
      </w:r>
      <w:r>
        <w:rPr>
          <w:sz w:val="24"/>
        </w:rPr>
        <w:t>enabled</w:t>
      </w:r>
      <w:r>
        <w:rPr>
          <w:spacing w:val="-5"/>
          <w:sz w:val="24"/>
        </w:rPr>
        <w:t xml:space="preserve"> </w:t>
      </w:r>
      <w:r>
        <w:rPr>
          <w:sz w:val="24"/>
        </w:rPr>
        <w:t>MSD</w:t>
      </w:r>
      <w:r>
        <w:rPr>
          <w:spacing w:val="-5"/>
          <w:sz w:val="24"/>
        </w:rPr>
        <w:t xml:space="preserve"> </w:t>
      </w:r>
      <w:r>
        <w:rPr>
          <w:sz w:val="24"/>
        </w:rPr>
        <w:t>to</w:t>
      </w:r>
      <w:r>
        <w:rPr>
          <w:spacing w:val="-5"/>
          <w:sz w:val="24"/>
        </w:rPr>
        <w:t xml:space="preserve"> </w:t>
      </w:r>
      <w:r>
        <w:rPr>
          <w:sz w:val="24"/>
        </w:rPr>
        <w:t>better</w:t>
      </w:r>
      <w:r>
        <w:rPr>
          <w:spacing w:val="-3"/>
          <w:sz w:val="24"/>
        </w:rPr>
        <w:t xml:space="preserve"> </w:t>
      </w:r>
      <w:r>
        <w:rPr>
          <w:sz w:val="24"/>
        </w:rPr>
        <w:t>plan</w:t>
      </w:r>
      <w:r>
        <w:rPr>
          <w:spacing w:val="-3"/>
          <w:sz w:val="24"/>
        </w:rPr>
        <w:t xml:space="preserve"> </w:t>
      </w:r>
      <w:r>
        <w:rPr>
          <w:sz w:val="24"/>
        </w:rPr>
        <w:t xml:space="preserve">and target its procurement. Formal procurement plans are in place for Horizon </w:t>
      </w:r>
      <w:r>
        <w:rPr>
          <w:spacing w:val="-4"/>
          <w:sz w:val="24"/>
        </w:rPr>
        <w:t>One.</w:t>
      </w:r>
    </w:p>
    <w:p w14:paraId="5FE9C281" w14:textId="77777777" w:rsidR="006D6EF8" w:rsidRDefault="006D6EF8">
      <w:pPr>
        <w:pStyle w:val="BodyText"/>
        <w:spacing w:before="11"/>
        <w:rPr>
          <w:sz w:val="20"/>
        </w:rPr>
      </w:pPr>
    </w:p>
    <w:p w14:paraId="25D7C2C7" w14:textId="77777777" w:rsidR="006D6EF8" w:rsidRDefault="00604924">
      <w:pPr>
        <w:pStyle w:val="ListParagraph"/>
        <w:numPr>
          <w:ilvl w:val="1"/>
          <w:numId w:val="15"/>
        </w:numPr>
        <w:tabs>
          <w:tab w:val="left" w:pos="1555"/>
          <w:tab w:val="left" w:pos="1556"/>
        </w:tabs>
        <w:spacing w:line="230" w:lineRule="auto"/>
        <w:ind w:right="140"/>
        <w:rPr>
          <w:sz w:val="24"/>
        </w:rPr>
      </w:pPr>
      <w:r>
        <w:rPr>
          <w:sz w:val="24"/>
        </w:rPr>
        <w:t>Determined the work for delivery of service changes and supporting work in Horizon One. This includes the scope, sequencing, and prioritisation of work to deliver in Horizon One as well as what is required to enable delivery of future</w:t>
      </w:r>
      <w:r>
        <w:rPr>
          <w:spacing w:val="-4"/>
          <w:sz w:val="24"/>
        </w:rPr>
        <w:t xml:space="preserve"> </w:t>
      </w:r>
      <w:r>
        <w:rPr>
          <w:sz w:val="24"/>
        </w:rPr>
        <w:t>service</w:t>
      </w:r>
      <w:r>
        <w:rPr>
          <w:spacing w:val="-5"/>
          <w:sz w:val="24"/>
        </w:rPr>
        <w:t xml:space="preserve"> </w:t>
      </w:r>
      <w:r>
        <w:rPr>
          <w:sz w:val="24"/>
        </w:rPr>
        <w:t>changes</w:t>
      </w:r>
      <w:r>
        <w:rPr>
          <w:spacing w:val="-5"/>
          <w:sz w:val="24"/>
        </w:rPr>
        <w:t xml:space="preserve"> </w:t>
      </w:r>
      <w:r>
        <w:rPr>
          <w:sz w:val="24"/>
        </w:rPr>
        <w:t>in</w:t>
      </w:r>
      <w:r>
        <w:rPr>
          <w:spacing w:val="-5"/>
          <w:sz w:val="24"/>
        </w:rPr>
        <w:t xml:space="preserve"> </w:t>
      </w:r>
      <w:r>
        <w:rPr>
          <w:sz w:val="24"/>
        </w:rPr>
        <w:t>later</w:t>
      </w:r>
      <w:r>
        <w:rPr>
          <w:spacing w:val="-4"/>
          <w:sz w:val="24"/>
        </w:rPr>
        <w:t xml:space="preserve"> </w:t>
      </w:r>
      <w:r>
        <w:rPr>
          <w:sz w:val="24"/>
        </w:rPr>
        <w:t>Horizons.</w:t>
      </w:r>
      <w:r>
        <w:rPr>
          <w:spacing w:val="-4"/>
          <w:sz w:val="24"/>
        </w:rPr>
        <w:t xml:space="preserve"> </w:t>
      </w:r>
      <w:r>
        <w:rPr>
          <w:sz w:val="24"/>
        </w:rPr>
        <w:t>MSD</w:t>
      </w:r>
      <w:r>
        <w:rPr>
          <w:spacing w:val="-5"/>
          <w:sz w:val="24"/>
        </w:rPr>
        <w:t xml:space="preserve"> </w:t>
      </w:r>
      <w:r>
        <w:rPr>
          <w:sz w:val="24"/>
        </w:rPr>
        <w:t>has</w:t>
      </w:r>
      <w:r>
        <w:rPr>
          <w:spacing w:val="-4"/>
          <w:sz w:val="24"/>
        </w:rPr>
        <w:t xml:space="preserve"> </w:t>
      </w:r>
      <w:r>
        <w:rPr>
          <w:sz w:val="24"/>
        </w:rPr>
        <w:t>an</w:t>
      </w:r>
      <w:r>
        <w:rPr>
          <w:spacing w:val="-4"/>
          <w:sz w:val="24"/>
        </w:rPr>
        <w:t xml:space="preserve"> </w:t>
      </w:r>
      <w:r>
        <w:rPr>
          <w:sz w:val="24"/>
        </w:rPr>
        <w:t>integrated</w:t>
      </w:r>
      <w:r>
        <w:rPr>
          <w:spacing w:val="-4"/>
          <w:sz w:val="24"/>
        </w:rPr>
        <w:t xml:space="preserve"> </w:t>
      </w:r>
      <w:r>
        <w:rPr>
          <w:sz w:val="24"/>
        </w:rPr>
        <w:t>workplan</w:t>
      </w:r>
      <w:r>
        <w:rPr>
          <w:spacing w:val="-5"/>
          <w:sz w:val="24"/>
        </w:rPr>
        <w:t xml:space="preserve"> </w:t>
      </w:r>
      <w:r>
        <w:rPr>
          <w:sz w:val="24"/>
        </w:rPr>
        <w:t>for the first two years, is clear on how it will manage risks of scope creep, cost escalation and time delays, and has the resources required to start delivery.</w:t>
      </w:r>
    </w:p>
    <w:p w14:paraId="6158260E" w14:textId="77777777" w:rsidR="006D6EF8" w:rsidRDefault="00604924">
      <w:pPr>
        <w:pStyle w:val="ListParagraph"/>
        <w:numPr>
          <w:ilvl w:val="1"/>
          <w:numId w:val="15"/>
        </w:numPr>
        <w:tabs>
          <w:tab w:val="left" w:pos="1555"/>
          <w:tab w:val="left" w:pos="1556"/>
        </w:tabs>
        <w:spacing w:before="231" w:line="228" w:lineRule="auto"/>
        <w:ind w:right="432"/>
        <w:rPr>
          <w:sz w:val="24"/>
        </w:rPr>
      </w:pPr>
      <w:r>
        <w:rPr>
          <w:sz w:val="24"/>
        </w:rPr>
        <w:t>Embedding</w:t>
      </w:r>
      <w:r>
        <w:rPr>
          <w:spacing w:val="-6"/>
          <w:sz w:val="24"/>
        </w:rPr>
        <w:t xml:space="preserve"> </w:t>
      </w:r>
      <w:r>
        <w:rPr>
          <w:sz w:val="24"/>
        </w:rPr>
        <w:t>comprehensive</w:t>
      </w:r>
      <w:r>
        <w:rPr>
          <w:spacing w:val="-8"/>
          <w:sz w:val="24"/>
        </w:rPr>
        <w:t xml:space="preserve"> </w:t>
      </w:r>
      <w:r>
        <w:rPr>
          <w:sz w:val="24"/>
        </w:rPr>
        <w:t>governance</w:t>
      </w:r>
      <w:r>
        <w:rPr>
          <w:spacing w:val="-6"/>
          <w:sz w:val="24"/>
        </w:rPr>
        <w:t xml:space="preserve"> </w:t>
      </w:r>
      <w:r>
        <w:rPr>
          <w:sz w:val="24"/>
        </w:rPr>
        <w:t>and</w:t>
      </w:r>
      <w:r>
        <w:rPr>
          <w:spacing w:val="-8"/>
          <w:sz w:val="24"/>
        </w:rPr>
        <w:t xml:space="preserve"> </w:t>
      </w:r>
      <w:r>
        <w:rPr>
          <w:sz w:val="24"/>
        </w:rPr>
        <w:t>assurance</w:t>
      </w:r>
      <w:r>
        <w:rPr>
          <w:spacing w:val="-8"/>
          <w:sz w:val="24"/>
        </w:rPr>
        <w:t xml:space="preserve"> </w:t>
      </w:r>
      <w:r>
        <w:rPr>
          <w:sz w:val="24"/>
        </w:rPr>
        <w:t>arrangements</w:t>
      </w:r>
      <w:r>
        <w:rPr>
          <w:spacing w:val="-8"/>
          <w:sz w:val="24"/>
        </w:rPr>
        <w:t xml:space="preserve"> </w:t>
      </w:r>
      <w:r>
        <w:rPr>
          <w:sz w:val="24"/>
        </w:rPr>
        <w:t>that emphasise independent advice and challenge. A formal assurance and evaluation plan for Horizon One has been approved by the Senior Responsible Officer.</w:t>
      </w:r>
    </w:p>
    <w:p w14:paraId="0DB8D828" w14:textId="77777777" w:rsidR="006D6EF8" w:rsidRDefault="00604924">
      <w:pPr>
        <w:spacing w:before="230"/>
        <w:ind w:left="115"/>
        <w:rPr>
          <w:i/>
          <w:sz w:val="24"/>
        </w:rPr>
      </w:pPr>
      <w:r>
        <w:rPr>
          <w:i/>
          <w:sz w:val="24"/>
        </w:rPr>
        <w:t>MSD</w:t>
      </w:r>
      <w:r>
        <w:rPr>
          <w:i/>
          <w:spacing w:val="-6"/>
          <w:sz w:val="24"/>
        </w:rPr>
        <w:t xml:space="preserve"> </w:t>
      </w:r>
      <w:r>
        <w:rPr>
          <w:i/>
          <w:sz w:val="24"/>
        </w:rPr>
        <w:t>has</w:t>
      </w:r>
      <w:r>
        <w:rPr>
          <w:i/>
          <w:spacing w:val="-3"/>
          <w:sz w:val="24"/>
        </w:rPr>
        <w:t xml:space="preserve"> </w:t>
      </w:r>
      <w:r>
        <w:rPr>
          <w:i/>
          <w:sz w:val="24"/>
        </w:rPr>
        <w:t>the</w:t>
      </w:r>
      <w:r>
        <w:rPr>
          <w:i/>
          <w:spacing w:val="-4"/>
          <w:sz w:val="24"/>
        </w:rPr>
        <w:t xml:space="preserve"> </w:t>
      </w:r>
      <w:r>
        <w:rPr>
          <w:i/>
          <w:sz w:val="24"/>
        </w:rPr>
        <w:t>capability</w:t>
      </w:r>
      <w:r>
        <w:rPr>
          <w:i/>
          <w:spacing w:val="-1"/>
          <w:sz w:val="24"/>
        </w:rPr>
        <w:t xml:space="preserve"> </w:t>
      </w:r>
      <w:r>
        <w:rPr>
          <w:i/>
          <w:sz w:val="24"/>
        </w:rPr>
        <w:t>and</w:t>
      </w:r>
      <w:r>
        <w:rPr>
          <w:i/>
          <w:spacing w:val="-2"/>
          <w:sz w:val="24"/>
        </w:rPr>
        <w:t xml:space="preserve"> </w:t>
      </w:r>
      <w:r>
        <w:rPr>
          <w:i/>
          <w:sz w:val="24"/>
        </w:rPr>
        <w:t>capacity</w:t>
      </w:r>
      <w:r>
        <w:rPr>
          <w:i/>
          <w:spacing w:val="-1"/>
          <w:sz w:val="24"/>
        </w:rPr>
        <w:t xml:space="preserve"> </w:t>
      </w:r>
      <w:r>
        <w:rPr>
          <w:i/>
          <w:sz w:val="24"/>
        </w:rPr>
        <w:t>to</w:t>
      </w:r>
      <w:r>
        <w:rPr>
          <w:i/>
          <w:spacing w:val="-2"/>
          <w:sz w:val="24"/>
        </w:rPr>
        <w:t xml:space="preserve"> </w:t>
      </w:r>
      <w:r>
        <w:rPr>
          <w:i/>
          <w:sz w:val="24"/>
        </w:rPr>
        <w:t>implement</w:t>
      </w:r>
      <w:r>
        <w:rPr>
          <w:i/>
          <w:spacing w:val="-2"/>
          <w:sz w:val="24"/>
        </w:rPr>
        <w:t xml:space="preserve"> </w:t>
      </w:r>
      <w:r>
        <w:rPr>
          <w:i/>
          <w:sz w:val="24"/>
        </w:rPr>
        <w:t>these</w:t>
      </w:r>
      <w:r>
        <w:rPr>
          <w:i/>
          <w:spacing w:val="-3"/>
          <w:sz w:val="24"/>
        </w:rPr>
        <w:t xml:space="preserve"> </w:t>
      </w:r>
      <w:r>
        <w:rPr>
          <w:i/>
          <w:spacing w:val="-2"/>
          <w:sz w:val="24"/>
        </w:rPr>
        <w:t>changes</w:t>
      </w:r>
    </w:p>
    <w:p w14:paraId="07492DAF" w14:textId="77777777" w:rsidR="006D6EF8" w:rsidRDefault="006D6EF8">
      <w:pPr>
        <w:pStyle w:val="BodyText"/>
        <w:spacing w:before="5"/>
        <w:rPr>
          <w:i/>
          <w:sz w:val="20"/>
        </w:rPr>
      </w:pPr>
    </w:p>
    <w:p w14:paraId="1D6A3A10" w14:textId="77777777" w:rsidR="006D6EF8" w:rsidRDefault="00604924">
      <w:pPr>
        <w:pStyle w:val="ListParagraph"/>
        <w:numPr>
          <w:ilvl w:val="0"/>
          <w:numId w:val="15"/>
        </w:numPr>
        <w:tabs>
          <w:tab w:val="left" w:pos="835"/>
          <w:tab w:val="left" w:pos="836"/>
        </w:tabs>
        <w:spacing w:line="230" w:lineRule="auto"/>
        <w:ind w:right="141"/>
        <w:rPr>
          <w:sz w:val="24"/>
        </w:rPr>
      </w:pPr>
      <w:r>
        <w:rPr>
          <w:sz w:val="24"/>
        </w:rPr>
        <w:t>MSD has established a delivery approach to manage transformation change, along with</w:t>
      </w:r>
      <w:r>
        <w:rPr>
          <w:spacing w:val="-5"/>
          <w:sz w:val="24"/>
        </w:rPr>
        <w:t xml:space="preserve"> </w:t>
      </w:r>
      <w:r>
        <w:rPr>
          <w:sz w:val="24"/>
        </w:rPr>
        <w:t>Government</w:t>
      </w:r>
      <w:r>
        <w:rPr>
          <w:spacing w:val="-4"/>
          <w:sz w:val="24"/>
        </w:rPr>
        <w:t xml:space="preserve"> </w:t>
      </w:r>
      <w:r>
        <w:rPr>
          <w:sz w:val="24"/>
        </w:rPr>
        <w:t>priorities.</w:t>
      </w:r>
      <w:r>
        <w:rPr>
          <w:spacing w:val="-4"/>
          <w:sz w:val="24"/>
        </w:rPr>
        <w:t xml:space="preserve"> </w:t>
      </w:r>
      <w:r>
        <w:rPr>
          <w:sz w:val="24"/>
        </w:rPr>
        <w:t>MSD</w:t>
      </w:r>
      <w:r>
        <w:rPr>
          <w:spacing w:val="-5"/>
          <w:sz w:val="24"/>
        </w:rPr>
        <w:t xml:space="preserve"> </w:t>
      </w:r>
      <w:r>
        <w:rPr>
          <w:sz w:val="24"/>
        </w:rPr>
        <w:t>will</w:t>
      </w:r>
      <w:r>
        <w:rPr>
          <w:spacing w:val="-5"/>
          <w:sz w:val="24"/>
        </w:rPr>
        <w:t xml:space="preserve"> </w:t>
      </w:r>
      <w:r>
        <w:rPr>
          <w:sz w:val="24"/>
        </w:rPr>
        <w:t>also</w:t>
      </w:r>
      <w:r>
        <w:rPr>
          <w:spacing w:val="-3"/>
          <w:sz w:val="24"/>
        </w:rPr>
        <w:t xml:space="preserve"> </w:t>
      </w:r>
      <w:r>
        <w:rPr>
          <w:sz w:val="24"/>
        </w:rPr>
        <w:t>ensure</w:t>
      </w:r>
      <w:r>
        <w:rPr>
          <w:spacing w:val="-5"/>
          <w:sz w:val="24"/>
        </w:rPr>
        <w:t xml:space="preserve"> </w:t>
      </w:r>
      <w:r>
        <w:rPr>
          <w:sz w:val="24"/>
        </w:rPr>
        <w:t>they</w:t>
      </w:r>
      <w:r>
        <w:rPr>
          <w:spacing w:val="-5"/>
          <w:sz w:val="24"/>
        </w:rPr>
        <w:t xml:space="preserve"> </w:t>
      </w:r>
      <w:r>
        <w:rPr>
          <w:sz w:val="24"/>
        </w:rPr>
        <w:t>are</w:t>
      </w:r>
      <w:r>
        <w:rPr>
          <w:spacing w:val="-5"/>
          <w:sz w:val="24"/>
        </w:rPr>
        <w:t xml:space="preserve"> </w:t>
      </w:r>
      <w:r>
        <w:rPr>
          <w:sz w:val="24"/>
        </w:rPr>
        <w:t>able</w:t>
      </w:r>
      <w:r>
        <w:rPr>
          <w:spacing w:val="-5"/>
          <w:sz w:val="24"/>
        </w:rPr>
        <w:t xml:space="preserve"> </w:t>
      </w:r>
      <w:r>
        <w:rPr>
          <w:sz w:val="24"/>
        </w:rPr>
        <w:t>to</w:t>
      </w:r>
      <w:r>
        <w:rPr>
          <w:spacing w:val="-3"/>
          <w:sz w:val="24"/>
        </w:rPr>
        <w:t xml:space="preserve"> </w:t>
      </w:r>
      <w:r>
        <w:rPr>
          <w:sz w:val="24"/>
        </w:rPr>
        <w:t>continue</w:t>
      </w:r>
      <w:r>
        <w:rPr>
          <w:spacing w:val="-3"/>
          <w:sz w:val="24"/>
        </w:rPr>
        <w:t xml:space="preserve"> </w:t>
      </w:r>
      <w:r>
        <w:rPr>
          <w:sz w:val="24"/>
        </w:rPr>
        <w:t>to</w:t>
      </w:r>
      <w:r>
        <w:rPr>
          <w:spacing w:val="-5"/>
          <w:sz w:val="24"/>
        </w:rPr>
        <w:t xml:space="preserve"> </w:t>
      </w:r>
      <w:r>
        <w:rPr>
          <w:sz w:val="24"/>
        </w:rPr>
        <w:t>deliver their full breadth of services as the Programme is implemented. MSD will</w:t>
      </w:r>
      <w:r>
        <w:rPr>
          <w:spacing w:val="40"/>
          <w:sz w:val="24"/>
        </w:rPr>
        <w:t xml:space="preserve"> </w:t>
      </w:r>
      <w:r>
        <w:rPr>
          <w:sz w:val="24"/>
        </w:rPr>
        <w:t>continually assess the impact of changes to ensure it has the capability and capacity to deliver the service changes while continuing to deliver existing services without disruption.</w:t>
      </w:r>
    </w:p>
    <w:p w14:paraId="0F424717" w14:textId="77777777" w:rsidR="006D6EF8" w:rsidRDefault="00604924">
      <w:pPr>
        <w:pStyle w:val="ListParagraph"/>
        <w:numPr>
          <w:ilvl w:val="0"/>
          <w:numId w:val="15"/>
        </w:numPr>
        <w:tabs>
          <w:tab w:val="left" w:pos="835"/>
          <w:tab w:val="left" w:pos="836"/>
        </w:tabs>
        <w:spacing w:before="230" w:line="228" w:lineRule="auto"/>
        <w:ind w:right="500"/>
        <w:rPr>
          <w:sz w:val="24"/>
        </w:rPr>
      </w:pPr>
      <w:r>
        <w:rPr>
          <w:sz w:val="24"/>
        </w:rPr>
        <w:t>MSD</w:t>
      </w:r>
      <w:r>
        <w:rPr>
          <w:spacing w:val="-5"/>
          <w:sz w:val="24"/>
        </w:rPr>
        <w:t xml:space="preserve"> </w:t>
      </w:r>
      <w:r>
        <w:rPr>
          <w:sz w:val="24"/>
        </w:rPr>
        <w:t>has</w:t>
      </w:r>
      <w:r>
        <w:rPr>
          <w:spacing w:val="-5"/>
          <w:sz w:val="24"/>
        </w:rPr>
        <w:t xml:space="preserve"> </w:t>
      </w:r>
      <w:r>
        <w:rPr>
          <w:sz w:val="24"/>
        </w:rPr>
        <w:t>actively</w:t>
      </w:r>
      <w:r>
        <w:rPr>
          <w:spacing w:val="-3"/>
          <w:sz w:val="24"/>
        </w:rPr>
        <w:t xml:space="preserve"> </w:t>
      </w:r>
      <w:r>
        <w:rPr>
          <w:sz w:val="24"/>
        </w:rPr>
        <w:t>sought</w:t>
      </w:r>
      <w:r>
        <w:rPr>
          <w:spacing w:val="-6"/>
          <w:sz w:val="24"/>
        </w:rPr>
        <w:t xml:space="preserve"> </w:t>
      </w:r>
      <w:r>
        <w:rPr>
          <w:sz w:val="24"/>
        </w:rPr>
        <w:t>lessons</w:t>
      </w:r>
      <w:r>
        <w:rPr>
          <w:spacing w:val="-3"/>
          <w:sz w:val="24"/>
        </w:rPr>
        <w:t xml:space="preserve"> </w:t>
      </w:r>
      <w:r>
        <w:rPr>
          <w:sz w:val="24"/>
        </w:rPr>
        <w:t>from</w:t>
      </w:r>
      <w:r>
        <w:rPr>
          <w:spacing w:val="-5"/>
          <w:sz w:val="24"/>
        </w:rPr>
        <w:t xml:space="preserve"> </w:t>
      </w:r>
      <w:r>
        <w:rPr>
          <w:sz w:val="24"/>
        </w:rPr>
        <w:t>other</w:t>
      </w:r>
      <w:r>
        <w:rPr>
          <w:spacing w:val="-5"/>
          <w:sz w:val="24"/>
        </w:rPr>
        <w:t xml:space="preserve"> </w:t>
      </w:r>
      <w:r>
        <w:rPr>
          <w:sz w:val="24"/>
        </w:rPr>
        <w:t>organisations</w:t>
      </w:r>
      <w:r>
        <w:rPr>
          <w:spacing w:val="-5"/>
          <w:sz w:val="24"/>
        </w:rPr>
        <w:t xml:space="preserve"> </w:t>
      </w:r>
      <w:r>
        <w:rPr>
          <w:sz w:val="24"/>
        </w:rPr>
        <w:t>who</w:t>
      </w:r>
      <w:r>
        <w:rPr>
          <w:spacing w:val="-3"/>
          <w:sz w:val="24"/>
        </w:rPr>
        <w:t xml:space="preserve"> </w:t>
      </w:r>
      <w:r>
        <w:rPr>
          <w:sz w:val="24"/>
        </w:rPr>
        <w:t>have</w:t>
      </w:r>
      <w:r>
        <w:rPr>
          <w:spacing w:val="-5"/>
          <w:sz w:val="24"/>
        </w:rPr>
        <w:t xml:space="preserve"> </w:t>
      </w:r>
      <w:r>
        <w:rPr>
          <w:sz w:val="24"/>
        </w:rPr>
        <w:t>undertaken equivalent transformations both domestically and internationally. Insights from Inland</w:t>
      </w:r>
      <w:r>
        <w:rPr>
          <w:spacing w:val="-3"/>
          <w:sz w:val="24"/>
        </w:rPr>
        <w:t xml:space="preserve"> </w:t>
      </w:r>
      <w:r>
        <w:rPr>
          <w:sz w:val="24"/>
        </w:rPr>
        <w:t>Revenue</w:t>
      </w:r>
      <w:r>
        <w:rPr>
          <w:spacing w:val="-5"/>
          <w:sz w:val="24"/>
        </w:rPr>
        <w:t xml:space="preserve"> </w:t>
      </w:r>
      <w:r>
        <w:rPr>
          <w:sz w:val="24"/>
        </w:rPr>
        <w:t>and</w:t>
      </w:r>
      <w:r>
        <w:rPr>
          <w:spacing w:val="-5"/>
          <w:sz w:val="24"/>
        </w:rPr>
        <w:t xml:space="preserve"> </w:t>
      </w:r>
      <w:r>
        <w:rPr>
          <w:sz w:val="24"/>
        </w:rPr>
        <w:t>ACC</w:t>
      </w:r>
      <w:r>
        <w:rPr>
          <w:spacing w:val="-3"/>
          <w:sz w:val="24"/>
        </w:rPr>
        <w:t xml:space="preserve"> </w:t>
      </w:r>
      <w:r>
        <w:rPr>
          <w:sz w:val="24"/>
        </w:rPr>
        <w:t>transformations</w:t>
      </w:r>
      <w:r>
        <w:rPr>
          <w:spacing w:val="-5"/>
          <w:sz w:val="24"/>
        </w:rPr>
        <w:t xml:space="preserve"> </w:t>
      </w:r>
      <w:r>
        <w:rPr>
          <w:sz w:val="24"/>
        </w:rPr>
        <w:t>have</w:t>
      </w:r>
      <w:r>
        <w:rPr>
          <w:spacing w:val="-3"/>
          <w:sz w:val="24"/>
        </w:rPr>
        <w:t xml:space="preserve"> </w:t>
      </w:r>
      <w:r>
        <w:rPr>
          <w:sz w:val="24"/>
        </w:rPr>
        <w:t>informed</w:t>
      </w:r>
      <w:r>
        <w:rPr>
          <w:spacing w:val="-5"/>
          <w:sz w:val="24"/>
        </w:rPr>
        <w:t xml:space="preserve"> </w:t>
      </w:r>
      <w:r>
        <w:rPr>
          <w:sz w:val="24"/>
        </w:rPr>
        <w:t>the</w:t>
      </w:r>
      <w:r>
        <w:rPr>
          <w:spacing w:val="-5"/>
          <w:sz w:val="24"/>
        </w:rPr>
        <w:t xml:space="preserve"> </w:t>
      </w:r>
      <w:r>
        <w:rPr>
          <w:sz w:val="24"/>
        </w:rPr>
        <w:t>Programme</w:t>
      </w:r>
      <w:r>
        <w:rPr>
          <w:spacing w:val="-3"/>
          <w:sz w:val="24"/>
        </w:rPr>
        <w:t xml:space="preserve"> </w:t>
      </w:r>
      <w:r>
        <w:rPr>
          <w:sz w:val="24"/>
        </w:rPr>
        <w:t>design and the agencies sit on the Programme governance.</w:t>
      </w:r>
    </w:p>
    <w:p w14:paraId="7CADF792" w14:textId="77777777" w:rsidR="006D6EF8" w:rsidRDefault="006D6EF8">
      <w:pPr>
        <w:pStyle w:val="BodyText"/>
        <w:spacing w:before="9"/>
        <w:rPr>
          <w:sz w:val="20"/>
        </w:rPr>
      </w:pPr>
    </w:p>
    <w:p w14:paraId="38FFA16A" w14:textId="77777777" w:rsidR="006D6EF8" w:rsidRDefault="00604924">
      <w:pPr>
        <w:pStyle w:val="ListParagraph"/>
        <w:numPr>
          <w:ilvl w:val="0"/>
          <w:numId w:val="15"/>
        </w:numPr>
        <w:tabs>
          <w:tab w:val="left" w:pos="835"/>
          <w:tab w:val="left" w:pos="836"/>
        </w:tabs>
        <w:spacing w:before="1" w:line="230" w:lineRule="auto"/>
        <w:ind w:right="354"/>
        <w:rPr>
          <w:sz w:val="24"/>
        </w:rPr>
      </w:pPr>
      <w:r>
        <w:rPr>
          <w:sz w:val="24"/>
        </w:rPr>
        <w:t>MSD has integrated the Programme and other change activity across the organisation to allow priorities and resources to be better managed. Undertaking the Programme will constrain MSD’s capacity to take on additional work during Horizon One and later Horizons if the Programme is continued as scoped across the</w:t>
      </w:r>
      <w:r>
        <w:rPr>
          <w:spacing w:val="-5"/>
          <w:sz w:val="24"/>
        </w:rPr>
        <w:t xml:space="preserve"> </w:t>
      </w:r>
      <w:r>
        <w:rPr>
          <w:sz w:val="24"/>
        </w:rPr>
        <w:t>nine</w:t>
      </w:r>
      <w:r>
        <w:rPr>
          <w:spacing w:val="-3"/>
          <w:sz w:val="24"/>
        </w:rPr>
        <w:t xml:space="preserve"> </w:t>
      </w:r>
      <w:r>
        <w:rPr>
          <w:sz w:val="24"/>
        </w:rPr>
        <w:t>years.</w:t>
      </w:r>
      <w:r>
        <w:rPr>
          <w:spacing w:val="-4"/>
          <w:sz w:val="24"/>
        </w:rPr>
        <w:t xml:space="preserve"> </w:t>
      </w:r>
      <w:r>
        <w:rPr>
          <w:sz w:val="24"/>
        </w:rPr>
        <w:t>Dedicated</w:t>
      </w:r>
      <w:r>
        <w:rPr>
          <w:spacing w:val="-3"/>
          <w:sz w:val="24"/>
        </w:rPr>
        <w:t xml:space="preserve"> </w:t>
      </w:r>
      <w:r>
        <w:rPr>
          <w:sz w:val="24"/>
        </w:rPr>
        <w:t>resourcing</w:t>
      </w:r>
      <w:r>
        <w:rPr>
          <w:spacing w:val="-5"/>
          <w:sz w:val="24"/>
        </w:rPr>
        <w:t xml:space="preserve"> </w:t>
      </w:r>
      <w:r>
        <w:rPr>
          <w:sz w:val="24"/>
        </w:rPr>
        <w:t>to</w:t>
      </w:r>
      <w:r>
        <w:rPr>
          <w:spacing w:val="-3"/>
          <w:sz w:val="24"/>
        </w:rPr>
        <w:t xml:space="preserve"> </w:t>
      </w:r>
      <w:r>
        <w:rPr>
          <w:sz w:val="24"/>
        </w:rPr>
        <w:t>the</w:t>
      </w:r>
      <w:r>
        <w:rPr>
          <w:spacing w:val="-5"/>
          <w:sz w:val="24"/>
        </w:rPr>
        <w:t xml:space="preserve"> </w:t>
      </w:r>
      <w:r>
        <w:rPr>
          <w:sz w:val="24"/>
        </w:rPr>
        <w:t>Programme</w:t>
      </w:r>
      <w:r>
        <w:rPr>
          <w:spacing w:val="-5"/>
          <w:sz w:val="24"/>
        </w:rPr>
        <w:t xml:space="preserve"> </w:t>
      </w:r>
      <w:r>
        <w:rPr>
          <w:sz w:val="24"/>
        </w:rPr>
        <w:t>is</w:t>
      </w:r>
      <w:r>
        <w:rPr>
          <w:spacing w:val="-5"/>
          <w:sz w:val="24"/>
        </w:rPr>
        <w:t xml:space="preserve"> </w:t>
      </w:r>
      <w:r>
        <w:rPr>
          <w:sz w:val="24"/>
        </w:rPr>
        <w:t>essential</w:t>
      </w:r>
      <w:r>
        <w:rPr>
          <w:spacing w:val="-5"/>
          <w:sz w:val="24"/>
        </w:rPr>
        <w:t xml:space="preserve"> </w:t>
      </w:r>
      <w:r>
        <w:rPr>
          <w:sz w:val="24"/>
        </w:rPr>
        <w:t>for</w:t>
      </w:r>
      <w:r>
        <w:rPr>
          <w:spacing w:val="-3"/>
          <w:sz w:val="24"/>
        </w:rPr>
        <w:t xml:space="preserve"> </w:t>
      </w:r>
      <w:r>
        <w:rPr>
          <w:sz w:val="24"/>
        </w:rPr>
        <w:t>successful delivery and MSD will ringfence the capability and capacity required.</w:t>
      </w:r>
    </w:p>
    <w:p w14:paraId="41E01F46" w14:textId="77777777" w:rsidR="006D6EF8" w:rsidRDefault="00604924">
      <w:pPr>
        <w:pStyle w:val="ListParagraph"/>
        <w:numPr>
          <w:ilvl w:val="0"/>
          <w:numId w:val="15"/>
        </w:numPr>
        <w:tabs>
          <w:tab w:val="left" w:pos="835"/>
          <w:tab w:val="left" w:pos="836"/>
        </w:tabs>
        <w:spacing w:before="230" w:line="228" w:lineRule="auto"/>
        <w:ind w:right="407"/>
        <w:rPr>
          <w:sz w:val="24"/>
        </w:rPr>
      </w:pPr>
      <w:r>
        <w:rPr>
          <w:sz w:val="24"/>
        </w:rPr>
        <w:t>MSD</w:t>
      </w:r>
      <w:r>
        <w:rPr>
          <w:spacing w:val="-5"/>
          <w:sz w:val="24"/>
        </w:rPr>
        <w:t xml:space="preserve"> </w:t>
      </w:r>
      <w:r>
        <w:rPr>
          <w:sz w:val="24"/>
        </w:rPr>
        <w:t>will</w:t>
      </w:r>
      <w:r>
        <w:rPr>
          <w:spacing w:val="-5"/>
          <w:sz w:val="24"/>
        </w:rPr>
        <w:t xml:space="preserve"> </w:t>
      </w:r>
      <w:r>
        <w:rPr>
          <w:sz w:val="24"/>
        </w:rPr>
        <w:t>retain</w:t>
      </w:r>
      <w:r>
        <w:rPr>
          <w:spacing w:val="-5"/>
          <w:sz w:val="24"/>
        </w:rPr>
        <w:t xml:space="preserve"> </w:t>
      </w:r>
      <w:r>
        <w:rPr>
          <w:sz w:val="24"/>
        </w:rPr>
        <w:t>some</w:t>
      </w:r>
      <w:r>
        <w:rPr>
          <w:spacing w:val="-3"/>
          <w:sz w:val="24"/>
        </w:rPr>
        <w:t xml:space="preserve"> </w:t>
      </w:r>
      <w:r>
        <w:rPr>
          <w:sz w:val="24"/>
        </w:rPr>
        <w:t>capacity</w:t>
      </w:r>
      <w:r>
        <w:rPr>
          <w:spacing w:val="-5"/>
          <w:sz w:val="24"/>
        </w:rPr>
        <w:t xml:space="preserve"> </w:t>
      </w:r>
      <w:r>
        <w:rPr>
          <w:sz w:val="24"/>
        </w:rPr>
        <w:t>to</w:t>
      </w:r>
      <w:r>
        <w:rPr>
          <w:spacing w:val="-3"/>
          <w:sz w:val="24"/>
        </w:rPr>
        <w:t xml:space="preserve"> </w:t>
      </w:r>
      <w:r>
        <w:rPr>
          <w:sz w:val="24"/>
        </w:rPr>
        <w:t>implement</w:t>
      </w:r>
      <w:r>
        <w:rPr>
          <w:spacing w:val="-4"/>
          <w:sz w:val="24"/>
        </w:rPr>
        <w:t xml:space="preserve"> </w:t>
      </w:r>
      <w:r>
        <w:rPr>
          <w:sz w:val="24"/>
        </w:rPr>
        <w:t>new</w:t>
      </w:r>
      <w:r>
        <w:rPr>
          <w:spacing w:val="-5"/>
          <w:sz w:val="24"/>
        </w:rPr>
        <w:t xml:space="preserve"> </w:t>
      </w:r>
      <w:r>
        <w:rPr>
          <w:sz w:val="24"/>
        </w:rPr>
        <w:t>change</w:t>
      </w:r>
      <w:r>
        <w:rPr>
          <w:spacing w:val="-5"/>
          <w:sz w:val="24"/>
        </w:rPr>
        <w:t xml:space="preserve"> </w:t>
      </w:r>
      <w:r>
        <w:rPr>
          <w:sz w:val="24"/>
        </w:rPr>
        <w:t>outside</w:t>
      </w:r>
      <w:r>
        <w:rPr>
          <w:spacing w:val="-3"/>
          <w:sz w:val="24"/>
        </w:rPr>
        <w:t xml:space="preserve"> </w:t>
      </w:r>
      <w:r>
        <w:rPr>
          <w:sz w:val="24"/>
        </w:rPr>
        <w:t>the</w:t>
      </w:r>
      <w:r>
        <w:rPr>
          <w:spacing w:val="-3"/>
          <w:sz w:val="24"/>
        </w:rPr>
        <w:t xml:space="preserve"> </w:t>
      </w:r>
      <w:r>
        <w:rPr>
          <w:sz w:val="24"/>
        </w:rPr>
        <w:t>Programme, but it will be important to carefully consider what other change initiatives are prioritised alongside it. To ensure the Programme will not impact on Government priorities or existing programmes of work, I will be regularly updated on MSD’s overall</w:t>
      </w:r>
      <w:r>
        <w:rPr>
          <w:spacing w:val="-2"/>
          <w:sz w:val="24"/>
        </w:rPr>
        <w:t xml:space="preserve"> </w:t>
      </w:r>
      <w:r>
        <w:rPr>
          <w:sz w:val="24"/>
        </w:rPr>
        <w:t>work</w:t>
      </w:r>
      <w:r>
        <w:rPr>
          <w:spacing w:val="-2"/>
          <w:sz w:val="24"/>
        </w:rPr>
        <w:t xml:space="preserve"> </w:t>
      </w:r>
      <w:r>
        <w:rPr>
          <w:sz w:val="24"/>
        </w:rPr>
        <w:t>programme</w:t>
      </w:r>
      <w:r>
        <w:rPr>
          <w:spacing w:val="-2"/>
          <w:sz w:val="24"/>
        </w:rPr>
        <w:t xml:space="preserve"> </w:t>
      </w:r>
      <w:r>
        <w:rPr>
          <w:sz w:val="24"/>
        </w:rPr>
        <w:t>and capacity,</w:t>
      </w:r>
      <w:r>
        <w:rPr>
          <w:spacing w:val="-1"/>
          <w:sz w:val="24"/>
        </w:rPr>
        <w:t xml:space="preserve"> </w:t>
      </w:r>
      <w:r>
        <w:rPr>
          <w:sz w:val="24"/>
        </w:rPr>
        <w:t>which will enable</w:t>
      </w:r>
      <w:r>
        <w:rPr>
          <w:spacing w:val="-2"/>
          <w:sz w:val="24"/>
        </w:rPr>
        <w:t xml:space="preserve"> </w:t>
      </w:r>
      <w:r>
        <w:rPr>
          <w:sz w:val="24"/>
        </w:rPr>
        <w:t>informed decisions</w:t>
      </w:r>
      <w:r>
        <w:rPr>
          <w:spacing w:val="-2"/>
          <w:sz w:val="24"/>
        </w:rPr>
        <w:t xml:space="preserve"> </w:t>
      </w:r>
      <w:r>
        <w:rPr>
          <w:sz w:val="24"/>
        </w:rPr>
        <w:t>to be made about what non-Programme work to prioritise.</w:t>
      </w:r>
    </w:p>
    <w:p w14:paraId="4E1C8A02" w14:textId="77777777" w:rsidR="006D6EF8" w:rsidRDefault="006D6EF8">
      <w:pPr>
        <w:pStyle w:val="BodyText"/>
        <w:spacing w:before="1"/>
        <w:rPr>
          <w:sz w:val="21"/>
        </w:rPr>
      </w:pPr>
    </w:p>
    <w:p w14:paraId="37E756CE" w14:textId="77777777" w:rsidR="006D6EF8" w:rsidRDefault="00604924">
      <w:pPr>
        <w:pStyle w:val="ListParagraph"/>
        <w:numPr>
          <w:ilvl w:val="0"/>
          <w:numId w:val="15"/>
        </w:numPr>
        <w:tabs>
          <w:tab w:val="left" w:pos="835"/>
          <w:tab w:val="left" w:pos="836"/>
        </w:tabs>
        <w:spacing w:before="1" w:line="228" w:lineRule="auto"/>
        <w:ind w:right="261"/>
        <w:rPr>
          <w:sz w:val="24"/>
        </w:rPr>
      </w:pPr>
      <w:r>
        <w:rPr>
          <w:sz w:val="24"/>
        </w:rPr>
        <w:t>MSD’s delivery approach enables strong integration of all design, implementation and</w:t>
      </w:r>
      <w:r>
        <w:rPr>
          <w:spacing w:val="-7"/>
          <w:sz w:val="24"/>
        </w:rPr>
        <w:t xml:space="preserve"> </w:t>
      </w:r>
      <w:r>
        <w:rPr>
          <w:sz w:val="24"/>
        </w:rPr>
        <w:t>change</w:t>
      </w:r>
      <w:r>
        <w:rPr>
          <w:spacing w:val="-7"/>
          <w:sz w:val="24"/>
        </w:rPr>
        <w:t xml:space="preserve"> </w:t>
      </w:r>
      <w:r>
        <w:rPr>
          <w:sz w:val="24"/>
        </w:rPr>
        <w:t>activities,</w:t>
      </w:r>
      <w:r>
        <w:rPr>
          <w:spacing w:val="-6"/>
          <w:sz w:val="24"/>
        </w:rPr>
        <w:t xml:space="preserve"> </w:t>
      </w:r>
      <w:r>
        <w:rPr>
          <w:sz w:val="24"/>
        </w:rPr>
        <w:t>business-wide</w:t>
      </w:r>
      <w:r>
        <w:rPr>
          <w:spacing w:val="-5"/>
          <w:sz w:val="24"/>
        </w:rPr>
        <w:t xml:space="preserve"> </w:t>
      </w:r>
      <w:r>
        <w:rPr>
          <w:sz w:val="24"/>
        </w:rPr>
        <w:t>prioritisation,</w:t>
      </w:r>
      <w:r>
        <w:rPr>
          <w:spacing w:val="-8"/>
          <w:sz w:val="24"/>
        </w:rPr>
        <w:t xml:space="preserve"> </w:t>
      </w:r>
      <w:r>
        <w:rPr>
          <w:sz w:val="24"/>
        </w:rPr>
        <w:t>easier</w:t>
      </w:r>
      <w:r>
        <w:rPr>
          <w:spacing w:val="-5"/>
          <w:sz w:val="24"/>
        </w:rPr>
        <w:t xml:space="preserve"> </w:t>
      </w:r>
      <w:r>
        <w:rPr>
          <w:sz w:val="24"/>
        </w:rPr>
        <w:t>management</w:t>
      </w:r>
      <w:r>
        <w:rPr>
          <w:spacing w:val="-6"/>
          <w:sz w:val="24"/>
        </w:rPr>
        <w:t xml:space="preserve"> </w:t>
      </w:r>
      <w:r>
        <w:rPr>
          <w:sz w:val="24"/>
        </w:rPr>
        <w:t>of</w:t>
      </w:r>
      <w:r>
        <w:rPr>
          <w:spacing w:val="-8"/>
          <w:sz w:val="24"/>
        </w:rPr>
        <w:t xml:space="preserve"> </w:t>
      </w:r>
      <w:r>
        <w:rPr>
          <w:sz w:val="24"/>
        </w:rPr>
        <w:t>resource conflicts, and streamlined governance and management. It avoids the disadvantages of having separate programme and governance structures as learned from transformation programmes in New Zealand and overseas.</w:t>
      </w:r>
    </w:p>
    <w:p w14:paraId="40F9DBC7" w14:textId="77777777" w:rsidR="006D6EF8" w:rsidRDefault="006D6EF8">
      <w:pPr>
        <w:spacing w:line="228" w:lineRule="auto"/>
        <w:rPr>
          <w:sz w:val="24"/>
        </w:rPr>
        <w:sectPr w:rsidR="006D6EF8">
          <w:pgSz w:w="11910" w:h="16840"/>
          <w:pgMar w:top="820" w:right="1020" w:bottom="1120" w:left="1020" w:header="0" w:footer="866" w:gutter="0"/>
          <w:cols w:space="720"/>
        </w:sectPr>
      </w:pPr>
    </w:p>
    <w:p w14:paraId="4C712AF2" w14:textId="77777777" w:rsidR="006D6EF8" w:rsidRDefault="00604924">
      <w:pPr>
        <w:spacing w:before="72" w:line="230" w:lineRule="auto"/>
        <w:ind w:left="115" w:right="55"/>
        <w:rPr>
          <w:i/>
          <w:sz w:val="24"/>
        </w:rPr>
      </w:pPr>
      <w:r>
        <w:rPr>
          <w:i/>
          <w:sz w:val="24"/>
        </w:rPr>
        <w:lastRenderedPageBreak/>
        <w:t>Comprehensive</w:t>
      </w:r>
      <w:r>
        <w:rPr>
          <w:i/>
          <w:spacing w:val="-5"/>
          <w:sz w:val="24"/>
        </w:rPr>
        <w:t xml:space="preserve"> </w:t>
      </w:r>
      <w:r>
        <w:rPr>
          <w:i/>
          <w:sz w:val="24"/>
        </w:rPr>
        <w:t>governance</w:t>
      </w:r>
      <w:r>
        <w:rPr>
          <w:i/>
          <w:spacing w:val="-3"/>
          <w:sz w:val="24"/>
        </w:rPr>
        <w:t xml:space="preserve"> </w:t>
      </w:r>
      <w:r>
        <w:rPr>
          <w:i/>
          <w:sz w:val="24"/>
        </w:rPr>
        <w:t>and</w:t>
      </w:r>
      <w:r>
        <w:rPr>
          <w:i/>
          <w:spacing w:val="-5"/>
          <w:sz w:val="24"/>
        </w:rPr>
        <w:t xml:space="preserve"> </w:t>
      </w:r>
      <w:r>
        <w:rPr>
          <w:i/>
          <w:sz w:val="24"/>
        </w:rPr>
        <w:t>assurance</w:t>
      </w:r>
      <w:r>
        <w:rPr>
          <w:i/>
          <w:spacing w:val="-5"/>
          <w:sz w:val="24"/>
        </w:rPr>
        <w:t xml:space="preserve"> </w:t>
      </w:r>
      <w:r>
        <w:rPr>
          <w:i/>
          <w:sz w:val="24"/>
        </w:rPr>
        <w:t>arrangements</w:t>
      </w:r>
      <w:r>
        <w:rPr>
          <w:i/>
          <w:spacing w:val="-5"/>
          <w:sz w:val="24"/>
        </w:rPr>
        <w:t xml:space="preserve"> </w:t>
      </w:r>
      <w:r>
        <w:rPr>
          <w:i/>
          <w:sz w:val="24"/>
        </w:rPr>
        <w:t>are</w:t>
      </w:r>
      <w:r>
        <w:rPr>
          <w:i/>
          <w:spacing w:val="-5"/>
          <w:sz w:val="24"/>
        </w:rPr>
        <w:t xml:space="preserve"> </w:t>
      </w:r>
      <w:r>
        <w:rPr>
          <w:i/>
          <w:sz w:val="24"/>
        </w:rPr>
        <w:t>in</w:t>
      </w:r>
      <w:r>
        <w:rPr>
          <w:i/>
          <w:spacing w:val="-5"/>
          <w:sz w:val="24"/>
        </w:rPr>
        <w:t xml:space="preserve"> </w:t>
      </w:r>
      <w:r>
        <w:rPr>
          <w:i/>
          <w:sz w:val="24"/>
        </w:rPr>
        <w:t>place</w:t>
      </w:r>
      <w:r>
        <w:rPr>
          <w:i/>
          <w:spacing w:val="-5"/>
          <w:sz w:val="24"/>
        </w:rPr>
        <w:t xml:space="preserve"> </w:t>
      </w:r>
      <w:r>
        <w:rPr>
          <w:i/>
          <w:sz w:val="24"/>
        </w:rPr>
        <w:t>to</w:t>
      </w:r>
      <w:r>
        <w:rPr>
          <w:i/>
          <w:spacing w:val="-3"/>
          <w:sz w:val="24"/>
        </w:rPr>
        <w:t xml:space="preserve"> </w:t>
      </w:r>
      <w:r>
        <w:rPr>
          <w:i/>
          <w:sz w:val="24"/>
        </w:rPr>
        <w:t>help</w:t>
      </w:r>
      <w:r>
        <w:rPr>
          <w:i/>
          <w:spacing w:val="-5"/>
          <w:sz w:val="24"/>
        </w:rPr>
        <w:t xml:space="preserve"> </w:t>
      </w:r>
      <w:r>
        <w:rPr>
          <w:i/>
          <w:sz w:val="24"/>
        </w:rPr>
        <w:t>ensure</w:t>
      </w:r>
      <w:r>
        <w:rPr>
          <w:i/>
          <w:spacing w:val="-5"/>
          <w:sz w:val="24"/>
        </w:rPr>
        <w:t xml:space="preserve"> </w:t>
      </w:r>
      <w:r>
        <w:rPr>
          <w:i/>
          <w:sz w:val="24"/>
        </w:rPr>
        <w:t>the Programme successfully delivers</w:t>
      </w:r>
    </w:p>
    <w:p w14:paraId="2C8974F6" w14:textId="77777777" w:rsidR="006D6EF8" w:rsidRDefault="006D6EF8">
      <w:pPr>
        <w:pStyle w:val="BodyText"/>
        <w:spacing w:before="4"/>
        <w:rPr>
          <w:i/>
          <w:sz w:val="20"/>
        </w:rPr>
      </w:pPr>
    </w:p>
    <w:p w14:paraId="3058BC30" w14:textId="77777777" w:rsidR="006D6EF8" w:rsidRDefault="00604924">
      <w:pPr>
        <w:pStyle w:val="ListParagraph"/>
        <w:numPr>
          <w:ilvl w:val="0"/>
          <w:numId w:val="15"/>
        </w:numPr>
        <w:tabs>
          <w:tab w:val="left" w:pos="835"/>
          <w:tab w:val="left" w:pos="836"/>
        </w:tabs>
        <w:spacing w:line="230" w:lineRule="auto"/>
        <w:ind w:right="313"/>
        <w:rPr>
          <w:sz w:val="24"/>
        </w:rPr>
      </w:pPr>
      <w:r>
        <w:rPr>
          <w:sz w:val="24"/>
        </w:rPr>
        <w:t>Te</w:t>
      </w:r>
      <w:r>
        <w:rPr>
          <w:spacing w:val="-4"/>
          <w:sz w:val="24"/>
        </w:rPr>
        <w:t xml:space="preserve"> </w:t>
      </w:r>
      <w:r>
        <w:rPr>
          <w:sz w:val="24"/>
        </w:rPr>
        <w:t>Pae</w:t>
      </w:r>
      <w:r>
        <w:rPr>
          <w:spacing w:val="-4"/>
          <w:sz w:val="24"/>
        </w:rPr>
        <w:t xml:space="preserve"> </w:t>
      </w:r>
      <w:r>
        <w:rPr>
          <w:sz w:val="24"/>
        </w:rPr>
        <w:t>Tawhiti</w:t>
      </w:r>
      <w:r>
        <w:rPr>
          <w:spacing w:val="-6"/>
          <w:sz w:val="24"/>
        </w:rPr>
        <w:t xml:space="preserve"> </w:t>
      </w:r>
      <w:r>
        <w:rPr>
          <w:sz w:val="24"/>
        </w:rPr>
        <w:t>Programme</w:t>
      </w:r>
      <w:r>
        <w:rPr>
          <w:spacing w:val="-6"/>
          <w:sz w:val="24"/>
        </w:rPr>
        <w:t xml:space="preserve"> </w:t>
      </w:r>
      <w:r>
        <w:rPr>
          <w:sz w:val="24"/>
        </w:rPr>
        <w:t>includes</w:t>
      </w:r>
      <w:r>
        <w:rPr>
          <w:spacing w:val="-6"/>
          <w:sz w:val="24"/>
        </w:rPr>
        <w:t xml:space="preserve"> </w:t>
      </w:r>
      <w:r>
        <w:rPr>
          <w:sz w:val="24"/>
        </w:rPr>
        <w:t>robust</w:t>
      </w:r>
      <w:r>
        <w:rPr>
          <w:spacing w:val="-5"/>
          <w:sz w:val="24"/>
        </w:rPr>
        <w:t xml:space="preserve"> </w:t>
      </w:r>
      <w:r>
        <w:rPr>
          <w:sz w:val="24"/>
        </w:rPr>
        <w:t>governance</w:t>
      </w:r>
      <w:r>
        <w:rPr>
          <w:spacing w:val="-4"/>
          <w:sz w:val="24"/>
        </w:rPr>
        <w:t xml:space="preserve"> </w:t>
      </w:r>
      <w:r>
        <w:rPr>
          <w:sz w:val="24"/>
        </w:rPr>
        <w:t>arrangements,</w:t>
      </w:r>
      <w:r>
        <w:rPr>
          <w:spacing w:val="-5"/>
          <w:sz w:val="24"/>
        </w:rPr>
        <w:t xml:space="preserve"> </w:t>
      </w:r>
      <w:r>
        <w:rPr>
          <w:sz w:val="24"/>
        </w:rPr>
        <w:t>that</w:t>
      </w:r>
      <w:r>
        <w:rPr>
          <w:spacing w:val="-7"/>
          <w:sz w:val="24"/>
        </w:rPr>
        <w:t xml:space="preserve"> </w:t>
      </w:r>
      <w:r>
        <w:rPr>
          <w:sz w:val="24"/>
        </w:rPr>
        <w:t>reflect the scale and importance of the transformation. MSD’s Leadership Team governs the Programme through the dedicated Te Pae Tawhiti Transformation and Investment Committee, which has four independent advisors on it. They provide expertise and experience in significant organisational transformation as well as experience across both the public and private sector.</w:t>
      </w:r>
    </w:p>
    <w:p w14:paraId="57384777" w14:textId="77777777" w:rsidR="006D6EF8" w:rsidRDefault="00604924">
      <w:pPr>
        <w:pStyle w:val="ListParagraph"/>
        <w:numPr>
          <w:ilvl w:val="0"/>
          <w:numId w:val="15"/>
        </w:numPr>
        <w:tabs>
          <w:tab w:val="left" w:pos="835"/>
          <w:tab w:val="left" w:pos="836"/>
        </w:tabs>
        <w:spacing w:before="231" w:line="228" w:lineRule="auto"/>
        <w:ind w:right="233"/>
        <w:rPr>
          <w:sz w:val="24"/>
        </w:rPr>
      </w:pPr>
      <w:r>
        <w:rPr>
          <w:sz w:val="24"/>
        </w:rPr>
        <w:t>MSD has strong assurance arrangements embedded to help ensure the Programme</w:t>
      </w:r>
      <w:r>
        <w:rPr>
          <w:spacing w:val="-4"/>
          <w:sz w:val="24"/>
        </w:rPr>
        <w:t xml:space="preserve"> </w:t>
      </w:r>
      <w:r>
        <w:rPr>
          <w:sz w:val="24"/>
        </w:rPr>
        <w:t>is</w:t>
      </w:r>
      <w:r>
        <w:rPr>
          <w:spacing w:val="-4"/>
          <w:sz w:val="24"/>
        </w:rPr>
        <w:t xml:space="preserve"> </w:t>
      </w:r>
      <w:r>
        <w:rPr>
          <w:sz w:val="24"/>
        </w:rPr>
        <w:t>well-managed</w:t>
      </w:r>
      <w:r>
        <w:rPr>
          <w:spacing w:val="-6"/>
          <w:sz w:val="24"/>
        </w:rPr>
        <w:t xml:space="preserve"> </w:t>
      </w:r>
      <w:r>
        <w:rPr>
          <w:sz w:val="24"/>
        </w:rPr>
        <w:t>and</w:t>
      </w:r>
      <w:r>
        <w:rPr>
          <w:spacing w:val="-4"/>
          <w:sz w:val="24"/>
        </w:rPr>
        <w:t xml:space="preserve"> </w:t>
      </w:r>
      <w:r>
        <w:rPr>
          <w:sz w:val="24"/>
        </w:rPr>
        <w:t>successfully</w:t>
      </w:r>
      <w:r>
        <w:rPr>
          <w:spacing w:val="-6"/>
          <w:sz w:val="24"/>
        </w:rPr>
        <w:t xml:space="preserve"> </w:t>
      </w:r>
      <w:r>
        <w:rPr>
          <w:sz w:val="24"/>
        </w:rPr>
        <w:t>delivers.</w:t>
      </w:r>
      <w:r>
        <w:rPr>
          <w:spacing w:val="-7"/>
          <w:sz w:val="24"/>
        </w:rPr>
        <w:t xml:space="preserve"> </w:t>
      </w:r>
      <w:r>
        <w:rPr>
          <w:sz w:val="24"/>
        </w:rPr>
        <w:t>The</w:t>
      </w:r>
      <w:r>
        <w:rPr>
          <w:spacing w:val="-6"/>
          <w:sz w:val="24"/>
        </w:rPr>
        <w:t xml:space="preserve"> </w:t>
      </w:r>
      <w:r>
        <w:rPr>
          <w:sz w:val="24"/>
        </w:rPr>
        <w:t>assurance</w:t>
      </w:r>
      <w:r>
        <w:rPr>
          <w:spacing w:val="-4"/>
          <w:sz w:val="24"/>
        </w:rPr>
        <w:t xml:space="preserve"> </w:t>
      </w:r>
      <w:r>
        <w:rPr>
          <w:sz w:val="24"/>
        </w:rPr>
        <w:t>approach</w:t>
      </w:r>
      <w:r>
        <w:rPr>
          <w:spacing w:val="-6"/>
          <w:sz w:val="24"/>
        </w:rPr>
        <w:t xml:space="preserve"> </w:t>
      </w:r>
      <w:r>
        <w:rPr>
          <w:sz w:val="24"/>
        </w:rPr>
        <w:t>is consistent with the Government Chief Digital Officer’s (GCDO’s) recommended three lines of defence approach, the All-of-Government best practice and details that MSD will provide assurance through operational management and controls, governance and internal oversight and independent internal and external assurance. KPMG are engaged to provide external assurance services for the Programme and Treasury and GCDO have external oversight. As identified in the Detailed Business Case, the Programme uses a variety of tools to provide independent assurance including Treasury mandated Gateway reviews, Independent Quality Assurance, a Delivery Confidence Framework, and real-time probity assurance.</w:t>
      </w:r>
    </w:p>
    <w:p w14:paraId="251A8BC1" w14:textId="77777777" w:rsidR="006D6EF8" w:rsidRDefault="006D6EF8">
      <w:pPr>
        <w:pStyle w:val="BodyText"/>
        <w:spacing w:before="11"/>
        <w:rPr>
          <w:sz w:val="21"/>
        </w:rPr>
      </w:pPr>
    </w:p>
    <w:p w14:paraId="067037B2" w14:textId="77777777" w:rsidR="006D6EF8" w:rsidRDefault="00604924">
      <w:pPr>
        <w:pStyle w:val="ListParagraph"/>
        <w:numPr>
          <w:ilvl w:val="0"/>
          <w:numId w:val="15"/>
        </w:numPr>
        <w:tabs>
          <w:tab w:val="left" w:pos="835"/>
          <w:tab w:val="left" w:pos="836"/>
        </w:tabs>
        <w:ind w:right="278"/>
        <w:rPr>
          <w:sz w:val="24"/>
        </w:rPr>
      </w:pPr>
      <w:r>
        <w:rPr>
          <w:sz w:val="24"/>
        </w:rPr>
        <w:t>Gateway confirmed in November 2022 that the Programme is investment ready subject to completing key recommendations – these have now been addressed. The</w:t>
      </w:r>
      <w:r>
        <w:rPr>
          <w:spacing w:val="-6"/>
          <w:sz w:val="24"/>
        </w:rPr>
        <w:t xml:space="preserve"> </w:t>
      </w:r>
      <w:r>
        <w:rPr>
          <w:sz w:val="24"/>
        </w:rPr>
        <w:t>Gateway</w:t>
      </w:r>
      <w:r>
        <w:rPr>
          <w:spacing w:val="-6"/>
          <w:sz w:val="24"/>
        </w:rPr>
        <w:t xml:space="preserve"> </w:t>
      </w:r>
      <w:r>
        <w:rPr>
          <w:sz w:val="24"/>
        </w:rPr>
        <w:t>Review</w:t>
      </w:r>
      <w:r>
        <w:rPr>
          <w:spacing w:val="-6"/>
          <w:sz w:val="24"/>
        </w:rPr>
        <w:t xml:space="preserve"> </w:t>
      </w:r>
      <w:r>
        <w:rPr>
          <w:sz w:val="24"/>
        </w:rPr>
        <w:t>Team’s</w:t>
      </w:r>
      <w:r>
        <w:rPr>
          <w:spacing w:val="-6"/>
          <w:sz w:val="24"/>
        </w:rPr>
        <w:t xml:space="preserve"> </w:t>
      </w:r>
      <w:r>
        <w:rPr>
          <w:sz w:val="24"/>
        </w:rPr>
        <w:t>delivery</w:t>
      </w:r>
      <w:r>
        <w:rPr>
          <w:spacing w:val="-6"/>
          <w:sz w:val="24"/>
        </w:rPr>
        <w:t xml:space="preserve"> </w:t>
      </w:r>
      <w:r>
        <w:rPr>
          <w:sz w:val="24"/>
        </w:rPr>
        <w:t>confidence</w:t>
      </w:r>
      <w:r>
        <w:rPr>
          <w:spacing w:val="-4"/>
          <w:sz w:val="24"/>
        </w:rPr>
        <w:t xml:space="preserve"> </w:t>
      </w:r>
      <w:r>
        <w:rPr>
          <w:sz w:val="24"/>
        </w:rPr>
        <w:t>assessment</w:t>
      </w:r>
      <w:r>
        <w:rPr>
          <w:spacing w:val="-7"/>
          <w:sz w:val="24"/>
        </w:rPr>
        <w:t xml:space="preserve"> </w:t>
      </w:r>
      <w:r>
        <w:rPr>
          <w:sz w:val="24"/>
        </w:rPr>
        <w:t>was</w:t>
      </w:r>
      <w:r>
        <w:rPr>
          <w:spacing w:val="-6"/>
          <w:sz w:val="24"/>
        </w:rPr>
        <w:t xml:space="preserve"> </w:t>
      </w:r>
      <w:r>
        <w:rPr>
          <w:sz w:val="24"/>
        </w:rPr>
        <w:t>Amber/Green.</w:t>
      </w:r>
      <w:bookmarkStart w:id="19" w:name="_bookmark10"/>
      <w:bookmarkEnd w:id="19"/>
      <w:r>
        <w:fldChar w:fldCharType="begin"/>
      </w:r>
      <w:r>
        <w:instrText xml:space="preserve"> HYPERLINK \l "_bookmark11" </w:instrText>
      </w:r>
      <w:r>
        <w:fldChar w:fldCharType="separate"/>
      </w:r>
      <w:r>
        <w:rPr>
          <w:sz w:val="24"/>
          <w:vertAlign w:val="superscript"/>
        </w:rPr>
        <w:t>6</w:t>
      </w:r>
      <w:r>
        <w:rPr>
          <w:sz w:val="24"/>
          <w:vertAlign w:val="superscript"/>
        </w:rPr>
        <w:fldChar w:fldCharType="end"/>
      </w:r>
    </w:p>
    <w:p w14:paraId="1A154D35" w14:textId="77777777" w:rsidR="006D6EF8" w:rsidRDefault="006D6EF8">
      <w:pPr>
        <w:pStyle w:val="BodyText"/>
        <w:spacing w:before="10"/>
        <w:rPr>
          <w:sz w:val="20"/>
        </w:rPr>
      </w:pPr>
    </w:p>
    <w:p w14:paraId="3E3F9DCE" w14:textId="77777777" w:rsidR="006D6EF8" w:rsidRDefault="00604924">
      <w:pPr>
        <w:pStyle w:val="ListParagraph"/>
        <w:numPr>
          <w:ilvl w:val="0"/>
          <w:numId w:val="15"/>
        </w:numPr>
        <w:tabs>
          <w:tab w:val="left" w:pos="835"/>
          <w:tab w:val="left" w:pos="836"/>
        </w:tabs>
        <w:ind w:right="274"/>
        <w:rPr>
          <w:sz w:val="24"/>
        </w:rPr>
      </w:pPr>
      <w:r>
        <w:rPr>
          <w:sz w:val="24"/>
        </w:rPr>
        <w:t>The Minister of Finance and I will receive quarterly reports from the beginning of Horizon</w:t>
      </w:r>
      <w:r>
        <w:rPr>
          <w:spacing w:val="-4"/>
          <w:sz w:val="24"/>
        </w:rPr>
        <w:t xml:space="preserve"> </w:t>
      </w:r>
      <w:r>
        <w:rPr>
          <w:sz w:val="24"/>
        </w:rPr>
        <w:t>One</w:t>
      </w:r>
      <w:r>
        <w:rPr>
          <w:spacing w:val="-4"/>
          <w:sz w:val="24"/>
        </w:rPr>
        <w:t xml:space="preserve"> </w:t>
      </w:r>
      <w:r>
        <w:rPr>
          <w:sz w:val="24"/>
        </w:rPr>
        <w:t>on</w:t>
      </w:r>
      <w:r>
        <w:rPr>
          <w:spacing w:val="-4"/>
          <w:sz w:val="24"/>
        </w:rPr>
        <w:t xml:space="preserve"> </w:t>
      </w:r>
      <w:r>
        <w:rPr>
          <w:sz w:val="24"/>
        </w:rPr>
        <w:t>progress,</w:t>
      </w:r>
      <w:r>
        <w:rPr>
          <w:spacing w:val="-3"/>
          <w:sz w:val="24"/>
        </w:rPr>
        <w:t xml:space="preserve"> </w:t>
      </w:r>
      <w:r>
        <w:rPr>
          <w:sz w:val="24"/>
        </w:rPr>
        <w:t>costs,</w:t>
      </w:r>
      <w:r>
        <w:rPr>
          <w:spacing w:val="-3"/>
          <w:sz w:val="24"/>
        </w:rPr>
        <w:t xml:space="preserve"> </w:t>
      </w:r>
      <w:r>
        <w:rPr>
          <w:sz w:val="24"/>
        </w:rPr>
        <w:t>and</w:t>
      </w:r>
      <w:r>
        <w:rPr>
          <w:spacing w:val="-4"/>
          <w:sz w:val="24"/>
        </w:rPr>
        <w:t xml:space="preserve"> </w:t>
      </w:r>
      <w:r>
        <w:rPr>
          <w:sz w:val="24"/>
        </w:rPr>
        <w:t>benefits,</w:t>
      </w:r>
      <w:r>
        <w:rPr>
          <w:spacing w:val="-3"/>
          <w:sz w:val="24"/>
        </w:rPr>
        <w:t xml:space="preserve"> </w:t>
      </w:r>
      <w:r>
        <w:rPr>
          <w:sz w:val="24"/>
        </w:rPr>
        <w:t>against</w:t>
      </w:r>
      <w:r>
        <w:rPr>
          <w:spacing w:val="-3"/>
          <w:sz w:val="24"/>
        </w:rPr>
        <w:t xml:space="preserve"> </w:t>
      </w:r>
      <w:r>
        <w:rPr>
          <w:sz w:val="24"/>
        </w:rPr>
        <w:t>those</w:t>
      </w:r>
      <w:r>
        <w:rPr>
          <w:spacing w:val="-4"/>
          <w:sz w:val="24"/>
        </w:rPr>
        <w:t xml:space="preserve"> </w:t>
      </w:r>
      <w:r>
        <w:rPr>
          <w:sz w:val="24"/>
        </w:rPr>
        <w:t>set</w:t>
      </w:r>
      <w:r>
        <w:rPr>
          <w:spacing w:val="-3"/>
          <w:sz w:val="24"/>
        </w:rPr>
        <w:t xml:space="preserve"> </w:t>
      </w:r>
      <w:r>
        <w:rPr>
          <w:sz w:val="24"/>
        </w:rPr>
        <w:t>out</w:t>
      </w:r>
      <w:r>
        <w:rPr>
          <w:spacing w:val="-3"/>
          <w:sz w:val="24"/>
        </w:rPr>
        <w:t xml:space="preserve"> </w:t>
      </w:r>
      <w:r>
        <w:rPr>
          <w:sz w:val="24"/>
        </w:rPr>
        <w:t>in</w:t>
      </w:r>
      <w:r>
        <w:rPr>
          <w:spacing w:val="-4"/>
          <w:sz w:val="24"/>
        </w:rPr>
        <w:t xml:space="preserve"> </w:t>
      </w:r>
      <w:r>
        <w:rPr>
          <w:sz w:val="24"/>
        </w:rPr>
        <w:t>the</w:t>
      </w:r>
      <w:r>
        <w:rPr>
          <w:spacing w:val="-4"/>
          <w:sz w:val="24"/>
        </w:rPr>
        <w:t xml:space="preserve"> </w:t>
      </w:r>
      <w:r>
        <w:rPr>
          <w:sz w:val="24"/>
        </w:rPr>
        <w:t>Detailed Business Case. Cabinet will receive six-monthly reports on progress covering the same areas. These arrangements will ensure appropriate Ministerial oversight to support on time and on budget delivery.</w:t>
      </w:r>
    </w:p>
    <w:p w14:paraId="2995C07A" w14:textId="77777777" w:rsidR="006D6EF8" w:rsidRDefault="00604924">
      <w:pPr>
        <w:spacing w:before="224"/>
        <w:ind w:left="115"/>
        <w:rPr>
          <w:i/>
          <w:sz w:val="24"/>
        </w:rPr>
      </w:pPr>
      <w:bookmarkStart w:id="20" w:name="MSD_understand_and_are_actively_managing"/>
      <w:bookmarkEnd w:id="20"/>
      <w:r>
        <w:rPr>
          <w:i/>
          <w:sz w:val="24"/>
        </w:rPr>
        <w:t>MSD</w:t>
      </w:r>
      <w:r>
        <w:rPr>
          <w:i/>
          <w:spacing w:val="-4"/>
          <w:sz w:val="24"/>
        </w:rPr>
        <w:t xml:space="preserve"> </w:t>
      </w:r>
      <w:r>
        <w:rPr>
          <w:i/>
          <w:sz w:val="24"/>
        </w:rPr>
        <w:t>understand</w:t>
      </w:r>
      <w:r>
        <w:rPr>
          <w:i/>
          <w:spacing w:val="-3"/>
          <w:sz w:val="24"/>
        </w:rPr>
        <w:t xml:space="preserve"> </w:t>
      </w:r>
      <w:r>
        <w:rPr>
          <w:i/>
          <w:sz w:val="24"/>
        </w:rPr>
        <w:t>and</w:t>
      </w:r>
      <w:r>
        <w:rPr>
          <w:i/>
          <w:spacing w:val="-2"/>
          <w:sz w:val="24"/>
        </w:rPr>
        <w:t xml:space="preserve"> </w:t>
      </w:r>
      <w:r>
        <w:rPr>
          <w:i/>
          <w:sz w:val="24"/>
        </w:rPr>
        <w:t>are</w:t>
      </w:r>
      <w:r>
        <w:rPr>
          <w:i/>
          <w:spacing w:val="-1"/>
          <w:sz w:val="24"/>
        </w:rPr>
        <w:t xml:space="preserve"> </w:t>
      </w:r>
      <w:r>
        <w:rPr>
          <w:i/>
          <w:sz w:val="24"/>
        </w:rPr>
        <w:t>actively</w:t>
      </w:r>
      <w:r>
        <w:rPr>
          <w:i/>
          <w:spacing w:val="-4"/>
          <w:sz w:val="24"/>
        </w:rPr>
        <w:t xml:space="preserve"> </w:t>
      </w:r>
      <w:r>
        <w:rPr>
          <w:i/>
          <w:sz w:val="24"/>
        </w:rPr>
        <w:t>managing</w:t>
      </w:r>
      <w:r>
        <w:rPr>
          <w:i/>
          <w:spacing w:val="-1"/>
          <w:sz w:val="24"/>
        </w:rPr>
        <w:t xml:space="preserve"> </w:t>
      </w:r>
      <w:r>
        <w:rPr>
          <w:i/>
          <w:sz w:val="24"/>
        </w:rPr>
        <w:t>key</w:t>
      </w:r>
      <w:r>
        <w:rPr>
          <w:i/>
          <w:spacing w:val="-1"/>
          <w:sz w:val="24"/>
        </w:rPr>
        <w:t xml:space="preserve"> </w:t>
      </w:r>
      <w:r>
        <w:rPr>
          <w:i/>
          <w:spacing w:val="-2"/>
          <w:sz w:val="24"/>
        </w:rPr>
        <w:t>risks</w:t>
      </w:r>
    </w:p>
    <w:p w14:paraId="7105DD96" w14:textId="77777777" w:rsidR="006D6EF8" w:rsidRDefault="00604924">
      <w:pPr>
        <w:pStyle w:val="ListParagraph"/>
        <w:numPr>
          <w:ilvl w:val="0"/>
          <w:numId w:val="15"/>
        </w:numPr>
        <w:tabs>
          <w:tab w:val="left" w:pos="835"/>
          <w:tab w:val="left" w:pos="836"/>
        </w:tabs>
        <w:spacing w:before="162"/>
        <w:ind w:right="315"/>
        <w:rPr>
          <w:sz w:val="24"/>
        </w:rPr>
      </w:pPr>
      <w:r>
        <w:rPr>
          <w:sz w:val="24"/>
        </w:rPr>
        <w:t>A</w:t>
      </w:r>
      <w:r>
        <w:rPr>
          <w:spacing w:val="-4"/>
          <w:sz w:val="24"/>
        </w:rPr>
        <w:t xml:space="preserve"> </w:t>
      </w:r>
      <w:r>
        <w:rPr>
          <w:sz w:val="24"/>
        </w:rPr>
        <w:t>view</w:t>
      </w:r>
      <w:r>
        <w:rPr>
          <w:spacing w:val="-5"/>
          <w:sz w:val="24"/>
        </w:rPr>
        <w:t xml:space="preserve"> </w:t>
      </w:r>
      <w:r>
        <w:rPr>
          <w:sz w:val="24"/>
        </w:rPr>
        <w:t>of</w:t>
      </w:r>
      <w:r>
        <w:rPr>
          <w:spacing w:val="-6"/>
          <w:sz w:val="24"/>
        </w:rPr>
        <w:t xml:space="preserve"> </w:t>
      </w:r>
      <w:r>
        <w:rPr>
          <w:sz w:val="24"/>
        </w:rPr>
        <w:t>the</w:t>
      </w:r>
      <w:r>
        <w:rPr>
          <w:spacing w:val="-3"/>
          <w:sz w:val="24"/>
        </w:rPr>
        <w:t xml:space="preserve"> </w:t>
      </w:r>
      <w:r>
        <w:rPr>
          <w:sz w:val="24"/>
        </w:rPr>
        <w:t>Programme’s</w:t>
      </w:r>
      <w:r>
        <w:rPr>
          <w:spacing w:val="-3"/>
          <w:sz w:val="24"/>
        </w:rPr>
        <w:t xml:space="preserve"> </w:t>
      </w:r>
      <w:r>
        <w:rPr>
          <w:sz w:val="24"/>
        </w:rPr>
        <w:t>key</w:t>
      </w:r>
      <w:r>
        <w:rPr>
          <w:spacing w:val="-3"/>
          <w:sz w:val="24"/>
        </w:rPr>
        <w:t xml:space="preserve"> </w:t>
      </w:r>
      <w:r>
        <w:rPr>
          <w:sz w:val="24"/>
        </w:rPr>
        <w:t>risks</w:t>
      </w:r>
      <w:r>
        <w:rPr>
          <w:spacing w:val="-3"/>
          <w:sz w:val="24"/>
        </w:rPr>
        <w:t xml:space="preserve"> </w:t>
      </w:r>
      <w:r>
        <w:rPr>
          <w:sz w:val="24"/>
        </w:rPr>
        <w:t>and</w:t>
      </w:r>
      <w:r>
        <w:rPr>
          <w:spacing w:val="-5"/>
          <w:sz w:val="24"/>
        </w:rPr>
        <w:t xml:space="preserve"> </w:t>
      </w:r>
      <w:r>
        <w:rPr>
          <w:sz w:val="24"/>
        </w:rPr>
        <w:t>their</w:t>
      </w:r>
      <w:r>
        <w:rPr>
          <w:spacing w:val="-5"/>
          <w:sz w:val="24"/>
        </w:rPr>
        <w:t xml:space="preserve"> </w:t>
      </w:r>
      <w:r>
        <w:rPr>
          <w:sz w:val="24"/>
        </w:rPr>
        <w:t>proposed</w:t>
      </w:r>
      <w:r>
        <w:rPr>
          <w:spacing w:val="-5"/>
          <w:sz w:val="24"/>
        </w:rPr>
        <w:t xml:space="preserve"> </w:t>
      </w:r>
      <w:r>
        <w:rPr>
          <w:sz w:val="24"/>
        </w:rPr>
        <w:t>mitigations</w:t>
      </w:r>
      <w:r>
        <w:rPr>
          <w:spacing w:val="-5"/>
          <w:sz w:val="24"/>
        </w:rPr>
        <w:t xml:space="preserve"> </w:t>
      </w:r>
      <w:r>
        <w:rPr>
          <w:sz w:val="24"/>
        </w:rPr>
        <w:t>are</w:t>
      </w:r>
      <w:r>
        <w:rPr>
          <w:spacing w:val="-3"/>
          <w:sz w:val="24"/>
        </w:rPr>
        <w:t xml:space="preserve"> </w:t>
      </w:r>
      <w:r>
        <w:rPr>
          <w:sz w:val="24"/>
        </w:rPr>
        <w:t>outlined</w:t>
      </w:r>
      <w:r>
        <w:rPr>
          <w:spacing w:val="-3"/>
          <w:sz w:val="24"/>
        </w:rPr>
        <w:t xml:space="preserve"> </w:t>
      </w:r>
      <w:r>
        <w:rPr>
          <w:sz w:val="24"/>
        </w:rPr>
        <w:t>in the table below:</w:t>
      </w:r>
    </w:p>
    <w:p w14:paraId="0912B875" w14:textId="77777777" w:rsidR="006D6EF8" w:rsidRDefault="006D6EF8">
      <w:pPr>
        <w:pStyle w:val="BodyText"/>
        <w:spacing w:before="11"/>
        <w:rPr>
          <w:sz w:val="20"/>
        </w:rPr>
      </w:pP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0"/>
        <w:gridCol w:w="4478"/>
      </w:tblGrid>
      <w:tr w:rsidR="006D6EF8" w14:paraId="4FB3898D" w14:textId="77777777">
        <w:trPr>
          <w:trHeight w:val="276"/>
        </w:trPr>
        <w:tc>
          <w:tcPr>
            <w:tcW w:w="4430" w:type="dxa"/>
          </w:tcPr>
          <w:p w14:paraId="2E3B28D0" w14:textId="77777777" w:rsidR="006D6EF8" w:rsidRDefault="00604924">
            <w:pPr>
              <w:pStyle w:val="TableParagraph"/>
              <w:spacing w:line="206" w:lineRule="exact"/>
              <w:rPr>
                <w:b/>
                <w:sz w:val="18"/>
              </w:rPr>
            </w:pPr>
            <w:r>
              <w:rPr>
                <w:b/>
                <w:sz w:val="18"/>
              </w:rPr>
              <w:t>Key</w:t>
            </w:r>
            <w:r>
              <w:rPr>
                <w:b/>
                <w:spacing w:val="-5"/>
                <w:sz w:val="18"/>
              </w:rPr>
              <w:t xml:space="preserve"> </w:t>
            </w:r>
            <w:r>
              <w:rPr>
                <w:b/>
                <w:spacing w:val="-2"/>
                <w:sz w:val="18"/>
              </w:rPr>
              <w:t>Risks</w:t>
            </w:r>
          </w:p>
        </w:tc>
        <w:tc>
          <w:tcPr>
            <w:tcW w:w="4478" w:type="dxa"/>
          </w:tcPr>
          <w:p w14:paraId="2E9971E7" w14:textId="77777777" w:rsidR="006D6EF8" w:rsidRDefault="00604924">
            <w:pPr>
              <w:pStyle w:val="TableParagraph"/>
              <w:spacing w:line="206" w:lineRule="exact"/>
              <w:rPr>
                <w:b/>
                <w:sz w:val="18"/>
              </w:rPr>
            </w:pPr>
            <w:r>
              <w:rPr>
                <w:b/>
                <w:spacing w:val="-2"/>
                <w:sz w:val="18"/>
              </w:rPr>
              <w:t>Mitigations</w:t>
            </w:r>
          </w:p>
        </w:tc>
      </w:tr>
      <w:tr w:rsidR="006D6EF8" w14:paraId="13790EB2" w14:textId="77777777">
        <w:trPr>
          <w:trHeight w:val="1105"/>
        </w:trPr>
        <w:tc>
          <w:tcPr>
            <w:tcW w:w="4430" w:type="dxa"/>
          </w:tcPr>
          <w:p w14:paraId="35B0CFDF" w14:textId="77777777" w:rsidR="006D6EF8" w:rsidRDefault="00604924">
            <w:pPr>
              <w:pStyle w:val="TableParagraph"/>
              <w:ind w:right="177"/>
              <w:rPr>
                <w:sz w:val="16"/>
              </w:rPr>
            </w:pPr>
            <w:r>
              <w:rPr>
                <w:sz w:val="16"/>
              </w:rPr>
              <w:t>MSD</w:t>
            </w:r>
            <w:r>
              <w:rPr>
                <w:spacing w:val="-8"/>
                <w:sz w:val="16"/>
              </w:rPr>
              <w:t xml:space="preserve"> </w:t>
            </w:r>
            <w:r>
              <w:rPr>
                <w:sz w:val="16"/>
              </w:rPr>
              <w:t>does</w:t>
            </w:r>
            <w:r>
              <w:rPr>
                <w:spacing w:val="-4"/>
                <w:sz w:val="16"/>
              </w:rPr>
              <w:t xml:space="preserve"> </w:t>
            </w:r>
            <w:r>
              <w:rPr>
                <w:sz w:val="16"/>
              </w:rPr>
              <w:t>not</w:t>
            </w:r>
            <w:r>
              <w:rPr>
                <w:spacing w:val="-6"/>
                <w:sz w:val="16"/>
              </w:rPr>
              <w:t xml:space="preserve"> </w:t>
            </w:r>
            <w:r>
              <w:rPr>
                <w:sz w:val="16"/>
              </w:rPr>
              <w:t>put</w:t>
            </w:r>
            <w:r>
              <w:rPr>
                <w:spacing w:val="-5"/>
                <w:sz w:val="16"/>
              </w:rPr>
              <w:t xml:space="preserve"> </w:t>
            </w:r>
            <w:r>
              <w:rPr>
                <w:sz w:val="16"/>
              </w:rPr>
              <w:t>in</w:t>
            </w:r>
            <w:r>
              <w:rPr>
                <w:spacing w:val="-8"/>
                <w:sz w:val="16"/>
              </w:rPr>
              <w:t xml:space="preserve"> </w:t>
            </w:r>
            <w:r>
              <w:rPr>
                <w:sz w:val="16"/>
              </w:rPr>
              <w:t>place</w:t>
            </w:r>
            <w:r>
              <w:rPr>
                <w:spacing w:val="-5"/>
                <w:sz w:val="16"/>
              </w:rPr>
              <w:t xml:space="preserve"> </w:t>
            </w:r>
            <w:r>
              <w:rPr>
                <w:sz w:val="16"/>
              </w:rPr>
              <w:t>effective</w:t>
            </w:r>
            <w:r>
              <w:rPr>
                <w:spacing w:val="-5"/>
                <w:sz w:val="16"/>
              </w:rPr>
              <w:t xml:space="preserve"> </w:t>
            </w:r>
            <w:r>
              <w:rPr>
                <w:sz w:val="16"/>
              </w:rPr>
              <w:t>change</w:t>
            </w:r>
            <w:r>
              <w:rPr>
                <w:spacing w:val="-5"/>
                <w:sz w:val="16"/>
              </w:rPr>
              <w:t xml:space="preserve"> </w:t>
            </w:r>
            <w:r>
              <w:rPr>
                <w:sz w:val="16"/>
              </w:rPr>
              <w:t>management to support the delivery of the Programme</w:t>
            </w:r>
          </w:p>
        </w:tc>
        <w:tc>
          <w:tcPr>
            <w:tcW w:w="4478" w:type="dxa"/>
          </w:tcPr>
          <w:p w14:paraId="5B237C32" w14:textId="77777777" w:rsidR="006D6EF8" w:rsidRDefault="00604924">
            <w:pPr>
              <w:pStyle w:val="TableParagraph"/>
              <w:numPr>
                <w:ilvl w:val="0"/>
                <w:numId w:val="14"/>
              </w:numPr>
              <w:tabs>
                <w:tab w:val="left" w:pos="467"/>
                <w:tab w:val="left" w:pos="468"/>
              </w:tabs>
              <w:ind w:left="467" w:right="133"/>
              <w:rPr>
                <w:sz w:val="16"/>
              </w:rPr>
            </w:pPr>
            <w:r>
              <w:rPr>
                <w:sz w:val="16"/>
              </w:rPr>
              <w:t>Embed strong communications and change management</w:t>
            </w:r>
            <w:r>
              <w:rPr>
                <w:spacing w:val="-7"/>
                <w:sz w:val="16"/>
              </w:rPr>
              <w:t xml:space="preserve"> </w:t>
            </w:r>
            <w:r>
              <w:rPr>
                <w:sz w:val="16"/>
              </w:rPr>
              <w:t>practices.</w:t>
            </w:r>
            <w:r>
              <w:rPr>
                <w:spacing w:val="-6"/>
                <w:sz w:val="16"/>
              </w:rPr>
              <w:t xml:space="preserve"> </w:t>
            </w:r>
            <w:r>
              <w:rPr>
                <w:sz w:val="16"/>
              </w:rPr>
              <w:t>This</w:t>
            </w:r>
            <w:r>
              <w:rPr>
                <w:spacing w:val="-9"/>
                <w:sz w:val="16"/>
              </w:rPr>
              <w:t xml:space="preserve"> </w:t>
            </w:r>
            <w:r>
              <w:rPr>
                <w:sz w:val="16"/>
              </w:rPr>
              <w:t>will</w:t>
            </w:r>
            <w:r>
              <w:rPr>
                <w:spacing w:val="-9"/>
                <w:sz w:val="16"/>
              </w:rPr>
              <w:t xml:space="preserve"> </w:t>
            </w:r>
            <w:r>
              <w:rPr>
                <w:sz w:val="16"/>
              </w:rPr>
              <w:t>support</w:t>
            </w:r>
            <w:r>
              <w:rPr>
                <w:spacing w:val="-7"/>
                <w:sz w:val="16"/>
              </w:rPr>
              <w:t xml:space="preserve"> </w:t>
            </w:r>
            <w:r>
              <w:rPr>
                <w:sz w:val="16"/>
              </w:rPr>
              <w:t>managing</w:t>
            </w:r>
            <w:r>
              <w:rPr>
                <w:spacing w:val="-7"/>
                <w:sz w:val="16"/>
              </w:rPr>
              <w:t xml:space="preserve"> </w:t>
            </w:r>
            <w:r>
              <w:rPr>
                <w:sz w:val="16"/>
              </w:rPr>
              <w:t>the size, scale and pace of changes.</w:t>
            </w:r>
          </w:p>
          <w:p w14:paraId="7B60705D" w14:textId="77777777" w:rsidR="006D6EF8" w:rsidRDefault="00604924">
            <w:pPr>
              <w:pStyle w:val="TableParagraph"/>
              <w:numPr>
                <w:ilvl w:val="0"/>
                <w:numId w:val="14"/>
              </w:numPr>
              <w:tabs>
                <w:tab w:val="left" w:pos="467"/>
                <w:tab w:val="left" w:pos="468"/>
              </w:tabs>
              <w:rPr>
                <w:sz w:val="16"/>
              </w:rPr>
            </w:pPr>
            <w:r>
              <w:rPr>
                <w:sz w:val="16"/>
              </w:rPr>
              <w:t>MSD</w:t>
            </w:r>
            <w:r>
              <w:rPr>
                <w:spacing w:val="-6"/>
                <w:sz w:val="16"/>
              </w:rPr>
              <w:t xml:space="preserve"> </w:t>
            </w:r>
            <w:r>
              <w:rPr>
                <w:sz w:val="16"/>
              </w:rPr>
              <w:t>will</w:t>
            </w:r>
            <w:r>
              <w:rPr>
                <w:spacing w:val="-3"/>
                <w:sz w:val="16"/>
              </w:rPr>
              <w:t xml:space="preserve"> </w:t>
            </w:r>
            <w:r>
              <w:rPr>
                <w:sz w:val="16"/>
              </w:rPr>
              <w:t>take an</w:t>
            </w:r>
            <w:r>
              <w:rPr>
                <w:spacing w:val="-2"/>
                <w:sz w:val="16"/>
              </w:rPr>
              <w:t xml:space="preserve"> </w:t>
            </w:r>
            <w:r>
              <w:rPr>
                <w:sz w:val="16"/>
              </w:rPr>
              <w:t>approach that</w:t>
            </w:r>
            <w:r>
              <w:rPr>
                <w:spacing w:val="-2"/>
                <w:sz w:val="16"/>
              </w:rPr>
              <w:t xml:space="preserve"> </w:t>
            </w:r>
            <w:r>
              <w:rPr>
                <w:sz w:val="16"/>
              </w:rPr>
              <w:t>uses</w:t>
            </w:r>
            <w:r>
              <w:rPr>
                <w:spacing w:val="1"/>
                <w:sz w:val="16"/>
              </w:rPr>
              <w:t xml:space="preserve"> </w:t>
            </w:r>
            <w:r>
              <w:rPr>
                <w:sz w:val="16"/>
              </w:rPr>
              <w:t>its</w:t>
            </w:r>
            <w:r>
              <w:rPr>
                <w:spacing w:val="-3"/>
                <w:sz w:val="16"/>
              </w:rPr>
              <w:t xml:space="preserve"> </w:t>
            </w:r>
            <w:r>
              <w:rPr>
                <w:sz w:val="16"/>
              </w:rPr>
              <w:t>leaders</w:t>
            </w:r>
            <w:r>
              <w:rPr>
                <w:spacing w:val="1"/>
                <w:sz w:val="16"/>
              </w:rPr>
              <w:t xml:space="preserve"> </w:t>
            </w:r>
            <w:r>
              <w:rPr>
                <w:spacing w:val="-5"/>
                <w:sz w:val="16"/>
              </w:rPr>
              <w:t>and</w:t>
            </w:r>
          </w:p>
          <w:p w14:paraId="3DC396B2" w14:textId="77777777" w:rsidR="006D6EF8" w:rsidRDefault="00604924">
            <w:pPr>
              <w:pStyle w:val="TableParagraph"/>
              <w:spacing w:line="180" w:lineRule="atLeast"/>
              <w:ind w:left="467" w:right="133"/>
              <w:rPr>
                <w:sz w:val="16"/>
              </w:rPr>
            </w:pPr>
            <w:r>
              <w:rPr>
                <w:sz w:val="16"/>
              </w:rPr>
              <w:t>existing</w:t>
            </w:r>
            <w:r>
              <w:rPr>
                <w:spacing w:val="-9"/>
                <w:sz w:val="16"/>
              </w:rPr>
              <w:t xml:space="preserve"> </w:t>
            </w:r>
            <w:r>
              <w:rPr>
                <w:sz w:val="16"/>
              </w:rPr>
              <w:t>relationship</w:t>
            </w:r>
            <w:r>
              <w:rPr>
                <w:spacing w:val="-8"/>
                <w:sz w:val="16"/>
              </w:rPr>
              <w:t xml:space="preserve"> </w:t>
            </w:r>
            <w:r>
              <w:rPr>
                <w:sz w:val="16"/>
              </w:rPr>
              <w:t>owners</w:t>
            </w:r>
            <w:r>
              <w:rPr>
                <w:spacing w:val="-8"/>
                <w:sz w:val="16"/>
              </w:rPr>
              <w:t xml:space="preserve"> </w:t>
            </w:r>
            <w:r>
              <w:rPr>
                <w:sz w:val="16"/>
              </w:rPr>
              <w:t>to</w:t>
            </w:r>
            <w:r>
              <w:rPr>
                <w:spacing w:val="-9"/>
                <w:sz w:val="16"/>
              </w:rPr>
              <w:t xml:space="preserve"> </w:t>
            </w:r>
            <w:r>
              <w:rPr>
                <w:sz w:val="16"/>
              </w:rPr>
              <w:t>drive</w:t>
            </w:r>
            <w:r>
              <w:rPr>
                <w:spacing w:val="-9"/>
                <w:sz w:val="16"/>
              </w:rPr>
              <w:t xml:space="preserve"> </w:t>
            </w:r>
            <w:r>
              <w:rPr>
                <w:sz w:val="16"/>
              </w:rPr>
              <w:t>engagement through existing channels and networks.</w:t>
            </w:r>
          </w:p>
        </w:tc>
      </w:tr>
      <w:tr w:rsidR="006D6EF8" w14:paraId="25034D33" w14:textId="77777777">
        <w:trPr>
          <w:trHeight w:val="738"/>
        </w:trPr>
        <w:tc>
          <w:tcPr>
            <w:tcW w:w="4430" w:type="dxa"/>
          </w:tcPr>
          <w:p w14:paraId="263588F3" w14:textId="77777777" w:rsidR="006D6EF8" w:rsidRDefault="00604924">
            <w:pPr>
              <w:pStyle w:val="TableParagraph"/>
              <w:rPr>
                <w:sz w:val="16"/>
              </w:rPr>
            </w:pPr>
            <w:r>
              <w:rPr>
                <w:sz w:val="16"/>
              </w:rPr>
              <w:t>The</w:t>
            </w:r>
            <w:r>
              <w:rPr>
                <w:spacing w:val="-7"/>
                <w:sz w:val="16"/>
              </w:rPr>
              <w:t xml:space="preserve"> </w:t>
            </w:r>
            <w:r>
              <w:rPr>
                <w:sz w:val="16"/>
              </w:rPr>
              <w:t>Programme</w:t>
            </w:r>
            <w:r>
              <w:rPr>
                <w:spacing w:val="-7"/>
                <w:sz w:val="16"/>
              </w:rPr>
              <w:t xml:space="preserve"> </w:t>
            </w:r>
            <w:r>
              <w:rPr>
                <w:sz w:val="16"/>
              </w:rPr>
              <w:t>does</w:t>
            </w:r>
            <w:r>
              <w:rPr>
                <w:spacing w:val="-5"/>
                <w:sz w:val="16"/>
              </w:rPr>
              <w:t xml:space="preserve"> </w:t>
            </w:r>
            <w:r>
              <w:rPr>
                <w:sz w:val="16"/>
              </w:rPr>
              <w:t>not</w:t>
            </w:r>
            <w:r>
              <w:rPr>
                <w:spacing w:val="-7"/>
                <w:sz w:val="16"/>
              </w:rPr>
              <w:t xml:space="preserve"> </w:t>
            </w:r>
            <w:r>
              <w:rPr>
                <w:sz w:val="16"/>
              </w:rPr>
              <w:t>effectively</w:t>
            </w:r>
            <w:r>
              <w:rPr>
                <w:spacing w:val="-7"/>
                <w:sz w:val="16"/>
              </w:rPr>
              <w:t xml:space="preserve"> </w:t>
            </w:r>
            <w:r>
              <w:rPr>
                <w:sz w:val="16"/>
              </w:rPr>
              <w:t>manage</w:t>
            </w:r>
            <w:r>
              <w:rPr>
                <w:spacing w:val="-6"/>
                <w:sz w:val="16"/>
              </w:rPr>
              <w:t xml:space="preserve"> </w:t>
            </w:r>
            <w:r>
              <w:rPr>
                <w:sz w:val="16"/>
              </w:rPr>
              <w:t>the</w:t>
            </w:r>
            <w:r>
              <w:rPr>
                <w:spacing w:val="-7"/>
                <w:sz w:val="16"/>
              </w:rPr>
              <w:t xml:space="preserve"> </w:t>
            </w:r>
            <w:r>
              <w:rPr>
                <w:sz w:val="16"/>
              </w:rPr>
              <w:t>transition and temporary parallel running of old and new technology systems and processes</w:t>
            </w:r>
          </w:p>
        </w:tc>
        <w:tc>
          <w:tcPr>
            <w:tcW w:w="4478" w:type="dxa"/>
          </w:tcPr>
          <w:p w14:paraId="6ED39449" w14:textId="77777777" w:rsidR="006D6EF8" w:rsidRDefault="00604924">
            <w:pPr>
              <w:pStyle w:val="TableParagraph"/>
              <w:numPr>
                <w:ilvl w:val="0"/>
                <w:numId w:val="13"/>
              </w:numPr>
              <w:tabs>
                <w:tab w:val="left" w:pos="467"/>
                <w:tab w:val="left" w:pos="468"/>
              </w:tabs>
              <w:ind w:left="467" w:right="249"/>
              <w:rPr>
                <w:sz w:val="16"/>
              </w:rPr>
            </w:pPr>
            <w:r>
              <w:rPr>
                <w:sz w:val="16"/>
              </w:rPr>
              <w:t>The</w:t>
            </w:r>
            <w:r>
              <w:rPr>
                <w:spacing w:val="-7"/>
                <w:sz w:val="16"/>
              </w:rPr>
              <w:t xml:space="preserve"> </w:t>
            </w:r>
            <w:r>
              <w:rPr>
                <w:sz w:val="16"/>
              </w:rPr>
              <w:t>Programme</w:t>
            </w:r>
            <w:r>
              <w:rPr>
                <w:spacing w:val="-7"/>
                <w:sz w:val="16"/>
              </w:rPr>
              <w:t xml:space="preserve"> </w:t>
            </w:r>
            <w:r>
              <w:rPr>
                <w:sz w:val="16"/>
              </w:rPr>
              <w:t>has</w:t>
            </w:r>
            <w:r>
              <w:rPr>
                <w:spacing w:val="-6"/>
                <w:sz w:val="16"/>
              </w:rPr>
              <w:t xml:space="preserve"> </w:t>
            </w:r>
            <w:r>
              <w:rPr>
                <w:sz w:val="16"/>
              </w:rPr>
              <w:t>planned</w:t>
            </w:r>
            <w:r>
              <w:rPr>
                <w:spacing w:val="-7"/>
                <w:sz w:val="16"/>
              </w:rPr>
              <w:t xml:space="preserve"> </w:t>
            </w:r>
            <w:r>
              <w:rPr>
                <w:sz w:val="16"/>
              </w:rPr>
              <w:t>for</w:t>
            </w:r>
            <w:r>
              <w:rPr>
                <w:spacing w:val="-5"/>
                <w:sz w:val="16"/>
              </w:rPr>
              <w:t xml:space="preserve"> </w:t>
            </w:r>
            <w:r>
              <w:rPr>
                <w:sz w:val="16"/>
              </w:rPr>
              <w:t>parallel</w:t>
            </w:r>
            <w:r>
              <w:rPr>
                <w:spacing w:val="-6"/>
                <w:sz w:val="16"/>
              </w:rPr>
              <w:t xml:space="preserve"> </w:t>
            </w:r>
            <w:r>
              <w:rPr>
                <w:sz w:val="16"/>
              </w:rPr>
              <w:t>running</w:t>
            </w:r>
            <w:r>
              <w:rPr>
                <w:spacing w:val="-7"/>
                <w:sz w:val="16"/>
              </w:rPr>
              <w:t xml:space="preserve"> </w:t>
            </w:r>
            <w:r>
              <w:rPr>
                <w:sz w:val="16"/>
              </w:rPr>
              <w:t>and set aside dedicated funding for technology.</w:t>
            </w:r>
          </w:p>
          <w:p w14:paraId="45ECB5B2" w14:textId="77777777" w:rsidR="006D6EF8" w:rsidRDefault="00604924">
            <w:pPr>
              <w:pStyle w:val="TableParagraph"/>
              <w:numPr>
                <w:ilvl w:val="0"/>
                <w:numId w:val="13"/>
              </w:numPr>
              <w:tabs>
                <w:tab w:val="left" w:pos="467"/>
                <w:tab w:val="left" w:pos="468"/>
              </w:tabs>
              <w:spacing w:line="186" w:lineRule="exact"/>
              <w:ind w:left="467" w:right="443"/>
              <w:rPr>
                <w:sz w:val="16"/>
              </w:rPr>
            </w:pPr>
            <w:r>
              <w:rPr>
                <w:sz w:val="16"/>
              </w:rPr>
              <w:t>Transitions</w:t>
            </w:r>
            <w:r>
              <w:rPr>
                <w:spacing w:val="-6"/>
                <w:sz w:val="16"/>
              </w:rPr>
              <w:t xml:space="preserve"> </w:t>
            </w:r>
            <w:r>
              <w:rPr>
                <w:sz w:val="16"/>
              </w:rPr>
              <w:t>will</w:t>
            </w:r>
            <w:r>
              <w:rPr>
                <w:spacing w:val="-6"/>
                <w:sz w:val="16"/>
              </w:rPr>
              <w:t xml:space="preserve"> </w:t>
            </w:r>
            <w:r>
              <w:rPr>
                <w:sz w:val="16"/>
              </w:rPr>
              <w:t>be</w:t>
            </w:r>
            <w:r>
              <w:rPr>
                <w:spacing w:val="-7"/>
                <w:sz w:val="16"/>
              </w:rPr>
              <w:t xml:space="preserve"> </w:t>
            </w:r>
            <w:r>
              <w:rPr>
                <w:sz w:val="16"/>
              </w:rPr>
              <w:t>designed</w:t>
            </w:r>
            <w:r>
              <w:rPr>
                <w:spacing w:val="-5"/>
                <w:sz w:val="16"/>
              </w:rPr>
              <w:t xml:space="preserve"> </w:t>
            </w:r>
            <w:r>
              <w:rPr>
                <w:sz w:val="16"/>
              </w:rPr>
              <w:t>to</w:t>
            </w:r>
            <w:r>
              <w:rPr>
                <w:spacing w:val="-7"/>
                <w:sz w:val="16"/>
              </w:rPr>
              <w:t xml:space="preserve"> </w:t>
            </w:r>
            <w:r>
              <w:rPr>
                <w:sz w:val="16"/>
              </w:rPr>
              <w:t>minimise</w:t>
            </w:r>
            <w:r>
              <w:rPr>
                <w:spacing w:val="-7"/>
                <w:sz w:val="16"/>
              </w:rPr>
              <w:t xml:space="preserve"> </w:t>
            </w:r>
            <w:r>
              <w:rPr>
                <w:sz w:val="16"/>
              </w:rPr>
              <w:t>impact</w:t>
            </w:r>
            <w:r>
              <w:rPr>
                <w:spacing w:val="-4"/>
                <w:sz w:val="16"/>
              </w:rPr>
              <w:t xml:space="preserve"> </w:t>
            </w:r>
            <w:r>
              <w:rPr>
                <w:sz w:val="16"/>
              </w:rPr>
              <w:t>on clients, staff and partners.</w:t>
            </w:r>
          </w:p>
        </w:tc>
      </w:tr>
      <w:tr w:rsidR="006D6EF8" w14:paraId="62F1C051" w14:textId="77777777">
        <w:trPr>
          <w:trHeight w:val="1288"/>
        </w:trPr>
        <w:tc>
          <w:tcPr>
            <w:tcW w:w="4430" w:type="dxa"/>
          </w:tcPr>
          <w:p w14:paraId="0AB567B6" w14:textId="77777777" w:rsidR="006D6EF8" w:rsidRDefault="00604924">
            <w:pPr>
              <w:pStyle w:val="TableParagraph"/>
              <w:rPr>
                <w:sz w:val="16"/>
              </w:rPr>
            </w:pPr>
            <w:r>
              <w:rPr>
                <w:sz w:val="16"/>
              </w:rPr>
              <w:t>The</w:t>
            </w:r>
            <w:r>
              <w:rPr>
                <w:spacing w:val="-7"/>
                <w:sz w:val="16"/>
              </w:rPr>
              <w:t xml:space="preserve"> </w:t>
            </w:r>
            <w:r>
              <w:rPr>
                <w:sz w:val="16"/>
              </w:rPr>
              <w:t>Programme</w:t>
            </w:r>
            <w:r>
              <w:rPr>
                <w:spacing w:val="-7"/>
                <w:sz w:val="16"/>
              </w:rPr>
              <w:t xml:space="preserve"> </w:t>
            </w:r>
            <w:r>
              <w:rPr>
                <w:sz w:val="16"/>
              </w:rPr>
              <w:t>does</w:t>
            </w:r>
            <w:r>
              <w:rPr>
                <w:spacing w:val="-4"/>
                <w:sz w:val="16"/>
              </w:rPr>
              <w:t xml:space="preserve"> </w:t>
            </w:r>
            <w:r>
              <w:rPr>
                <w:sz w:val="16"/>
              </w:rPr>
              <w:t>not</w:t>
            </w:r>
            <w:r>
              <w:rPr>
                <w:spacing w:val="-6"/>
                <w:sz w:val="16"/>
              </w:rPr>
              <w:t xml:space="preserve"> </w:t>
            </w:r>
            <w:r>
              <w:rPr>
                <w:sz w:val="16"/>
              </w:rPr>
              <w:t>demonstrate</w:t>
            </w:r>
            <w:r>
              <w:rPr>
                <w:spacing w:val="-7"/>
                <w:sz w:val="16"/>
              </w:rPr>
              <w:t xml:space="preserve"> </w:t>
            </w:r>
            <w:r>
              <w:rPr>
                <w:sz w:val="16"/>
              </w:rPr>
              <w:t>commitment</w:t>
            </w:r>
            <w:r>
              <w:rPr>
                <w:spacing w:val="-6"/>
                <w:sz w:val="16"/>
              </w:rPr>
              <w:t xml:space="preserve"> </w:t>
            </w:r>
            <w:r>
              <w:rPr>
                <w:sz w:val="16"/>
              </w:rPr>
              <w:t>to</w:t>
            </w:r>
            <w:r>
              <w:rPr>
                <w:spacing w:val="-7"/>
                <w:sz w:val="16"/>
              </w:rPr>
              <w:t xml:space="preserve"> </w:t>
            </w:r>
            <w:r>
              <w:rPr>
                <w:sz w:val="16"/>
              </w:rPr>
              <w:t>Te Tiriti or appropriate engagement with Tiriti partners</w:t>
            </w:r>
          </w:p>
        </w:tc>
        <w:tc>
          <w:tcPr>
            <w:tcW w:w="4478" w:type="dxa"/>
          </w:tcPr>
          <w:p w14:paraId="6C585DD9" w14:textId="77777777" w:rsidR="006D6EF8" w:rsidRDefault="00604924">
            <w:pPr>
              <w:pStyle w:val="TableParagraph"/>
              <w:numPr>
                <w:ilvl w:val="0"/>
                <w:numId w:val="12"/>
              </w:numPr>
              <w:tabs>
                <w:tab w:val="left" w:pos="467"/>
                <w:tab w:val="left" w:pos="468"/>
              </w:tabs>
              <w:ind w:left="467" w:right="176"/>
              <w:rPr>
                <w:sz w:val="16"/>
              </w:rPr>
            </w:pPr>
            <w:r>
              <w:rPr>
                <w:sz w:val="16"/>
              </w:rPr>
              <w:t>The Programme has a team of people who help support</w:t>
            </w:r>
            <w:r>
              <w:rPr>
                <w:spacing w:val="-5"/>
                <w:sz w:val="16"/>
              </w:rPr>
              <w:t xml:space="preserve"> </w:t>
            </w:r>
            <w:r>
              <w:rPr>
                <w:sz w:val="16"/>
              </w:rPr>
              <w:t>the</w:t>
            </w:r>
            <w:r>
              <w:rPr>
                <w:spacing w:val="-7"/>
                <w:sz w:val="16"/>
              </w:rPr>
              <w:t xml:space="preserve"> </w:t>
            </w:r>
            <w:r>
              <w:rPr>
                <w:sz w:val="16"/>
              </w:rPr>
              <w:t>Programme</w:t>
            </w:r>
            <w:r>
              <w:rPr>
                <w:spacing w:val="-5"/>
                <w:sz w:val="16"/>
              </w:rPr>
              <w:t xml:space="preserve"> </w:t>
            </w:r>
            <w:r>
              <w:rPr>
                <w:sz w:val="16"/>
              </w:rPr>
              <w:t>to</w:t>
            </w:r>
            <w:r>
              <w:rPr>
                <w:spacing w:val="-7"/>
                <w:sz w:val="16"/>
              </w:rPr>
              <w:t xml:space="preserve"> </w:t>
            </w:r>
            <w:r>
              <w:rPr>
                <w:sz w:val="16"/>
              </w:rPr>
              <w:t>better</w:t>
            </w:r>
            <w:r>
              <w:rPr>
                <w:spacing w:val="-3"/>
                <w:sz w:val="16"/>
              </w:rPr>
              <w:t xml:space="preserve"> </w:t>
            </w:r>
            <w:r>
              <w:rPr>
                <w:sz w:val="16"/>
              </w:rPr>
              <w:t>deliver</w:t>
            </w:r>
            <w:r>
              <w:rPr>
                <w:spacing w:val="-5"/>
                <w:sz w:val="16"/>
              </w:rPr>
              <w:t xml:space="preserve"> </w:t>
            </w:r>
            <w:r>
              <w:rPr>
                <w:sz w:val="16"/>
              </w:rPr>
              <w:t>for</w:t>
            </w:r>
            <w:r>
              <w:rPr>
                <w:spacing w:val="-7"/>
                <w:sz w:val="16"/>
              </w:rPr>
              <w:t xml:space="preserve"> </w:t>
            </w:r>
            <w:r>
              <w:rPr>
                <w:sz w:val="16"/>
              </w:rPr>
              <w:t>Māori,</w:t>
            </w:r>
            <w:r>
              <w:rPr>
                <w:spacing w:val="-6"/>
                <w:sz w:val="16"/>
              </w:rPr>
              <w:t xml:space="preserve"> </w:t>
            </w:r>
            <w:r>
              <w:rPr>
                <w:sz w:val="16"/>
              </w:rPr>
              <w:t>iwi, hapū and whānau. This includes providing advice on equity issues, including those arising out of Te Tiriti.</w:t>
            </w:r>
          </w:p>
          <w:p w14:paraId="15153888" w14:textId="77777777" w:rsidR="006D6EF8" w:rsidRDefault="00604924">
            <w:pPr>
              <w:pStyle w:val="TableParagraph"/>
              <w:numPr>
                <w:ilvl w:val="0"/>
                <w:numId w:val="12"/>
              </w:numPr>
              <w:tabs>
                <w:tab w:val="left" w:pos="467"/>
                <w:tab w:val="left" w:pos="468"/>
              </w:tabs>
              <w:rPr>
                <w:sz w:val="16"/>
              </w:rPr>
            </w:pPr>
            <w:r>
              <w:rPr>
                <w:sz w:val="16"/>
              </w:rPr>
              <w:t>Guidance</w:t>
            </w:r>
            <w:r>
              <w:rPr>
                <w:spacing w:val="-3"/>
                <w:sz w:val="16"/>
              </w:rPr>
              <w:t xml:space="preserve"> </w:t>
            </w:r>
            <w:r>
              <w:rPr>
                <w:sz w:val="16"/>
              </w:rPr>
              <w:t>on</w:t>
            </w:r>
            <w:r>
              <w:rPr>
                <w:spacing w:val="-2"/>
                <w:sz w:val="16"/>
              </w:rPr>
              <w:t xml:space="preserve"> </w:t>
            </w:r>
            <w:r>
              <w:rPr>
                <w:sz w:val="16"/>
              </w:rPr>
              <w:t>Te</w:t>
            </w:r>
            <w:r>
              <w:rPr>
                <w:spacing w:val="-4"/>
                <w:sz w:val="16"/>
              </w:rPr>
              <w:t xml:space="preserve"> </w:t>
            </w:r>
            <w:r>
              <w:rPr>
                <w:sz w:val="16"/>
              </w:rPr>
              <w:t>Tiriti</w:t>
            </w:r>
            <w:r>
              <w:rPr>
                <w:spacing w:val="-1"/>
                <w:sz w:val="16"/>
              </w:rPr>
              <w:t xml:space="preserve"> </w:t>
            </w:r>
            <w:r>
              <w:rPr>
                <w:sz w:val="16"/>
              </w:rPr>
              <w:t>and</w:t>
            </w:r>
            <w:r>
              <w:rPr>
                <w:spacing w:val="-2"/>
                <w:sz w:val="16"/>
              </w:rPr>
              <w:t xml:space="preserve"> </w:t>
            </w:r>
            <w:r>
              <w:rPr>
                <w:sz w:val="16"/>
              </w:rPr>
              <w:t>Ngā</w:t>
            </w:r>
            <w:r>
              <w:rPr>
                <w:spacing w:val="-2"/>
                <w:sz w:val="16"/>
              </w:rPr>
              <w:t xml:space="preserve"> </w:t>
            </w:r>
            <w:r>
              <w:rPr>
                <w:sz w:val="16"/>
              </w:rPr>
              <w:t>Mātanga Māori</w:t>
            </w:r>
            <w:r>
              <w:rPr>
                <w:spacing w:val="-3"/>
                <w:sz w:val="16"/>
              </w:rPr>
              <w:t xml:space="preserve"> </w:t>
            </w:r>
            <w:r>
              <w:rPr>
                <w:spacing w:val="-2"/>
                <w:sz w:val="16"/>
              </w:rPr>
              <w:t>Values</w:t>
            </w:r>
          </w:p>
          <w:p w14:paraId="6A26860E" w14:textId="77777777" w:rsidR="006D6EF8" w:rsidRDefault="00604924">
            <w:pPr>
              <w:pStyle w:val="TableParagraph"/>
              <w:spacing w:line="180" w:lineRule="atLeast"/>
              <w:ind w:left="467" w:right="133"/>
              <w:rPr>
                <w:sz w:val="16"/>
              </w:rPr>
            </w:pPr>
            <w:r>
              <w:rPr>
                <w:sz w:val="16"/>
              </w:rPr>
              <w:t>is</w:t>
            </w:r>
            <w:r>
              <w:rPr>
                <w:spacing w:val="-8"/>
                <w:sz w:val="16"/>
              </w:rPr>
              <w:t xml:space="preserve"> </w:t>
            </w:r>
            <w:r>
              <w:rPr>
                <w:sz w:val="16"/>
              </w:rPr>
              <w:t>available</w:t>
            </w:r>
            <w:r>
              <w:rPr>
                <w:spacing w:val="-5"/>
                <w:sz w:val="16"/>
              </w:rPr>
              <w:t xml:space="preserve"> </w:t>
            </w:r>
            <w:r>
              <w:rPr>
                <w:sz w:val="16"/>
              </w:rPr>
              <w:t>from</w:t>
            </w:r>
            <w:r>
              <w:rPr>
                <w:spacing w:val="-7"/>
                <w:sz w:val="16"/>
              </w:rPr>
              <w:t xml:space="preserve"> </w:t>
            </w:r>
            <w:r>
              <w:rPr>
                <w:sz w:val="16"/>
              </w:rPr>
              <w:t>practical</w:t>
            </w:r>
            <w:r>
              <w:rPr>
                <w:spacing w:val="-6"/>
                <w:sz w:val="16"/>
              </w:rPr>
              <w:t xml:space="preserve"> </w:t>
            </w:r>
            <w:r>
              <w:rPr>
                <w:sz w:val="16"/>
              </w:rPr>
              <w:t>and</w:t>
            </w:r>
            <w:r>
              <w:rPr>
                <w:spacing w:val="-5"/>
                <w:sz w:val="16"/>
              </w:rPr>
              <w:t xml:space="preserve"> </w:t>
            </w:r>
            <w:r>
              <w:rPr>
                <w:sz w:val="16"/>
              </w:rPr>
              <w:t>specific</w:t>
            </w:r>
            <w:r>
              <w:rPr>
                <w:spacing w:val="-6"/>
                <w:sz w:val="16"/>
              </w:rPr>
              <w:t xml:space="preserve"> </w:t>
            </w:r>
            <w:r>
              <w:rPr>
                <w:sz w:val="16"/>
              </w:rPr>
              <w:t>guides,</w:t>
            </w:r>
            <w:r>
              <w:rPr>
                <w:spacing w:val="-6"/>
                <w:sz w:val="16"/>
              </w:rPr>
              <w:t xml:space="preserve"> </w:t>
            </w:r>
            <w:r>
              <w:rPr>
                <w:sz w:val="16"/>
              </w:rPr>
              <w:t>which are used to support service design.</w:t>
            </w:r>
          </w:p>
        </w:tc>
      </w:tr>
      <w:tr w:rsidR="006D6EF8" w14:paraId="2FDCCD31" w14:textId="77777777">
        <w:trPr>
          <w:trHeight w:val="736"/>
        </w:trPr>
        <w:tc>
          <w:tcPr>
            <w:tcW w:w="4430" w:type="dxa"/>
          </w:tcPr>
          <w:p w14:paraId="6F6BDF94" w14:textId="77777777" w:rsidR="006D6EF8" w:rsidRDefault="00604924">
            <w:pPr>
              <w:pStyle w:val="TableParagraph"/>
              <w:rPr>
                <w:sz w:val="16"/>
              </w:rPr>
            </w:pPr>
            <w:r>
              <w:rPr>
                <w:sz w:val="16"/>
              </w:rPr>
              <w:t>The</w:t>
            </w:r>
            <w:r>
              <w:rPr>
                <w:spacing w:val="-6"/>
                <w:sz w:val="16"/>
              </w:rPr>
              <w:t xml:space="preserve"> </w:t>
            </w:r>
            <w:r>
              <w:rPr>
                <w:sz w:val="16"/>
              </w:rPr>
              <w:t>Programme</w:t>
            </w:r>
            <w:r>
              <w:rPr>
                <w:spacing w:val="-6"/>
                <w:sz w:val="16"/>
              </w:rPr>
              <w:t xml:space="preserve"> </w:t>
            </w:r>
            <w:r>
              <w:rPr>
                <w:sz w:val="16"/>
              </w:rPr>
              <w:t>does</w:t>
            </w:r>
            <w:r>
              <w:rPr>
                <w:spacing w:val="-3"/>
                <w:sz w:val="16"/>
              </w:rPr>
              <w:t xml:space="preserve"> </w:t>
            </w:r>
            <w:r>
              <w:rPr>
                <w:sz w:val="16"/>
              </w:rPr>
              <w:t>not</w:t>
            </w:r>
            <w:r>
              <w:rPr>
                <w:spacing w:val="-5"/>
                <w:sz w:val="16"/>
              </w:rPr>
              <w:t xml:space="preserve"> </w:t>
            </w:r>
            <w:r>
              <w:rPr>
                <w:sz w:val="16"/>
              </w:rPr>
              <w:t>have</w:t>
            </w:r>
            <w:r>
              <w:rPr>
                <w:spacing w:val="-4"/>
                <w:sz w:val="16"/>
              </w:rPr>
              <w:t xml:space="preserve"> </w:t>
            </w:r>
            <w:r>
              <w:rPr>
                <w:sz w:val="16"/>
              </w:rPr>
              <w:t>the</w:t>
            </w:r>
            <w:r>
              <w:rPr>
                <w:spacing w:val="-4"/>
                <w:sz w:val="16"/>
              </w:rPr>
              <w:t xml:space="preserve"> </w:t>
            </w:r>
            <w:r>
              <w:rPr>
                <w:sz w:val="16"/>
              </w:rPr>
              <w:t>personnel</w:t>
            </w:r>
            <w:r>
              <w:rPr>
                <w:spacing w:val="-5"/>
                <w:sz w:val="16"/>
              </w:rPr>
              <w:t xml:space="preserve"> </w:t>
            </w:r>
            <w:r>
              <w:rPr>
                <w:sz w:val="16"/>
              </w:rPr>
              <w:t>to</w:t>
            </w:r>
            <w:r>
              <w:rPr>
                <w:spacing w:val="-6"/>
                <w:sz w:val="16"/>
              </w:rPr>
              <w:t xml:space="preserve"> </w:t>
            </w:r>
            <w:r>
              <w:rPr>
                <w:sz w:val="16"/>
              </w:rPr>
              <w:t>deliver</w:t>
            </w:r>
            <w:r>
              <w:rPr>
                <w:spacing w:val="-4"/>
                <w:sz w:val="16"/>
              </w:rPr>
              <w:t xml:space="preserve"> </w:t>
            </w:r>
            <w:r>
              <w:rPr>
                <w:sz w:val="16"/>
              </w:rPr>
              <w:t>the Horizon One scope</w:t>
            </w:r>
          </w:p>
        </w:tc>
        <w:tc>
          <w:tcPr>
            <w:tcW w:w="4478" w:type="dxa"/>
          </w:tcPr>
          <w:p w14:paraId="186D3025" w14:textId="77777777" w:rsidR="006D6EF8" w:rsidRDefault="00604924">
            <w:pPr>
              <w:pStyle w:val="TableParagraph"/>
              <w:numPr>
                <w:ilvl w:val="0"/>
                <w:numId w:val="11"/>
              </w:numPr>
              <w:tabs>
                <w:tab w:val="left" w:pos="469"/>
                <w:tab w:val="left" w:pos="470"/>
              </w:tabs>
              <w:spacing w:line="180" w:lineRule="atLeast"/>
              <w:ind w:right="368"/>
              <w:rPr>
                <w:sz w:val="16"/>
              </w:rPr>
            </w:pPr>
            <w:r>
              <w:rPr>
                <w:sz w:val="16"/>
              </w:rPr>
              <w:t>The</w:t>
            </w:r>
            <w:r>
              <w:rPr>
                <w:spacing w:val="-6"/>
                <w:sz w:val="16"/>
              </w:rPr>
              <w:t xml:space="preserve"> </w:t>
            </w:r>
            <w:r>
              <w:rPr>
                <w:sz w:val="16"/>
              </w:rPr>
              <w:t>Programme</w:t>
            </w:r>
            <w:r>
              <w:rPr>
                <w:spacing w:val="-4"/>
                <w:sz w:val="16"/>
              </w:rPr>
              <w:t xml:space="preserve"> </w:t>
            </w:r>
            <w:r>
              <w:rPr>
                <w:sz w:val="16"/>
              </w:rPr>
              <w:t>has</w:t>
            </w:r>
            <w:r>
              <w:rPr>
                <w:spacing w:val="-5"/>
                <w:sz w:val="16"/>
              </w:rPr>
              <w:t xml:space="preserve"> </w:t>
            </w:r>
            <w:r>
              <w:rPr>
                <w:sz w:val="16"/>
              </w:rPr>
              <w:t>a</w:t>
            </w:r>
            <w:r>
              <w:rPr>
                <w:spacing w:val="-6"/>
                <w:sz w:val="16"/>
              </w:rPr>
              <w:t xml:space="preserve"> </w:t>
            </w:r>
            <w:r>
              <w:rPr>
                <w:sz w:val="16"/>
              </w:rPr>
              <w:t>sourcing</w:t>
            </w:r>
            <w:r>
              <w:rPr>
                <w:spacing w:val="-6"/>
                <w:sz w:val="16"/>
              </w:rPr>
              <w:t xml:space="preserve"> </w:t>
            </w:r>
            <w:r>
              <w:rPr>
                <w:sz w:val="16"/>
              </w:rPr>
              <w:t>strategy</w:t>
            </w:r>
            <w:r>
              <w:rPr>
                <w:spacing w:val="-3"/>
                <w:sz w:val="16"/>
              </w:rPr>
              <w:t xml:space="preserve"> </w:t>
            </w:r>
            <w:r>
              <w:rPr>
                <w:sz w:val="16"/>
              </w:rPr>
              <w:t>in</w:t>
            </w:r>
            <w:r>
              <w:rPr>
                <w:spacing w:val="-6"/>
                <w:sz w:val="16"/>
              </w:rPr>
              <w:t xml:space="preserve"> </w:t>
            </w:r>
            <w:r>
              <w:rPr>
                <w:sz w:val="16"/>
              </w:rPr>
              <w:t>place</w:t>
            </w:r>
            <w:r>
              <w:rPr>
                <w:spacing w:val="-6"/>
                <w:sz w:val="16"/>
              </w:rPr>
              <w:t xml:space="preserve"> </w:t>
            </w:r>
            <w:r>
              <w:rPr>
                <w:sz w:val="16"/>
              </w:rPr>
              <w:t>to guide the best combination of recruiting externally; using contractors; seconding staff; and building internal capability.</w:t>
            </w:r>
          </w:p>
        </w:tc>
      </w:tr>
    </w:tbl>
    <w:p w14:paraId="44B88ACC" w14:textId="471E0885" w:rsidR="006D6EF8" w:rsidRDefault="00E84AA6">
      <w:pPr>
        <w:pStyle w:val="BodyText"/>
        <w:spacing w:before="2"/>
        <w:rPr>
          <w:sz w:val="16"/>
        </w:rPr>
      </w:pPr>
      <w:r>
        <w:rPr>
          <w:noProof/>
        </w:rPr>
        <mc:AlternateContent>
          <mc:Choice Requires="wps">
            <w:drawing>
              <wp:anchor distT="0" distB="0" distL="0" distR="0" simplePos="0" relativeHeight="487588864" behindDoc="1" locked="0" layoutInCell="1" allowOverlap="1" wp14:anchorId="2868164C" wp14:editId="25339669">
                <wp:simplePos x="0" y="0"/>
                <wp:positionH relativeFrom="page">
                  <wp:posOffset>720090</wp:posOffset>
                </wp:positionH>
                <wp:positionV relativeFrom="paragraph">
                  <wp:posOffset>133350</wp:posOffset>
                </wp:positionV>
                <wp:extent cx="1529715" cy="6350"/>
                <wp:effectExtent l="0" t="0" r="0" b="0"/>
                <wp:wrapTopAndBottom/>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D522E" id="docshape6" o:spid="_x0000_s1026" style="position:absolute;margin-left:56.7pt;margin-top:10.5pt;width:120.4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" fillcolor="black" stroked="f">
                <w10:wrap type="topAndBottom" anchorx="page"/>
              </v:rect>
            </w:pict>
          </mc:Fallback>
        </mc:AlternateContent>
      </w:r>
    </w:p>
    <w:bookmarkStart w:id="21" w:name="_bookmark11"/>
    <w:bookmarkEnd w:id="21"/>
    <w:p w14:paraId="76B17E36" w14:textId="77777777" w:rsidR="006D6EF8" w:rsidRDefault="00604924">
      <w:pPr>
        <w:spacing w:before="58"/>
        <w:ind w:left="115" w:right="184"/>
        <w:rPr>
          <w:sz w:val="18"/>
        </w:rPr>
      </w:pPr>
      <w:r>
        <w:fldChar w:fldCharType="begin"/>
      </w:r>
      <w:r>
        <w:instrText xml:space="preserve"> HYPERLINK \l "_bookmark10" </w:instrText>
      </w:r>
      <w:r>
        <w:fldChar w:fldCharType="separate"/>
      </w:r>
      <w:r>
        <w:rPr>
          <w:sz w:val="18"/>
          <w:vertAlign w:val="superscript"/>
        </w:rPr>
        <w:t>6</w:t>
      </w:r>
      <w:r>
        <w:rPr>
          <w:sz w:val="18"/>
          <w:vertAlign w:val="superscript"/>
        </w:rPr>
        <w:fldChar w:fldCharType="end"/>
      </w:r>
      <w:r>
        <w:rPr>
          <w:spacing w:val="-2"/>
          <w:sz w:val="18"/>
        </w:rPr>
        <w:t xml:space="preserve"> </w:t>
      </w:r>
      <w:r>
        <w:rPr>
          <w:sz w:val="18"/>
        </w:rPr>
        <w:t>This</w:t>
      </w:r>
      <w:r>
        <w:rPr>
          <w:spacing w:val="-3"/>
          <w:sz w:val="18"/>
        </w:rPr>
        <w:t xml:space="preserve"> </w:t>
      </w:r>
      <w:r>
        <w:rPr>
          <w:sz w:val="18"/>
        </w:rPr>
        <w:t>means</w:t>
      </w:r>
      <w:r>
        <w:rPr>
          <w:spacing w:val="-1"/>
          <w:sz w:val="18"/>
        </w:rPr>
        <w:t xml:space="preserve"> </w:t>
      </w:r>
      <w:r>
        <w:rPr>
          <w:sz w:val="18"/>
        </w:rPr>
        <w:t>successful</w:t>
      </w:r>
      <w:r>
        <w:rPr>
          <w:spacing w:val="-3"/>
          <w:sz w:val="18"/>
        </w:rPr>
        <w:t xml:space="preserve"> </w:t>
      </w:r>
      <w:r>
        <w:rPr>
          <w:sz w:val="18"/>
        </w:rPr>
        <w:t>delivery</w:t>
      </w:r>
      <w:r>
        <w:rPr>
          <w:spacing w:val="-3"/>
          <w:sz w:val="18"/>
        </w:rPr>
        <w:t xml:space="preserve"> </w:t>
      </w:r>
      <w:r>
        <w:rPr>
          <w:sz w:val="18"/>
        </w:rPr>
        <w:t>appears</w:t>
      </w:r>
      <w:r>
        <w:rPr>
          <w:spacing w:val="-1"/>
          <w:sz w:val="18"/>
        </w:rPr>
        <w:t xml:space="preserve"> </w:t>
      </w:r>
      <w:r>
        <w:rPr>
          <w:sz w:val="18"/>
        </w:rPr>
        <w:t>probable,</w:t>
      </w:r>
      <w:r>
        <w:rPr>
          <w:spacing w:val="-3"/>
          <w:sz w:val="18"/>
        </w:rPr>
        <w:t xml:space="preserve"> </w:t>
      </w:r>
      <w:r>
        <w:rPr>
          <w:sz w:val="18"/>
        </w:rPr>
        <w:t>but</w:t>
      </w:r>
      <w:r>
        <w:rPr>
          <w:spacing w:val="-3"/>
          <w:sz w:val="18"/>
        </w:rPr>
        <w:t xml:space="preserve"> </w:t>
      </w:r>
      <w:r>
        <w:rPr>
          <w:sz w:val="18"/>
        </w:rPr>
        <w:t>constant</w:t>
      </w:r>
      <w:r>
        <w:rPr>
          <w:spacing w:val="-1"/>
          <w:sz w:val="18"/>
        </w:rPr>
        <w:t xml:space="preserve"> </w:t>
      </w:r>
      <w:r>
        <w:rPr>
          <w:sz w:val="18"/>
        </w:rPr>
        <w:t>attention</w:t>
      </w:r>
      <w:r>
        <w:rPr>
          <w:spacing w:val="-3"/>
          <w:sz w:val="18"/>
        </w:rPr>
        <w:t xml:space="preserve"> </w:t>
      </w:r>
      <w:r>
        <w:rPr>
          <w:sz w:val="18"/>
        </w:rPr>
        <w:t>will</w:t>
      </w:r>
      <w:r>
        <w:rPr>
          <w:spacing w:val="-3"/>
          <w:sz w:val="18"/>
        </w:rPr>
        <w:t xml:space="preserve"> </w:t>
      </w:r>
      <w:r>
        <w:rPr>
          <w:sz w:val="18"/>
        </w:rPr>
        <w:t>be</w:t>
      </w:r>
      <w:r>
        <w:rPr>
          <w:spacing w:val="-3"/>
          <w:sz w:val="18"/>
        </w:rPr>
        <w:t xml:space="preserve"> </w:t>
      </w:r>
      <w:r>
        <w:rPr>
          <w:sz w:val="18"/>
        </w:rPr>
        <w:t>needed</w:t>
      </w:r>
      <w:r>
        <w:rPr>
          <w:spacing w:val="-1"/>
          <w:sz w:val="18"/>
        </w:rPr>
        <w:t xml:space="preserve"> </w:t>
      </w:r>
      <w:r>
        <w:rPr>
          <w:sz w:val="18"/>
        </w:rPr>
        <w:t>to</w:t>
      </w:r>
      <w:r>
        <w:rPr>
          <w:spacing w:val="-3"/>
          <w:sz w:val="18"/>
        </w:rPr>
        <w:t xml:space="preserve"> </w:t>
      </w:r>
      <w:r>
        <w:rPr>
          <w:sz w:val="18"/>
        </w:rPr>
        <w:t>ensure</w:t>
      </w:r>
      <w:r>
        <w:rPr>
          <w:spacing w:val="-3"/>
          <w:sz w:val="18"/>
        </w:rPr>
        <w:t xml:space="preserve"> </w:t>
      </w:r>
      <w:r>
        <w:rPr>
          <w:sz w:val="18"/>
        </w:rPr>
        <w:t>risks</w:t>
      </w:r>
      <w:r>
        <w:rPr>
          <w:spacing w:val="-3"/>
          <w:sz w:val="18"/>
        </w:rPr>
        <w:t xml:space="preserve"> </w:t>
      </w:r>
      <w:r>
        <w:rPr>
          <w:sz w:val="18"/>
        </w:rPr>
        <w:t>do</w:t>
      </w:r>
      <w:r>
        <w:rPr>
          <w:spacing w:val="-3"/>
          <w:sz w:val="18"/>
        </w:rPr>
        <w:t xml:space="preserve"> </w:t>
      </w:r>
      <w:r>
        <w:rPr>
          <w:sz w:val="18"/>
        </w:rPr>
        <w:t>not materialise into major issues threatening it.</w:t>
      </w:r>
    </w:p>
    <w:p w14:paraId="1243D01C" w14:textId="77777777" w:rsidR="006D6EF8" w:rsidRDefault="006D6EF8">
      <w:pPr>
        <w:rPr>
          <w:sz w:val="18"/>
        </w:rPr>
        <w:sectPr w:rsidR="006D6EF8">
          <w:pgSz w:w="11910" w:h="16840"/>
          <w:pgMar w:top="820" w:right="1020" w:bottom="1060" w:left="1020" w:header="0" w:footer="866" w:gutter="0"/>
          <w:cols w:space="720"/>
        </w:sectPr>
      </w:pP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0"/>
        <w:gridCol w:w="4478"/>
      </w:tblGrid>
      <w:tr w:rsidR="006D6EF8" w14:paraId="72B8B48A" w14:textId="77777777">
        <w:trPr>
          <w:trHeight w:val="1106"/>
        </w:trPr>
        <w:tc>
          <w:tcPr>
            <w:tcW w:w="4430" w:type="dxa"/>
          </w:tcPr>
          <w:p w14:paraId="4E938AA1" w14:textId="77777777" w:rsidR="006D6EF8" w:rsidRDefault="00604924">
            <w:pPr>
              <w:pStyle w:val="TableParagraph"/>
              <w:rPr>
                <w:sz w:val="16"/>
              </w:rPr>
            </w:pPr>
            <w:r>
              <w:rPr>
                <w:sz w:val="16"/>
              </w:rPr>
              <w:lastRenderedPageBreak/>
              <w:t>MSD</w:t>
            </w:r>
            <w:r>
              <w:rPr>
                <w:spacing w:val="-7"/>
                <w:sz w:val="16"/>
              </w:rPr>
              <w:t xml:space="preserve"> </w:t>
            </w:r>
            <w:r>
              <w:rPr>
                <w:sz w:val="16"/>
              </w:rPr>
              <w:t>is</w:t>
            </w:r>
            <w:r>
              <w:rPr>
                <w:spacing w:val="-7"/>
                <w:sz w:val="16"/>
              </w:rPr>
              <w:t xml:space="preserve"> </w:t>
            </w:r>
            <w:r>
              <w:rPr>
                <w:sz w:val="16"/>
              </w:rPr>
              <w:t>unable</w:t>
            </w:r>
            <w:r>
              <w:rPr>
                <w:spacing w:val="-6"/>
                <w:sz w:val="16"/>
              </w:rPr>
              <w:t xml:space="preserve"> </w:t>
            </w:r>
            <w:r>
              <w:rPr>
                <w:sz w:val="16"/>
              </w:rPr>
              <w:t>to</w:t>
            </w:r>
            <w:r>
              <w:rPr>
                <w:spacing w:val="-6"/>
                <w:sz w:val="16"/>
              </w:rPr>
              <w:t xml:space="preserve"> </w:t>
            </w:r>
            <w:r>
              <w:rPr>
                <w:sz w:val="16"/>
              </w:rPr>
              <w:t>deliver</w:t>
            </w:r>
            <w:r>
              <w:rPr>
                <w:spacing w:val="-4"/>
                <w:sz w:val="16"/>
              </w:rPr>
              <w:t xml:space="preserve"> </w:t>
            </w:r>
            <w:r>
              <w:rPr>
                <w:sz w:val="16"/>
              </w:rPr>
              <w:t>the</w:t>
            </w:r>
            <w:r>
              <w:rPr>
                <w:spacing w:val="-4"/>
                <w:sz w:val="16"/>
              </w:rPr>
              <w:t xml:space="preserve"> </w:t>
            </w:r>
            <w:r>
              <w:rPr>
                <w:sz w:val="16"/>
              </w:rPr>
              <w:t>planned</w:t>
            </w:r>
            <w:r>
              <w:rPr>
                <w:spacing w:val="-4"/>
                <w:sz w:val="16"/>
              </w:rPr>
              <w:t xml:space="preserve"> </w:t>
            </w:r>
            <w:r>
              <w:rPr>
                <w:sz w:val="16"/>
              </w:rPr>
              <w:t>Horizon</w:t>
            </w:r>
            <w:r>
              <w:rPr>
                <w:spacing w:val="-4"/>
                <w:sz w:val="16"/>
              </w:rPr>
              <w:t xml:space="preserve"> </w:t>
            </w:r>
            <w:r>
              <w:rPr>
                <w:sz w:val="16"/>
              </w:rPr>
              <w:t>One</w:t>
            </w:r>
            <w:r>
              <w:rPr>
                <w:spacing w:val="-6"/>
                <w:sz w:val="16"/>
              </w:rPr>
              <w:t xml:space="preserve"> </w:t>
            </w:r>
            <w:r>
              <w:rPr>
                <w:sz w:val="16"/>
              </w:rPr>
              <w:t>scope within the two year funding available</w:t>
            </w:r>
          </w:p>
        </w:tc>
        <w:tc>
          <w:tcPr>
            <w:tcW w:w="4478" w:type="dxa"/>
          </w:tcPr>
          <w:p w14:paraId="0D3A0EC5" w14:textId="77777777" w:rsidR="006D6EF8" w:rsidRDefault="00604924">
            <w:pPr>
              <w:pStyle w:val="TableParagraph"/>
              <w:numPr>
                <w:ilvl w:val="0"/>
                <w:numId w:val="10"/>
              </w:numPr>
              <w:tabs>
                <w:tab w:val="left" w:pos="469"/>
                <w:tab w:val="left" w:pos="470"/>
              </w:tabs>
              <w:spacing w:line="242" w:lineRule="auto"/>
              <w:ind w:right="538"/>
              <w:rPr>
                <w:sz w:val="16"/>
              </w:rPr>
            </w:pPr>
            <w:r>
              <w:rPr>
                <w:sz w:val="16"/>
              </w:rPr>
              <w:t>Ongoing</w:t>
            </w:r>
            <w:r>
              <w:rPr>
                <w:spacing w:val="-6"/>
                <w:sz w:val="16"/>
              </w:rPr>
              <w:t xml:space="preserve"> </w:t>
            </w:r>
            <w:r>
              <w:rPr>
                <w:sz w:val="16"/>
              </w:rPr>
              <w:t>assurance</w:t>
            </w:r>
            <w:r>
              <w:rPr>
                <w:spacing w:val="-8"/>
                <w:sz w:val="16"/>
              </w:rPr>
              <w:t xml:space="preserve"> </w:t>
            </w:r>
            <w:r>
              <w:rPr>
                <w:sz w:val="16"/>
              </w:rPr>
              <w:t>activity</w:t>
            </w:r>
            <w:r>
              <w:rPr>
                <w:spacing w:val="-7"/>
                <w:sz w:val="16"/>
              </w:rPr>
              <w:t xml:space="preserve"> </w:t>
            </w:r>
            <w:r>
              <w:rPr>
                <w:sz w:val="16"/>
              </w:rPr>
              <w:t>will</w:t>
            </w:r>
            <w:r>
              <w:rPr>
                <w:spacing w:val="-8"/>
                <w:sz w:val="16"/>
              </w:rPr>
              <w:t xml:space="preserve"> </w:t>
            </w:r>
            <w:r>
              <w:rPr>
                <w:sz w:val="16"/>
              </w:rPr>
              <w:t>measure</w:t>
            </w:r>
            <w:r>
              <w:rPr>
                <w:spacing w:val="-6"/>
                <w:sz w:val="16"/>
              </w:rPr>
              <w:t xml:space="preserve"> </w:t>
            </w:r>
            <w:r>
              <w:rPr>
                <w:sz w:val="16"/>
              </w:rPr>
              <w:t>how</w:t>
            </w:r>
            <w:r>
              <w:rPr>
                <w:spacing w:val="-7"/>
                <w:sz w:val="16"/>
              </w:rPr>
              <w:t xml:space="preserve"> </w:t>
            </w:r>
            <w:r>
              <w:rPr>
                <w:sz w:val="16"/>
              </w:rPr>
              <w:t xml:space="preserve">the Programme is tracking against budget, time and </w:t>
            </w:r>
            <w:r>
              <w:rPr>
                <w:spacing w:val="-2"/>
                <w:sz w:val="16"/>
              </w:rPr>
              <w:t>scope.</w:t>
            </w:r>
          </w:p>
          <w:p w14:paraId="07554B99" w14:textId="77777777" w:rsidR="006D6EF8" w:rsidRDefault="00604924">
            <w:pPr>
              <w:pStyle w:val="TableParagraph"/>
              <w:numPr>
                <w:ilvl w:val="0"/>
                <w:numId w:val="10"/>
              </w:numPr>
              <w:tabs>
                <w:tab w:val="left" w:pos="469"/>
                <w:tab w:val="left" w:pos="470"/>
              </w:tabs>
              <w:ind w:right="166"/>
              <w:rPr>
                <w:sz w:val="16"/>
              </w:rPr>
            </w:pPr>
            <w:r>
              <w:rPr>
                <w:sz w:val="16"/>
              </w:rPr>
              <w:t>Regular</w:t>
            </w:r>
            <w:r>
              <w:rPr>
                <w:spacing w:val="-6"/>
                <w:sz w:val="16"/>
              </w:rPr>
              <w:t xml:space="preserve"> </w:t>
            </w:r>
            <w:r>
              <w:rPr>
                <w:sz w:val="16"/>
              </w:rPr>
              <w:t>Ministerial</w:t>
            </w:r>
            <w:r>
              <w:rPr>
                <w:spacing w:val="-8"/>
                <w:sz w:val="16"/>
              </w:rPr>
              <w:t xml:space="preserve"> </w:t>
            </w:r>
            <w:r>
              <w:rPr>
                <w:sz w:val="16"/>
              </w:rPr>
              <w:t>reporting</w:t>
            </w:r>
            <w:r>
              <w:rPr>
                <w:spacing w:val="-7"/>
                <w:sz w:val="16"/>
              </w:rPr>
              <w:t xml:space="preserve"> </w:t>
            </w:r>
            <w:r>
              <w:rPr>
                <w:sz w:val="16"/>
              </w:rPr>
              <w:t>and</w:t>
            </w:r>
            <w:r>
              <w:rPr>
                <w:spacing w:val="-7"/>
                <w:sz w:val="16"/>
              </w:rPr>
              <w:t xml:space="preserve"> </w:t>
            </w:r>
            <w:r>
              <w:rPr>
                <w:sz w:val="16"/>
              </w:rPr>
              <w:t>Cabinet</w:t>
            </w:r>
            <w:r>
              <w:rPr>
                <w:spacing w:val="-7"/>
                <w:sz w:val="16"/>
              </w:rPr>
              <w:t xml:space="preserve"> </w:t>
            </w:r>
            <w:r>
              <w:rPr>
                <w:sz w:val="16"/>
              </w:rPr>
              <w:t>report</w:t>
            </w:r>
            <w:r>
              <w:rPr>
                <w:spacing w:val="-8"/>
                <w:sz w:val="16"/>
              </w:rPr>
              <w:t xml:space="preserve"> </w:t>
            </w:r>
            <w:r>
              <w:rPr>
                <w:sz w:val="16"/>
              </w:rPr>
              <w:t>backs will</w:t>
            </w:r>
            <w:r>
              <w:rPr>
                <w:spacing w:val="-6"/>
                <w:sz w:val="16"/>
              </w:rPr>
              <w:t xml:space="preserve"> </w:t>
            </w:r>
            <w:r>
              <w:rPr>
                <w:sz w:val="16"/>
              </w:rPr>
              <w:t>ensure</w:t>
            </w:r>
            <w:r>
              <w:rPr>
                <w:spacing w:val="-7"/>
                <w:sz w:val="16"/>
              </w:rPr>
              <w:t xml:space="preserve"> </w:t>
            </w:r>
            <w:r>
              <w:rPr>
                <w:sz w:val="16"/>
              </w:rPr>
              <w:t>appropriate</w:t>
            </w:r>
            <w:r>
              <w:rPr>
                <w:spacing w:val="-5"/>
                <w:sz w:val="16"/>
              </w:rPr>
              <w:t xml:space="preserve"> </w:t>
            </w:r>
            <w:r>
              <w:rPr>
                <w:sz w:val="16"/>
              </w:rPr>
              <w:t>Ministerial</w:t>
            </w:r>
            <w:r>
              <w:rPr>
                <w:spacing w:val="-6"/>
                <w:sz w:val="16"/>
              </w:rPr>
              <w:t xml:space="preserve"> </w:t>
            </w:r>
            <w:r>
              <w:rPr>
                <w:sz w:val="16"/>
              </w:rPr>
              <w:t>oversight</w:t>
            </w:r>
            <w:r>
              <w:rPr>
                <w:spacing w:val="-5"/>
                <w:sz w:val="16"/>
              </w:rPr>
              <w:t xml:space="preserve"> </w:t>
            </w:r>
            <w:r>
              <w:rPr>
                <w:sz w:val="16"/>
              </w:rPr>
              <w:t>to</w:t>
            </w:r>
            <w:r>
              <w:rPr>
                <w:spacing w:val="-7"/>
                <w:sz w:val="16"/>
              </w:rPr>
              <w:t xml:space="preserve"> </w:t>
            </w:r>
            <w:r>
              <w:rPr>
                <w:sz w:val="16"/>
              </w:rPr>
              <w:t>support</w:t>
            </w:r>
          </w:p>
          <w:p w14:paraId="6E41F09D" w14:textId="77777777" w:rsidR="006D6EF8" w:rsidRDefault="00604924">
            <w:pPr>
              <w:pStyle w:val="TableParagraph"/>
              <w:spacing w:line="164" w:lineRule="exact"/>
              <w:ind w:left="470"/>
              <w:rPr>
                <w:sz w:val="16"/>
              </w:rPr>
            </w:pPr>
            <w:r>
              <w:rPr>
                <w:sz w:val="16"/>
              </w:rPr>
              <w:t>on</w:t>
            </w:r>
            <w:r>
              <w:rPr>
                <w:spacing w:val="-1"/>
                <w:sz w:val="16"/>
              </w:rPr>
              <w:t xml:space="preserve"> </w:t>
            </w:r>
            <w:r>
              <w:rPr>
                <w:sz w:val="16"/>
              </w:rPr>
              <w:t>time</w:t>
            </w:r>
            <w:r>
              <w:rPr>
                <w:spacing w:val="-2"/>
                <w:sz w:val="16"/>
              </w:rPr>
              <w:t xml:space="preserve"> </w:t>
            </w:r>
            <w:r>
              <w:rPr>
                <w:sz w:val="16"/>
              </w:rPr>
              <w:t>and on</w:t>
            </w:r>
            <w:r>
              <w:rPr>
                <w:spacing w:val="-2"/>
                <w:sz w:val="16"/>
              </w:rPr>
              <w:t xml:space="preserve"> </w:t>
            </w:r>
            <w:r>
              <w:rPr>
                <w:sz w:val="16"/>
              </w:rPr>
              <w:t xml:space="preserve">budget </w:t>
            </w:r>
            <w:r>
              <w:rPr>
                <w:spacing w:val="-2"/>
                <w:sz w:val="16"/>
              </w:rPr>
              <w:t>delivery.</w:t>
            </w:r>
          </w:p>
        </w:tc>
      </w:tr>
      <w:tr w:rsidR="006D6EF8" w14:paraId="5BEFE34F" w14:textId="77777777">
        <w:trPr>
          <w:trHeight w:val="553"/>
        </w:trPr>
        <w:tc>
          <w:tcPr>
            <w:tcW w:w="4430" w:type="dxa"/>
          </w:tcPr>
          <w:p w14:paraId="32F2F590" w14:textId="77777777" w:rsidR="006D6EF8" w:rsidRDefault="00604924">
            <w:pPr>
              <w:pStyle w:val="TableParagraph"/>
              <w:rPr>
                <w:sz w:val="16"/>
              </w:rPr>
            </w:pPr>
            <w:r>
              <w:rPr>
                <w:sz w:val="16"/>
              </w:rPr>
              <w:t>There</w:t>
            </w:r>
            <w:r>
              <w:rPr>
                <w:spacing w:val="-4"/>
                <w:sz w:val="16"/>
              </w:rPr>
              <w:t xml:space="preserve"> </w:t>
            </w:r>
            <w:r>
              <w:rPr>
                <w:sz w:val="16"/>
              </w:rPr>
              <w:t>is</w:t>
            </w:r>
            <w:r>
              <w:rPr>
                <w:spacing w:val="-5"/>
                <w:sz w:val="16"/>
              </w:rPr>
              <w:t xml:space="preserve"> </w:t>
            </w:r>
            <w:r>
              <w:rPr>
                <w:sz w:val="16"/>
              </w:rPr>
              <w:t>a</w:t>
            </w:r>
            <w:r>
              <w:rPr>
                <w:spacing w:val="-4"/>
                <w:sz w:val="16"/>
              </w:rPr>
              <w:t xml:space="preserve"> </w:t>
            </w:r>
            <w:r>
              <w:rPr>
                <w:sz w:val="16"/>
              </w:rPr>
              <w:t>lack</w:t>
            </w:r>
            <w:r>
              <w:rPr>
                <w:spacing w:val="-5"/>
                <w:sz w:val="16"/>
              </w:rPr>
              <w:t xml:space="preserve"> </w:t>
            </w:r>
            <w:r>
              <w:rPr>
                <w:sz w:val="16"/>
              </w:rPr>
              <w:t>of</w:t>
            </w:r>
            <w:r>
              <w:rPr>
                <w:spacing w:val="-4"/>
                <w:sz w:val="16"/>
              </w:rPr>
              <w:t xml:space="preserve"> </w:t>
            </w:r>
            <w:r>
              <w:rPr>
                <w:sz w:val="16"/>
              </w:rPr>
              <w:t>engagement</w:t>
            </w:r>
            <w:r>
              <w:rPr>
                <w:spacing w:val="-4"/>
                <w:sz w:val="16"/>
              </w:rPr>
              <w:t xml:space="preserve"> </w:t>
            </w:r>
            <w:r>
              <w:rPr>
                <w:sz w:val="16"/>
              </w:rPr>
              <w:t>in</w:t>
            </w:r>
            <w:r>
              <w:rPr>
                <w:spacing w:val="-4"/>
                <w:sz w:val="16"/>
              </w:rPr>
              <w:t xml:space="preserve"> </w:t>
            </w:r>
            <w:r>
              <w:rPr>
                <w:sz w:val="16"/>
              </w:rPr>
              <w:t>the</w:t>
            </w:r>
            <w:r>
              <w:rPr>
                <w:spacing w:val="-4"/>
                <w:sz w:val="16"/>
              </w:rPr>
              <w:t xml:space="preserve"> </w:t>
            </w:r>
            <w:r>
              <w:rPr>
                <w:sz w:val="16"/>
              </w:rPr>
              <w:t>design</w:t>
            </w:r>
            <w:r>
              <w:rPr>
                <w:spacing w:val="-4"/>
                <w:sz w:val="16"/>
              </w:rPr>
              <w:t xml:space="preserve"> </w:t>
            </w:r>
            <w:r>
              <w:rPr>
                <w:sz w:val="16"/>
              </w:rPr>
              <w:t>of</w:t>
            </w:r>
            <w:r>
              <w:rPr>
                <w:spacing w:val="-4"/>
                <w:sz w:val="16"/>
              </w:rPr>
              <w:t xml:space="preserve"> </w:t>
            </w:r>
            <w:r>
              <w:rPr>
                <w:sz w:val="16"/>
              </w:rPr>
              <w:t>the</w:t>
            </w:r>
            <w:r>
              <w:rPr>
                <w:spacing w:val="-3"/>
                <w:sz w:val="16"/>
              </w:rPr>
              <w:t xml:space="preserve"> </w:t>
            </w:r>
            <w:r>
              <w:rPr>
                <w:sz w:val="16"/>
              </w:rPr>
              <w:t>Future Service Model</w:t>
            </w:r>
          </w:p>
        </w:tc>
        <w:tc>
          <w:tcPr>
            <w:tcW w:w="4478" w:type="dxa"/>
          </w:tcPr>
          <w:p w14:paraId="2DC370A7" w14:textId="77777777" w:rsidR="006D6EF8" w:rsidRDefault="00604924">
            <w:pPr>
              <w:pStyle w:val="TableParagraph"/>
              <w:numPr>
                <w:ilvl w:val="0"/>
                <w:numId w:val="9"/>
              </w:numPr>
              <w:tabs>
                <w:tab w:val="left" w:pos="469"/>
                <w:tab w:val="left" w:pos="470"/>
              </w:tabs>
              <w:rPr>
                <w:sz w:val="16"/>
              </w:rPr>
            </w:pPr>
            <w:r>
              <w:rPr>
                <w:sz w:val="16"/>
              </w:rPr>
              <w:t>Detailed</w:t>
            </w:r>
            <w:r>
              <w:rPr>
                <w:spacing w:val="-4"/>
                <w:sz w:val="16"/>
              </w:rPr>
              <w:t xml:space="preserve"> </w:t>
            </w:r>
            <w:r>
              <w:rPr>
                <w:sz w:val="16"/>
              </w:rPr>
              <w:t>engagement</w:t>
            </w:r>
            <w:r>
              <w:rPr>
                <w:spacing w:val="-2"/>
                <w:sz w:val="16"/>
              </w:rPr>
              <w:t xml:space="preserve"> </w:t>
            </w:r>
            <w:r>
              <w:rPr>
                <w:sz w:val="16"/>
              </w:rPr>
              <w:t>plans are</w:t>
            </w:r>
            <w:r>
              <w:rPr>
                <w:spacing w:val="-4"/>
                <w:sz w:val="16"/>
              </w:rPr>
              <w:t xml:space="preserve"> </w:t>
            </w:r>
            <w:r>
              <w:rPr>
                <w:sz w:val="16"/>
              </w:rPr>
              <w:t>being</w:t>
            </w:r>
            <w:r>
              <w:rPr>
                <w:spacing w:val="-1"/>
                <w:sz w:val="16"/>
              </w:rPr>
              <w:t xml:space="preserve"> </w:t>
            </w:r>
            <w:r>
              <w:rPr>
                <w:sz w:val="16"/>
              </w:rPr>
              <w:t>finalised</w:t>
            </w:r>
            <w:r>
              <w:rPr>
                <w:spacing w:val="-3"/>
                <w:sz w:val="16"/>
              </w:rPr>
              <w:t xml:space="preserve"> </w:t>
            </w:r>
            <w:r>
              <w:rPr>
                <w:spacing w:val="-5"/>
                <w:sz w:val="16"/>
              </w:rPr>
              <w:t>to</w:t>
            </w:r>
          </w:p>
          <w:p w14:paraId="3DC57A41" w14:textId="77777777" w:rsidR="006D6EF8" w:rsidRDefault="00604924">
            <w:pPr>
              <w:pStyle w:val="TableParagraph"/>
              <w:spacing w:line="180" w:lineRule="atLeast"/>
              <w:ind w:left="470"/>
              <w:rPr>
                <w:sz w:val="16"/>
              </w:rPr>
            </w:pPr>
            <w:r>
              <w:rPr>
                <w:sz w:val="16"/>
              </w:rPr>
              <w:t>support the Programme to engage with the right stakeholders</w:t>
            </w:r>
            <w:r>
              <w:rPr>
                <w:spacing w:val="-8"/>
                <w:sz w:val="16"/>
              </w:rPr>
              <w:t xml:space="preserve"> </w:t>
            </w:r>
            <w:r>
              <w:rPr>
                <w:sz w:val="16"/>
              </w:rPr>
              <w:t>and</w:t>
            </w:r>
            <w:r>
              <w:rPr>
                <w:spacing w:val="-7"/>
                <w:sz w:val="16"/>
              </w:rPr>
              <w:t xml:space="preserve"> </w:t>
            </w:r>
            <w:r>
              <w:rPr>
                <w:sz w:val="16"/>
              </w:rPr>
              <w:t>reflect</w:t>
            </w:r>
            <w:r>
              <w:rPr>
                <w:spacing w:val="-8"/>
                <w:sz w:val="16"/>
              </w:rPr>
              <w:t xml:space="preserve"> </w:t>
            </w:r>
            <w:r>
              <w:rPr>
                <w:sz w:val="16"/>
              </w:rPr>
              <w:t>their</w:t>
            </w:r>
            <w:r>
              <w:rPr>
                <w:spacing w:val="-7"/>
                <w:sz w:val="16"/>
              </w:rPr>
              <w:t xml:space="preserve"> </w:t>
            </w:r>
            <w:r>
              <w:rPr>
                <w:sz w:val="16"/>
              </w:rPr>
              <w:t>concerns</w:t>
            </w:r>
            <w:r>
              <w:rPr>
                <w:spacing w:val="-6"/>
                <w:sz w:val="16"/>
              </w:rPr>
              <w:t xml:space="preserve"> </w:t>
            </w:r>
            <w:r>
              <w:rPr>
                <w:sz w:val="16"/>
              </w:rPr>
              <w:t>and</w:t>
            </w:r>
            <w:r>
              <w:rPr>
                <w:spacing w:val="-7"/>
                <w:sz w:val="16"/>
              </w:rPr>
              <w:t xml:space="preserve"> </w:t>
            </w:r>
            <w:r>
              <w:rPr>
                <w:sz w:val="16"/>
              </w:rPr>
              <w:t>priorities.</w:t>
            </w:r>
          </w:p>
        </w:tc>
      </w:tr>
      <w:tr w:rsidR="006D6EF8" w14:paraId="19FED712" w14:textId="77777777">
        <w:trPr>
          <w:trHeight w:val="1290"/>
        </w:trPr>
        <w:tc>
          <w:tcPr>
            <w:tcW w:w="4430" w:type="dxa"/>
          </w:tcPr>
          <w:p w14:paraId="1CF0236B" w14:textId="77777777" w:rsidR="006D6EF8" w:rsidRDefault="00604924">
            <w:pPr>
              <w:pStyle w:val="TableParagraph"/>
              <w:rPr>
                <w:sz w:val="16"/>
              </w:rPr>
            </w:pPr>
            <w:r>
              <w:rPr>
                <w:sz w:val="16"/>
              </w:rPr>
              <w:t>The</w:t>
            </w:r>
            <w:r>
              <w:rPr>
                <w:spacing w:val="-7"/>
                <w:sz w:val="16"/>
              </w:rPr>
              <w:t xml:space="preserve"> </w:t>
            </w:r>
            <w:r>
              <w:rPr>
                <w:sz w:val="16"/>
              </w:rPr>
              <w:t>Programme’s</w:t>
            </w:r>
            <w:r>
              <w:rPr>
                <w:spacing w:val="-6"/>
                <w:sz w:val="16"/>
              </w:rPr>
              <w:t xml:space="preserve"> </w:t>
            </w:r>
            <w:r>
              <w:rPr>
                <w:sz w:val="16"/>
              </w:rPr>
              <w:t>expectations</w:t>
            </w:r>
            <w:r>
              <w:rPr>
                <w:spacing w:val="-6"/>
                <w:sz w:val="16"/>
              </w:rPr>
              <w:t xml:space="preserve"> </w:t>
            </w:r>
            <w:r>
              <w:rPr>
                <w:sz w:val="16"/>
              </w:rPr>
              <w:t>of</w:t>
            </w:r>
            <w:r>
              <w:rPr>
                <w:spacing w:val="-6"/>
                <w:sz w:val="16"/>
              </w:rPr>
              <w:t xml:space="preserve"> </w:t>
            </w:r>
            <w:r>
              <w:rPr>
                <w:sz w:val="16"/>
              </w:rPr>
              <w:t>the</w:t>
            </w:r>
            <w:r>
              <w:rPr>
                <w:spacing w:val="-5"/>
                <w:sz w:val="16"/>
              </w:rPr>
              <w:t xml:space="preserve"> </w:t>
            </w:r>
            <w:r>
              <w:rPr>
                <w:sz w:val="16"/>
              </w:rPr>
              <w:t>market’s</w:t>
            </w:r>
            <w:r>
              <w:rPr>
                <w:spacing w:val="-8"/>
                <w:sz w:val="16"/>
              </w:rPr>
              <w:t xml:space="preserve"> </w:t>
            </w:r>
            <w:r>
              <w:rPr>
                <w:sz w:val="16"/>
              </w:rPr>
              <w:t>ability</w:t>
            </w:r>
            <w:r>
              <w:rPr>
                <w:spacing w:val="-6"/>
                <w:sz w:val="16"/>
              </w:rPr>
              <w:t xml:space="preserve"> </w:t>
            </w:r>
            <w:r>
              <w:rPr>
                <w:sz w:val="16"/>
              </w:rPr>
              <w:t>to respond to MSD procurement documents are too high</w:t>
            </w:r>
          </w:p>
        </w:tc>
        <w:tc>
          <w:tcPr>
            <w:tcW w:w="4478" w:type="dxa"/>
          </w:tcPr>
          <w:p w14:paraId="438B91EB" w14:textId="77777777" w:rsidR="006D6EF8" w:rsidRDefault="00604924">
            <w:pPr>
              <w:pStyle w:val="TableParagraph"/>
              <w:numPr>
                <w:ilvl w:val="0"/>
                <w:numId w:val="8"/>
              </w:numPr>
              <w:tabs>
                <w:tab w:val="left" w:pos="469"/>
                <w:tab w:val="left" w:pos="470"/>
              </w:tabs>
              <w:ind w:right="102"/>
              <w:rPr>
                <w:sz w:val="16"/>
              </w:rPr>
            </w:pPr>
            <w:r>
              <w:rPr>
                <w:sz w:val="16"/>
              </w:rPr>
              <w:t>Build</w:t>
            </w:r>
            <w:r>
              <w:rPr>
                <w:spacing w:val="-7"/>
                <w:sz w:val="16"/>
              </w:rPr>
              <w:t xml:space="preserve"> </w:t>
            </w:r>
            <w:r>
              <w:rPr>
                <w:sz w:val="16"/>
              </w:rPr>
              <w:t>off</w:t>
            </w:r>
            <w:r>
              <w:rPr>
                <w:spacing w:val="-5"/>
                <w:sz w:val="16"/>
              </w:rPr>
              <w:t xml:space="preserve"> </w:t>
            </w:r>
            <w:r>
              <w:rPr>
                <w:sz w:val="16"/>
              </w:rPr>
              <w:t>prior</w:t>
            </w:r>
            <w:r>
              <w:rPr>
                <w:spacing w:val="-7"/>
                <w:sz w:val="16"/>
              </w:rPr>
              <w:t xml:space="preserve"> </w:t>
            </w:r>
            <w:r>
              <w:rPr>
                <w:sz w:val="16"/>
              </w:rPr>
              <w:t>successful</w:t>
            </w:r>
            <w:r>
              <w:rPr>
                <w:spacing w:val="-4"/>
                <w:sz w:val="16"/>
              </w:rPr>
              <w:t xml:space="preserve"> </w:t>
            </w:r>
            <w:r>
              <w:rPr>
                <w:sz w:val="16"/>
              </w:rPr>
              <w:t>market</w:t>
            </w:r>
            <w:r>
              <w:rPr>
                <w:spacing w:val="-6"/>
                <w:sz w:val="16"/>
              </w:rPr>
              <w:t xml:space="preserve"> </w:t>
            </w:r>
            <w:r>
              <w:rPr>
                <w:sz w:val="16"/>
              </w:rPr>
              <w:t>engagement</w:t>
            </w:r>
            <w:r>
              <w:rPr>
                <w:spacing w:val="-5"/>
                <w:sz w:val="16"/>
              </w:rPr>
              <w:t xml:space="preserve"> </w:t>
            </w:r>
            <w:r>
              <w:rPr>
                <w:sz w:val="16"/>
              </w:rPr>
              <w:t>and</w:t>
            </w:r>
            <w:r>
              <w:rPr>
                <w:spacing w:val="-7"/>
                <w:sz w:val="16"/>
              </w:rPr>
              <w:t xml:space="preserve"> </w:t>
            </w:r>
            <w:r>
              <w:rPr>
                <w:sz w:val="16"/>
              </w:rPr>
              <w:t>align with best practice/all of Government requirements.</w:t>
            </w:r>
          </w:p>
          <w:p w14:paraId="5C69BA3D" w14:textId="77777777" w:rsidR="006D6EF8" w:rsidRDefault="00604924">
            <w:pPr>
              <w:pStyle w:val="TableParagraph"/>
              <w:numPr>
                <w:ilvl w:val="0"/>
                <w:numId w:val="8"/>
              </w:numPr>
              <w:tabs>
                <w:tab w:val="left" w:pos="469"/>
                <w:tab w:val="left" w:pos="470"/>
              </w:tabs>
              <w:spacing w:line="242" w:lineRule="auto"/>
              <w:ind w:right="369"/>
              <w:rPr>
                <w:sz w:val="16"/>
              </w:rPr>
            </w:pPr>
            <w:r>
              <w:rPr>
                <w:sz w:val="16"/>
              </w:rPr>
              <w:t>Establish</w:t>
            </w:r>
            <w:r>
              <w:rPr>
                <w:spacing w:val="-8"/>
                <w:sz w:val="16"/>
              </w:rPr>
              <w:t xml:space="preserve"> </w:t>
            </w:r>
            <w:r>
              <w:rPr>
                <w:sz w:val="16"/>
              </w:rPr>
              <w:t>clear,</w:t>
            </w:r>
            <w:r>
              <w:rPr>
                <w:spacing w:val="-9"/>
                <w:sz w:val="16"/>
              </w:rPr>
              <w:t xml:space="preserve"> </w:t>
            </w:r>
            <w:r>
              <w:rPr>
                <w:sz w:val="16"/>
              </w:rPr>
              <w:t>open</w:t>
            </w:r>
            <w:r>
              <w:rPr>
                <w:spacing w:val="-9"/>
                <w:sz w:val="16"/>
              </w:rPr>
              <w:t xml:space="preserve"> </w:t>
            </w:r>
            <w:r>
              <w:rPr>
                <w:sz w:val="16"/>
              </w:rPr>
              <w:t>and</w:t>
            </w:r>
            <w:r>
              <w:rPr>
                <w:spacing w:val="-8"/>
                <w:sz w:val="16"/>
              </w:rPr>
              <w:t xml:space="preserve"> </w:t>
            </w:r>
            <w:r>
              <w:rPr>
                <w:sz w:val="16"/>
              </w:rPr>
              <w:t>frequent</w:t>
            </w:r>
            <w:r>
              <w:rPr>
                <w:spacing w:val="-8"/>
                <w:sz w:val="16"/>
              </w:rPr>
              <w:t xml:space="preserve"> </w:t>
            </w:r>
            <w:r>
              <w:rPr>
                <w:sz w:val="16"/>
              </w:rPr>
              <w:t>communications with the market.</w:t>
            </w:r>
          </w:p>
          <w:p w14:paraId="5F1A9624" w14:textId="77777777" w:rsidR="006D6EF8" w:rsidRDefault="00604924">
            <w:pPr>
              <w:pStyle w:val="TableParagraph"/>
              <w:numPr>
                <w:ilvl w:val="0"/>
                <w:numId w:val="8"/>
              </w:numPr>
              <w:tabs>
                <w:tab w:val="left" w:pos="469"/>
                <w:tab w:val="left" w:pos="470"/>
              </w:tabs>
              <w:spacing w:line="184" w:lineRule="exact"/>
              <w:ind w:right="325"/>
              <w:rPr>
                <w:sz w:val="16"/>
              </w:rPr>
            </w:pPr>
            <w:r>
              <w:rPr>
                <w:sz w:val="16"/>
              </w:rPr>
              <w:t>Use specialised commercial resource and subject matter</w:t>
            </w:r>
            <w:r>
              <w:rPr>
                <w:spacing w:val="-7"/>
                <w:sz w:val="16"/>
              </w:rPr>
              <w:t xml:space="preserve"> </w:t>
            </w:r>
            <w:r>
              <w:rPr>
                <w:sz w:val="16"/>
              </w:rPr>
              <w:t>expertise,</w:t>
            </w:r>
            <w:r>
              <w:rPr>
                <w:spacing w:val="-7"/>
                <w:sz w:val="16"/>
              </w:rPr>
              <w:t xml:space="preserve"> </w:t>
            </w:r>
            <w:r>
              <w:rPr>
                <w:sz w:val="16"/>
              </w:rPr>
              <w:t>including</w:t>
            </w:r>
            <w:r>
              <w:rPr>
                <w:spacing w:val="-7"/>
                <w:sz w:val="16"/>
              </w:rPr>
              <w:t xml:space="preserve"> </w:t>
            </w:r>
            <w:r>
              <w:rPr>
                <w:sz w:val="16"/>
              </w:rPr>
              <w:t>legal</w:t>
            </w:r>
            <w:r>
              <w:rPr>
                <w:spacing w:val="-8"/>
                <w:sz w:val="16"/>
              </w:rPr>
              <w:t xml:space="preserve"> </w:t>
            </w:r>
            <w:r>
              <w:rPr>
                <w:sz w:val="16"/>
              </w:rPr>
              <w:t>support,</w:t>
            </w:r>
            <w:r>
              <w:rPr>
                <w:spacing w:val="-7"/>
                <w:sz w:val="16"/>
              </w:rPr>
              <w:t xml:space="preserve"> </w:t>
            </w:r>
            <w:r>
              <w:rPr>
                <w:sz w:val="16"/>
              </w:rPr>
              <w:t>to</w:t>
            </w:r>
            <w:r>
              <w:rPr>
                <w:spacing w:val="-8"/>
                <w:sz w:val="16"/>
              </w:rPr>
              <w:t xml:space="preserve"> </w:t>
            </w:r>
            <w:r>
              <w:rPr>
                <w:sz w:val="16"/>
              </w:rPr>
              <w:t>manage risk and the commercial complexities.</w:t>
            </w:r>
          </w:p>
        </w:tc>
      </w:tr>
      <w:tr w:rsidR="006D6EF8" w14:paraId="7B74B354" w14:textId="77777777">
        <w:trPr>
          <w:trHeight w:val="368"/>
        </w:trPr>
        <w:tc>
          <w:tcPr>
            <w:tcW w:w="4430" w:type="dxa"/>
          </w:tcPr>
          <w:p w14:paraId="608D87E8" w14:textId="77777777" w:rsidR="006D6EF8" w:rsidRDefault="00604924">
            <w:pPr>
              <w:pStyle w:val="TableParagraph"/>
              <w:spacing w:line="184" w:lineRule="exact"/>
              <w:ind w:right="177"/>
              <w:rPr>
                <w:sz w:val="16"/>
              </w:rPr>
            </w:pPr>
            <w:r>
              <w:rPr>
                <w:sz w:val="16"/>
              </w:rPr>
              <w:t>MSD</w:t>
            </w:r>
            <w:r>
              <w:rPr>
                <w:spacing w:val="-8"/>
                <w:sz w:val="16"/>
              </w:rPr>
              <w:t xml:space="preserve"> </w:t>
            </w:r>
            <w:r>
              <w:rPr>
                <w:sz w:val="16"/>
              </w:rPr>
              <w:t>does</w:t>
            </w:r>
            <w:r>
              <w:rPr>
                <w:spacing w:val="-4"/>
                <w:sz w:val="16"/>
              </w:rPr>
              <w:t xml:space="preserve"> </w:t>
            </w:r>
            <w:r>
              <w:rPr>
                <w:sz w:val="16"/>
              </w:rPr>
              <w:t>not</w:t>
            </w:r>
            <w:r>
              <w:rPr>
                <w:spacing w:val="-6"/>
                <w:sz w:val="16"/>
              </w:rPr>
              <w:t xml:space="preserve"> </w:t>
            </w:r>
            <w:r>
              <w:rPr>
                <w:sz w:val="16"/>
              </w:rPr>
              <w:t>select</w:t>
            </w:r>
            <w:r>
              <w:rPr>
                <w:spacing w:val="-6"/>
                <w:sz w:val="16"/>
              </w:rPr>
              <w:t xml:space="preserve"> </w:t>
            </w:r>
            <w:r>
              <w:rPr>
                <w:sz w:val="16"/>
              </w:rPr>
              <w:t>the</w:t>
            </w:r>
            <w:r>
              <w:rPr>
                <w:spacing w:val="-5"/>
                <w:sz w:val="16"/>
              </w:rPr>
              <w:t xml:space="preserve"> </w:t>
            </w:r>
            <w:r>
              <w:rPr>
                <w:sz w:val="16"/>
              </w:rPr>
              <w:t>right</w:t>
            </w:r>
            <w:r>
              <w:rPr>
                <w:spacing w:val="-5"/>
                <w:sz w:val="16"/>
              </w:rPr>
              <w:t xml:space="preserve"> </w:t>
            </w:r>
            <w:r>
              <w:rPr>
                <w:sz w:val="16"/>
              </w:rPr>
              <w:t>vendor</w:t>
            </w:r>
            <w:r>
              <w:rPr>
                <w:spacing w:val="-3"/>
                <w:sz w:val="16"/>
              </w:rPr>
              <w:t xml:space="preserve"> </w:t>
            </w:r>
            <w:r>
              <w:rPr>
                <w:sz w:val="16"/>
              </w:rPr>
              <w:t>and/or</w:t>
            </w:r>
            <w:r>
              <w:rPr>
                <w:spacing w:val="-3"/>
                <w:sz w:val="16"/>
              </w:rPr>
              <w:t xml:space="preserve"> </w:t>
            </w:r>
            <w:r>
              <w:rPr>
                <w:sz w:val="16"/>
              </w:rPr>
              <w:t>platform</w:t>
            </w:r>
            <w:r>
              <w:rPr>
                <w:spacing w:val="-5"/>
                <w:sz w:val="16"/>
              </w:rPr>
              <w:t xml:space="preserve"> </w:t>
            </w:r>
            <w:r>
              <w:rPr>
                <w:sz w:val="16"/>
              </w:rPr>
              <w:t>in order to deliver on its intended outcomes</w:t>
            </w:r>
          </w:p>
        </w:tc>
        <w:tc>
          <w:tcPr>
            <w:tcW w:w="4478" w:type="dxa"/>
          </w:tcPr>
          <w:p w14:paraId="30A3BC3A" w14:textId="77777777" w:rsidR="006D6EF8" w:rsidRDefault="00604924">
            <w:pPr>
              <w:pStyle w:val="TableParagraph"/>
              <w:numPr>
                <w:ilvl w:val="0"/>
                <w:numId w:val="7"/>
              </w:numPr>
              <w:tabs>
                <w:tab w:val="left" w:pos="469"/>
                <w:tab w:val="left" w:pos="470"/>
              </w:tabs>
              <w:spacing w:line="182" w:lineRule="exact"/>
              <w:rPr>
                <w:sz w:val="16"/>
              </w:rPr>
            </w:pPr>
            <w:r>
              <w:rPr>
                <w:sz w:val="16"/>
              </w:rPr>
              <w:t>The</w:t>
            </w:r>
            <w:r>
              <w:rPr>
                <w:spacing w:val="-6"/>
                <w:sz w:val="16"/>
              </w:rPr>
              <w:t xml:space="preserve"> </w:t>
            </w:r>
            <w:r>
              <w:rPr>
                <w:sz w:val="16"/>
              </w:rPr>
              <w:t>Programme’s</w:t>
            </w:r>
            <w:r>
              <w:rPr>
                <w:spacing w:val="-3"/>
                <w:sz w:val="16"/>
              </w:rPr>
              <w:t xml:space="preserve"> </w:t>
            </w:r>
            <w:r>
              <w:rPr>
                <w:sz w:val="16"/>
              </w:rPr>
              <w:t>procurement</w:t>
            </w:r>
            <w:r>
              <w:rPr>
                <w:spacing w:val="-2"/>
                <w:sz w:val="16"/>
              </w:rPr>
              <w:t xml:space="preserve"> </w:t>
            </w:r>
            <w:r>
              <w:rPr>
                <w:sz w:val="16"/>
              </w:rPr>
              <w:t>approach</w:t>
            </w:r>
            <w:r>
              <w:rPr>
                <w:spacing w:val="-2"/>
                <w:sz w:val="16"/>
              </w:rPr>
              <w:t xml:space="preserve"> </w:t>
            </w:r>
            <w:r>
              <w:rPr>
                <w:sz w:val="16"/>
              </w:rPr>
              <w:t xml:space="preserve">includes </w:t>
            </w:r>
            <w:r>
              <w:rPr>
                <w:spacing w:val="-10"/>
                <w:sz w:val="16"/>
              </w:rPr>
              <w:t>a</w:t>
            </w:r>
          </w:p>
          <w:p w14:paraId="1478DAF5" w14:textId="77777777" w:rsidR="006D6EF8" w:rsidRDefault="00604924">
            <w:pPr>
              <w:pStyle w:val="TableParagraph"/>
              <w:spacing w:before="2" w:line="164" w:lineRule="exact"/>
              <w:ind w:left="470"/>
              <w:rPr>
                <w:sz w:val="16"/>
              </w:rPr>
            </w:pPr>
            <w:r>
              <w:rPr>
                <w:sz w:val="16"/>
              </w:rPr>
              <w:t>robust process</w:t>
            </w:r>
            <w:r>
              <w:rPr>
                <w:spacing w:val="-1"/>
                <w:sz w:val="16"/>
              </w:rPr>
              <w:t xml:space="preserve"> </w:t>
            </w:r>
            <w:r>
              <w:rPr>
                <w:sz w:val="16"/>
              </w:rPr>
              <w:t>to</w:t>
            </w:r>
            <w:r>
              <w:rPr>
                <w:spacing w:val="-3"/>
                <w:sz w:val="16"/>
              </w:rPr>
              <w:t xml:space="preserve"> </w:t>
            </w:r>
            <w:r>
              <w:rPr>
                <w:sz w:val="16"/>
              </w:rPr>
              <w:t>support due</w:t>
            </w:r>
            <w:r>
              <w:rPr>
                <w:spacing w:val="-2"/>
                <w:sz w:val="16"/>
              </w:rPr>
              <w:t xml:space="preserve"> diligence.</w:t>
            </w:r>
          </w:p>
        </w:tc>
      </w:tr>
      <w:tr w:rsidR="006D6EF8" w14:paraId="7E448D8C" w14:textId="77777777">
        <w:trPr>
          <w:trHeight w:val="1106"/>
        </w:trPr>
        <w:tc>
          <w:tcPr>
            <w:tcW w:w="4430" w:type="dxa"/>
          </w:tcPr>
          <w:p w14:paraId="4710A4E9" w14:textId="77777777" w:rsidR="006D6EF8" w:rsidRDefault="00604924">
            <w:pPr>
              <w:pStyle w:val="TableParagraph"/>
              <w:rPr>
                <w:sz w:val="16"/>
              </w:rPr>
            </w:pPr>
            <w:r>
              <w:rPr>
                <w:sz w:val="16"/>
              </w:rPr>
              <w:t>The Programme is unable to identify and make any necessary</w:t>
            </w:r>
            <w:r>
              <w:rPr>
                <w:spacing w:val="-5"/>
                <w:sz w:val="16"/>
              </w:rPr>
              <w:t xml:space="preserve"> </w:t>
            </w:r>
            <w:r>
              <w:rPr>
                <w:sz w:val="16"/>
              </w:rPr>
              <w:t>changes</w:t>
            </w:r>
            <w:r>
              <w:rPr>
                <w:spacing w:val="-7"/>
                <w:sz w:val="16"/>
              </w:rPr>
              <w:t xml:space="preserve"> </w:t>
            </w:r>
            <w:r>
              <w:rPr>
                <w:sz w:val="16"/>
              </w:rPr>
              <w:t>to</w:t>
            </w:r>
            <w:r>
              <w:rPr>
                <w:spacing w:val="-7"/>
                <w:sz w:val="16"/>
              </w:rPr>
              <w:t xml:space="preserve"> </w:t>
            </w:r>
            <w:r>
              <w:rPr>
                <w:sz w:val="16"/>
              </w:rPr>
              <w:t>legislative</w:t>
            </w:r>
            <w:r>
              <w:rPr>
                <w:spacing w:val="-6"/>
                <w:sz w:val="16"/>
              </w:rPr>
              <w:t xml:space="preserve"> </w:t>
            </w:r>
            <w:r>
              <w:rPr>
                <w:sz w:val="16"/>
              </w:rPr>
              <w:t>conditions</w:t>
            </w:r>
            <w:r>
              <w:rPr>
                <w:spacing w:val="-7"/>
                <w:sz w:val="16"/>
              </w:rPr>
              <w:t xml:space="preserve"> </w:t>
            </w:r>
            <w:r>
              <w:rPr>
                <w:sz w:val="16"/>
              </w:rPr>
              <w:t>to</w:t>
            </w:r>
            <w:r>
              <w:rPr>
                <w:spacing w:val="-7"/>
                <w:sz w:val="16"/>
              </w:rPr>
              <w:t xml:space="preserve"> </w:t>
            </w:r>
            <w:r>
              <w:rPr>
                <w:sz w:val="16"/>
              </w:rPr>
              <w:t>enable</w:t>
            </w:r>
            <w:r>
              <w:rPr>
                <w:spacing w:val="-6"/>
                <w:sz w:val="16"/>
              </w:rPr>
              <w:t xml:space="preserve"> </w:t>
            </w:r>
            <w:r>
              <w:rPr>
                <w:sz w:val="16"/>
              </w:rPr>
              <w:t>the Programme to be delivered</w:t>
            </w:r>
          </w:p>
        </w:tc>
        <w:tc>
          <w:tcPr>
            <w:tcW w:w="4478" w:type="dxa"/>
          </w:tcPr>
          <w:p w14:paraId="6493612C" w14:textId="19E687C2" w:rsidR="00E454EA" w:rsidRDefault="00E454EA" w:rsidP="00E454EA">
            <w:pPr>
              <w:pStyle w:val="TableParagraph"/>
              <w:tabs>
                <w:tab w:val="left" w:pos="469"/>
                <w:tab w:val="left" w:pos="470"/>
              </w:tabs>
              <w:ind w:left="470" w:right="317"/>
              <w:rPr>
                <w:sz w:val="16"/>
              </w:rPr>
            </w:pPr>
            <w:r>
              <w:rPr>
                <w:sz w:val="16"/>
              </w:rPr>
              <w:t>[Redacted content].</w:t>
            </w:r>
          </w:p>
          <w:p w14:paraId="0503CFB9" w14:textId="4CBF4459" w:rsidR="006D6EF8" w:rsidRDefault="006D6EF8" w:rsidP="00E454EA">
            <w:pPr>
              <w:pStyle w:val="TableParagraph"/>
              <w:tabs>
                <w:tab w:val="left" w:pos="469"/>
                <w:tab w:val="left" w:pos="470"/>
              </w:tabs>
              <w:spacing w:line="186" w:lineRule="exact"/>
              <w:ind w:left="470" w:right="201"/>
              <w:rPr>
                <w:sz w:val="16"/>
              </w:rPr>
            </w:pPr>
          </w:p>
        </w:tc>
      </w:tr>
    </w:tbl>
    <w:p w14:paraId="26F72D8B" w14:textId="77777777" w:rsidR="006D6EF8" w:rsidRDefault="006D6EF8">
      <w:pPr>
        <w:pStyle w:val="BodyText"/>
        <w:rPr>
          <w:sz w:val="20"/>
        </w:rPr>
      </w:pPr>
    </w:p>
    <w:p w14:paraId="739B06BC" w14:textId="77777777" w:rsidR="006D6EF8" w:rsidRDefault="006D6EF8">
      <w:pPr>
        <w:pStyle w:val="BodyText"/>
        <w:rPr>
          <w:sz w:val="17"/>
        </w:rPr>
      </w:pPr>
    </w:p>
    <w:p w14:paraId="1D5E40F3" w14:textId="77777777" w:rsidR="006D6EF8" w:rsidRDefault="00604924">
      <w:pPr>
        <w:pStyle w:val="Heading1"/>
        <w:spacing w:before="92"/>
      </w:pPr>
      <w:bookmarkStart w:id="22" w:name="Next_steps"/>
      <w:bookmarkEnd w:id="22"/>
      <w:r>
        <w:t>Next</w:t>
      </w:r>
      <w:r>
        <w:rPr>
          <w:spacing w:val="-3"/>
        </w:rPr>
        <w:t xml:space="preserve"> </w:t>
      </w:r>
      <w:r>
        <w:rPr>
          <w:spacing w:val="-2"/>
        </w:rPr>
        <w:t>steps</w:t>
      </w:r>
    </w:p>
    <w:p w14:paraId="43EE7E6C" w14:textId="77777777" w:rsidR="006D6EF8" w:rsidRDefault="006D6EF8">
      <w:pPr>
        <w:pStyle w:val="BodyText"/>
        <w:spacing w:before="5"/>
        <w:rPr>
          <w:b/>
          <w:sz w:val="20"/>
        </w:rPr>
      </w:pPr>
    </w:p>
    <w:p w14:paraId="2F74CE66" w14:textId="77777777" w:rsidR="006D6EF8" w:rsidRDefault="00604924">
      <w:pPr>
        <w:pStyle w:val="ListParagraph"/>
        <w:numPr>
          <w:ilvl w:val="0"/>
          <w:numId w:val="15"/>
        </w:numPr>
        <w:tabs>
          <w:tab w:val="left" w:pos="835"/>
          <w:tab w:val="left" w:pos="836"/>
        </w:tabs>
        <w:spacing w:line="230" w:lineRule="auto"/>
        <w:ind w:right="142"/>
        <w:rPr>
          <w:sz w:val="24"/>
        </w:rPr>
      </w:pPr>
      <w:r>
        <w:rPr>
          <w:sz w:val="24"/>
        </w:rPr>
        <w:t>Subject to Cabinet’s agreement, a Request for Proposal for a Transformation Partner</w:t>
      </w:r>
      <w:r>
        <w:rPr>
          <w:spacing w:val="-5"/>
          <w:sz w:val="24"/>
        </w:rPr>
        <w:t xml:space="preserve"> </w:t>
      </w:r>
      <w:r>
        <w:rPr>
          <w:sz w:val="24"/>
        </w:rPr>
        <w:t>that</w:t>
      </w:r>
      <w:r>
        <w:rPr>
          <w:spacing w:val="-4"/>
          <w:sz w:val="24"/>
        </w:rPr>
        <w:t xml:space="preserve"> </w:t>
      </w:r>
      <w:r>
        <w:rPr>
          <w:sz w:val="24"/>
        </w:rPr>
        <w:t>will</w:t>
      </w:r>
      <w:r>
        <w:rPr>
          <w:spacing w:val="-3"/>
          <w:sz w:val="24"/>
        </w:rPr>
        <w:t xml:space="preserve"> </w:t>
      </w:r>
      <w:r>
        <w:rPr>
          <w:sz w:val="24"/>
        </w:rPr>
        <w:t>propose,</w:t>
      </w:r>
      <w:r>
        <w:rPr>
          <w:spacing w:val="-4"/>
          <w:sz w:val="24"/>
        </w:rPr>
        <w:t xml:space="preserve"> </w:t>
      </w:r>
      <w:r>
        <w:rPr>
          <w:sz w:val="24"/>
        </w:rPr>
        <w:t>configure</w:t>
      </w:r>
      <w:r>
        <w:rPr>
          <w:spacing w:val="-5"/>
          <w:sz w:val="24"/>
        </w:rPr>
        <w:t xml:space="preserve"> </w:t>
      </w:r>
      <w:r>
        <w:rPr>
          <w:sz w:val="24"/>
        </w:rPr>
        <w:t>and</w:t>
      </w:r>
      <w:r>
        <w:rPr>
          <w:spacing w:val="-3"/>
          <w:sz w:val="24"/>
        </w:rPr>
        <w:t xml:space="preserve"> </w:t>
      </w:r>
      <w:r>
        <w:rPr>
          <w:sz w:val="24"/>
        </w:rPr>
        <w:t>implement</w:t>
      </w:r>
      <w:r>
        <w:rPr>
          <w:spacing w:val="-4"/>
          <w:sz w:val="24"/>
        </w:rPr>
        <w:t xml:space="preserve"> </w:t>
      </w:r>
      <w:r>
        <w:rPr>
          <w:sz w:val="24"/>
        </w:rPr>
        <w:t>the</w:t>
      </w:r>
      <w:r>
        <w:rPr>
          <w:spacing w:val="-5"/>
          <w:sz w:val="24"/>
        </w:rPr>
        <w:t xml:space="preserve"> </w:t>
      </w:r>
      <w:r>
        <w:rPr>
          <w:sz w:val="24"/>
        </w:rPr>
        <w:t>product</w:t>
      </w:r>
      <w:r>
        <w:rPr>
          <w:spacing w:val="-4"/>
          <w:sz w:val="24"/>
        </w:rPr>
        <w:t xml:space="preserve"> </w:t>
      </w:r>
      <w:r>
        <w:rPr>
          <w:sz w:val="24"/>
        </w:rPr>
        <w:t>and</w:t>
      </w:r>
      <w:r>
        <w:rPr>
          <w:spacing w:val="-5"/>
          <w:sz w:val="24"/>
        </w:rPr>
        <w:t xml:space="preserve"> </w:t>
      </w:r>
      <w:r>
        <w:rPr>
          <w:sz w:val="24"/>
        </w:rPr>
        <w:t>services</w:t>
      </w:r>
      <w:r>
        <w:rPr>
          <w:spacing w:val="-3"/>
          <w:sz w:val="24"/>
        </w:rPr>
        <w:t xml:space="preserve"> </w:t>
      </w:r>
      <w:r>
        <w:rPr>
          <w:sz w:val="24"/>
        </w:rPr>
        <w:t>that</w:t>
      </w:r>
      <w:r>
        <w:rPr>
          <w:spacing w:val="-6"/>
          <w:sz w:val="24"/>
        </w:rPr>
        <w:t xml:space="preserve"> </w:t>
      </w:r>
      <w:r>
        <w:rPr>
          <w:sz w:val="24"/>
        </w:rPr>
        <w:t>will deliver the Service Experience Platform will be released in July 2023.</w:t>
      </w:r>
    </w:p>
    <w:p w14:paraId="2F1EFEBD" w14:textId="77777777" w:rsidR="006D6EF8" w:rsidRDefault="00604924">
      <w:pPr>
        <w:spacing w:before="234" w:line="230" w:lineRule="auto"/>
        <w:ind w:left="115" w:right="184"/>
        <w:rPr>
          <w:i/>
          <w:sz w:val="24"/>
        </w:rPr>
      </w:pPr>
      <w:bookmarkStart w:id="23" w:name="Investing_in_the_four_service_changes_wi"/>
      <w:bookmarkEnd w:id="23"/>
      <w:r>
        <w:rPr>
          <w:i/>
          <w:sz w:val="24"/>
        </w:rPr>
        <w:t>Investing</w:t>
      </w:r>
      <w:r>
        <w:rPr>
          <w:i/>
          <w:spacing w:val="-5"/>
          <w:sz w:val="24"/>
        </w:rPr>
        <w:t xml:space="preserve"> </w:t>
      </w:r>
      <w:r>
        <w:rPr>
          <w:i/>
          <w:sz w:val="24"/>
        </w:rPr>
        <w:t>in</w:t>
      </w:r>
      <w:r>
        <w:rPr>
          <w:i/>
          <w:spacing w:val="-3"/>
          <w:sz w:val="24"/>
        </w:rPr>
        <w:t xml:space="preserve"> </w:t>
      </w:r>
      <w:r>
        <w:rPr>
          <w:i/>
          <w:sz w:val="24"/>
        </w:rPr>
        <w:t>the</w:t>
      </w:r>
      <w:r>
        <w:rPr>
          <w:i/>
          <w:spacing w:val="-5"/>
          <w:sz w:val="24"/>
        </w:rPr>
        <w:t xml:space="preserve"> </w:t>
      </w:r>
      <w:r>
        <w:rPr>
          <w:i/>
          <w:sz w:val="24"/>
        </w:rPr>
        <w:t>four</w:t>
      </w:r>
      <w:r>
        <w:rPr>
          <w:i/>
          <w:spacing w:val="-5"/>
          <w:sz w:val="24"/>
        </w:rPr>
        <w:t xml:space="preserve"> </w:t>
      </w:r>
      <w:r>
        <w:rPr>
          <w:i/>
          <w:sz w:val="24"/>
        </w:rPr>
        <w:t>service</w:t>
      </w:r>
      <w:r>
        <w:rPr>
          <w:i/>
          <w:spacing w:val="-3"/>
          <w:sz w:val="24"/>
        </w:rPr>
        <w:t xml:space="preserve"> </w:t>
      </w:r>
      <w:r>
        <w:rPr>
          <w:i/>
          <w:sz w:val="24"/>
        </w:rPr>
        <w:t>changes</w:t>
      </w:r>
      <w:r>
        <w:rPr>
          <w:i/>
          <w:spacing w:val="-3"/>
          <w:sz w:val="24"/>
        </w:rPr>
        <w:t xml:space="preserve"> </w:t>
      </w:r>
      <w:r>
        <w:rPr>
          <w:i/>
          <w:sz w:val="24"/>
        </w:rPr>
        <w:t>will</w:t>
      </w:r>
      <w:r>
        <w:rPr>
          <w:i/>
          <w:spacing w:val="-3"/>
          <w:sz w:val="24"/>
        </w:rPr>
        <w:t xml:space="preserve"> </w:t>
      </w:r>
      <w:r>
        <w:rPr>
          <w:i/>
          <w:sz w:val="24"/>
        </w:rPr>
        <w:t>support</w:t>
      </w:r>
      <w:r>
        <w:rPr>
          <w:i/>
          <w:spacing w:val="-6"/>
          <w:sz w:val="24"/>
        </w:rPr>
        <w:t xml:space="preserve"> </w:t>
      </w:r>
      <w:r>
        <w:rPr>
          <w:i/>
          <w:sz w:val="24"/>
        </w:rPr>
        <w:t>further</w:t>
      </w:r>
      <w:r>
        <w:rPr>
          <w:i/>
          <w:spacing w:val="-3"/>
          <w:sz w:val="24"/>
        </w:rPr>
        <w:t xml:space="preserve"> </w:t>
      </w:r>
      <w:r>
        <w:rPr>
          <w:i/>
          <w:sz w:val="24"/>
        </w:rPr>
        <w:t>changes</w:t>
      </w:r>
      <w:r>
        <w:rPr>
          <w:i/>
          <w:spacing w:val="-3"/>
          <w:sz w:val="24"/>
        </w:rPr>
        <w:t xml:space="preserve"> </w:t>
      </w:r>
      <w:r>
        <w:rPr>
          <w:i/>
          <w:sz w:val="24"/>
        </w:rPr>
        <w:t>in</w:t>
      </w:r>
      <w:r>
        <w:rPr>
          <w:i/>
          <w:spacing w:val="-5"/>
          <w:sz w:val="24"/>
        </w:rPr>
        <w:t xml:space="preserve"> </w:t>
      </w:r>
      <w:r>
        <w:rPr>
          <w:i/>
          <w:sz w:val="24"/>
        </w:rPr>
        <w:t>Horizons</w:t>
      </w:r>
      <w:r>
        <w:rPr>
          <w:i/>
          <w:spacing w:val="-5"/>
          <w:sz w:val="24"/>
        </w:rPr>
        <w:t xml:space="preserve"> </w:t>
      </w:r>
      <w:r>
        <w:rPr>
          <w:i/>
          <w:sz w:val="24"/>
        </w:rPr>
        <w:t>Two</w:t>
      </w:r>
      <w:r>
        <w:rPr>
          <w:i/>
          <w:spacing w:val="-5"/>
          <w:sz w:val="24"/>
        </w:rPr>
        <w:t xml:space="preserve"> </w:t>
      </w:r>
      <w:r>
        <w:rPr>
          <w:i/>
          <w:sz w:val="24"/>
        </w:rPr>
        <w:t xml:space="preserve">and </w:t>
      </w:r>
      <w:r>
        <w:rPr>
          <w:i/>
          <w:spacing w:val="-2"/>
          <w:sz w:val="24"/>
        </w:rPr>
        <w:t>Three</w:t>
      </w:r>
    </w:p>
    <w:p w14:paraId="531F70C6" w14:textId="77777777" w:rsidR="006D6EF8" w:rsidRDefault="00604924">
      <w:pPr>
        <w:pStyle w:val="ListParagraph"/>
        <w:numPr>
          <w:ilvl w:val="0"/>
          <w:numId w:val="15"/>
        </w:numPr>
        <w:tabs>
          <w:tab w:val="left" w:pos="835"/>
          <w:tab w:val="left" w:pos="836"/>
        </w:tabs>
        <w:spacing w:before="163"/>
        <w:ind w:right="129"/>
        <w:rPr>
          <w:sz w:val="24"/>
        </w:rPr>
      </w:pPr>
      <w:r>
        <w:rPr>
          <w:sz w:val="24"/>
        </w:rPr>
        <w:t>Investing in the four proposed service changes at the preferred scope will lay the foundations for building and expanding in future Horizons. For example: The transformed service experience that starts with students in Horizon One would be followed by working age clients in Horizon Two, and seniors in Horizon Three. The new</w:t>
      </w:r>
      <w:r>
        <w:rPr>
          <w:spacing w:val="-3"/>
          <w:sz w:val="24"/>
        </w:rPr>
        <w:t xml:space="preserve"> </w:t>
      </w:r>
      <w:r>
        <w:rPr>
          <w:sz w:val="24"/>
        </w:rPr>
        <w:t>client</w:t>
      </w:r>
      <w:r>
        <w:rPr>
          <w:spacing w:val="-6"/>
          <w:sz w:val="24"/>
        </w:rPr>
        <w:t xml:space="preserve"> </w:t>
      </w:r>
      <w:r>
        <w:rPr>
          <w:sz w:val="24"/>
        </w:rPr>
        <w:t>engagement</w:t>
      </w:r>
      <w:r>
        <w:rPr>
          <w:spacing w:val="-4"/>
          <w:sz w:val="24"/>
        </w:rPr>
        <w:t xml:space="preserve"> </w:t>
      </w:r>
      <w:r>
        <w:rPr>
          <w:sz w:val="24"/>
        </w:rPr>
        <w:t>practice</w:t>
      </w:r>
      <w:r>
        <w:rPr>
          <w:spacing w:val="-3"/>
          <w:sz w:val="24"/>
        </w:rPr>
        <w:t xml:space="preserve"> </w:t>
      </w:r>
      <w:r>
        <w:rPr>
          <w:sz w:val="24"/>
        </w:rPr>
        <w:t>would</w:t>
      </w:r>
      <w:r>
        <w:rPr>
          <w:spacing w:val="-5"/>
          <w:sz w:val="24"/>
        </w:rPr>
        <w:t xml:space="preserve"> </w:t>
      </w:r>
      <w:r>
        <w:rPr>
          <w:sz w:val="24"/>
        </w:rPr>
        <w:t>be</w:t>
      </w:r>
      <w:r>
        <w:rPr>
          <w:spacing w:val="-5"/>
          <w:sz w:val="24"/>
        </w:rPr>
        <w:t xml:space="preserve"> </w:t>
      </w:r>
      <w:r>
        <w:rPr>
          <w:sz w:val="24"/>
        </w:rPr>
        <w:t>rolled</w:t>
      </w:r>
      <w:r>
        <w:rPr>
          <w:spacing w:val="-5"/>
          <w:sz w:val="24"/>
        </w:rPr>
        <w:t xml:space="preserve"> </w:t>
      </w:r>
      <w:r>
        <w:rPr>
          <w:sz w:val="24"/>
        </w:rPr>
        <w:t>out</w:t>
      </w:r>
      <w:r>
        <w:rPr>
          <w:spacing w:val="-6"/>
          <w:sz w:val="24"/>
        </w:rPr>
        <w:t xml:space="preserve"> </w:t>
      </w:r>
      <w:r>
        <w:rPr>
          <w:sz w:val="24"/>
        </w:rPr>
        <w:t>to</w:t>
      </w:r>
      <w:r>
        <w:rPr>
          <w:spacing w:val="-3"/>
          <w:sz w:val="24"/>
        </w:rPr>
        <w:t xml:space="preserve"> </w:t>
      </w:r>
      <w:r>
        <w:rPr>
          <w:sz w:val="24"/>
        </w:rPr>
        <w:t>MSD</w:t>
      </w:r>
      <w:r>
        <w:rPr>
          <w:spacing w:val="-3"/>
          <w:sz w:val="24"/>
        </w:rPr>
        <w:t xml:space="preserve"> </w:t>
      </w:r>
      <w:r>
        <w:rPr>
          <w:sz w:val="24"/>
        </w:rPr>
        <w:t>staff</w:t>
      </w:r>
      <w:r>
        <w:rPr>
          <w:spacing w:val="-4"/>
          <w:sz w:val="24"/>
        </w:rPr>
        <w:t xml:space="preserve"> </w:t>
      </w:r>
      <w:r>
        <w:rPr>
          <w:sz w:val="24"/>
        </w:rPr>
        <w:t>in</w:t>
      </w:r>
      <w:r>
        <w:rPr>
          <w:spacing w:val="-3"/>
          <w:sz w:val="24"/>
        </w:rPr>
        <w:t xml:space="preserve"> </w:t>
      </w:r>
      <w:r>
        <w:rPr>
          <w:sz w:val="24"/>
        </w:rPr>
        <w:t>Horizon</w:t>
      </w:r>
      <w:r>
        <w:rPr>
          <w:spacing w:val="-3"/>
          <w:sz w:val="24"/>
        </w:rPr>
        <w:t xml:space="preserve"> </w:t>
      </w:r>
      <w:r>
        <w:rPr>
          <w:sz w:val="24"/>
        </w:rPr>
        <w:t>Two.</w:t>
      </w:r>
      <w:r>
        <w:rPr>
          <w:spacing w:val="-4"/>
          <w:sz w:val="24"/>
        </w:rPr>
        <w:t xml:space="preserve"> </w:t>
      </w:r>
      <w:r>
        <w:rPr>
          <w:sz w:val="24"/>
        </w:rPr>
        <w:t>All the design work in Horizon One for how MSD shifts to a relational commissioning approach will be implemented in Horizon Two. A substantial proportion of the benefits from the Programme will be delivered in these later Horizons. In Horizon One, MSD is starting implementation with services and cohorts that are lower complexity to implement, building delivery confidence.</w:t>
      </w:r>
    </w:p>
    <w:p w14:paraId="78364D25" w14:textId="77777777" w:rsidR="006D6EF8" w:rsidRDefault="006D6EF8">
      <w:pPr>
        <w:pStyle w:val="BodyText"/>
        <w:spacing w:before="10"/>
        <w:rPr>
          <w:sz w:val="20"/>
        </w:rPr>
      </w:pPr>
    </w:p>
    <w:p w14:paraId="563A6FE3" w14:textId="77777777" w:rsidR="006D6EF8" w:rsidRDefault="00604924">
      <w:pPr>
        <w:pStyle w:val="ListParagraph"/>
        <w:numPr>
          <w:ilvl w:val="0"/>
          <w:numId w:val="15"/>
        </w:numPr>
        <w:tabs>
          <w:tab w:val="left" w:pos="835"/>
          <w:tab w:val="left" w:pos="836"/>
        </w:tabs>
        <w:ind w:right="167"/>
        <w:rPr>
          <w:sz w:val="24"/>
        </w:rPr>
      </w:pPr>
      <w:r>
        <w:rPr>
          <w:sz w:val="24"/>
        </w:rPr>
        <w:t>If no further funding is agreed, assets will not be used to their full potential. For example, government would not gain the value of extending the capabilities of the service experience platform to working age; seniors; partners, and staff. These groups would continue to have a fragmented, transactionally focused service that would</w:t>
      </w:r>
      <w:r>
        <w:rPr>
          <w:spacing w:val="-5"/>
          <w:sz w:val="24"/>
        </w:rPr>
        <w:t xml:space="preserve"> </w:t>
      </w:r>
      <w:r>
        <w:rPr>
          <w:sz w:val="24"/>
        </w:rPr>
        <w:t>not</w:t>
      </w:r>
      <w:r>
        <w:rPr>
          <w:spacing w:val="-6"/>
          <w:sz w:val="24"/>
        </w:rPr>
        <w:t xml:space="preserve"> </w:t>
      </w:r>
      <w:r>
        <w:rPr>
          <w:sz w:val="24"/>
        </w:rPr>
        <w:t>meet</w:t>
      </w:r>
      <w:r>
        <w:rPr>
          <w:spacing w:val="-4"/>
          <w:sz w:val="24"/>
        </w:rPr>
        <w:t xml:space="preserve"> </w:t>
      </w:r>
      <w:r>
        <w:rPr>
          <w:sz w:val="24"/>
        </w:rPr>
        <w:t>their</w:t>
      </w:r>
      <w:r>
        <w:rPr>
          <w:spacing w:val="-5"/>
          <w:sz w:val="24"/>
        </w:rPr>
        <w:t xml:space="preserve"> </w:t>
      </w:r>
      <w:r>
        <w:rPr>
          <w:sz w:val="24"/>
        </w:rPr>
        <w:t>increasingly</w:t>
      </w:r>
      <w:r>
        <w:rPr>
          <w:spacing w:val="-5"/>
          <w:sz w:val="24"/>
        </w:rPr>
        <w:t xml:space="preserve"> </w:t>
      </w:r>
      <w:r>
        <w:rPr>
          <w:sz w:val="24"/>
        </w:rPr>
        <w:t>complex</w:t>
      </w:r>
      <w:r>
        <w:rPr>
          <w:spacing w:val="-3"/>
          <w:sz w:val="24"/>
        </w:rPr>
        <w:t xml:space="preserve"> </w:t>
      </w:r>
      <w:r>
        <w:rPr>
          <w:sz w:val="24"/>
        </w:rPr>
        <w:t>needs.</w:t>
      </w:r>
      <w:r>
        <w:rPr>
          <w:spacing w:val="-6"/>
          <w:sz w:val="24"/>
        </w:rPr>
        <w:t xml:space="preserve"> </w:t>
      </w:r>
      <w:r>
        <w:rPr>
          <w:sz w:val="24"/>
        </w:rPr>
        <w:t>Client</w:t>
      </w:r>
      <w:r>
        <w:rPr>
          <w:spacing w:val="-4"/>
          <w:sz w:val="24"/>
        </w:rPr>
        <w:t xml:space="preserve"> </w:t>
      </w:r>
      <w:r>
        <w:rPr>
          <w:sz w:val="24"/>
        </w:rPr>
        <w:t>Engagement</w:t>
      </w:r>
      <w:r>
        <w:rPr>
          <w:spacing w:val="-6"/>
          <w:sz w:val="24"/>
        </w:rPr>
        <w:t xml:space="preserve"> </w:t>
      </w:r>
      <w:r>
        <w:rPr>
          <w:sz w:val="24"/>
        </w:rPr>
        <w:t>Practice</w:t>
      </w:r>
      <w:r>
        <w:rPr>
          <w:spacing w:val="-5"/>
          <w:sz w:val="24"/>
        </w:rPr>
        <w:t xml:space="preserve"> </w:t>
      </w:r>
      <w:r>
        <w:rPr>
          <w:sz w:val="24"/>
        </w:rPr>
        <w:t>must also continue if the Future Service Model is to be implemented for MSD. Funding pauses will result in loss of trust from community partners and stakeholders as well as the inevitable loss of expertise in the Programme.</w:t>
      </w:r>
    </w:p>
    <w:p w14:paraId="1AE34397" w14:textId="77777777" w:rsidR="006D6EF8" w:rsidRDefault="006D6EF8">
      <w:pPr>
        <w:pStyle w:val="BodyText"/>
        <w:spacing w:before="10"/>
        <w:rPr>
          <w:sz w:val="20"/>
        </w:rPr>
      </w:pPr>
    </w:p>
    <w:p w14:paraId="1BA4AF74" w14:textId="5BD8D36D" w:rsidR="006D6EF8" w:rsidRDefault="00E454EA">
      <w:pPr>
        <w:pStyle w:val="ListParagraph"/>
        <w:numPr>
          <w:ilvl w:val="0"/>
          <w:numId w:val="15"/>
        </w:numPr>
        <w:tabs>
          <w:tab w:val="left" w:pos="835"/>
          <w:tab w:val="left" w:pos="836"/>
        </w:tabs>
        <w:ind w:right="222"/>
        <w:rPr>
          <w:sz w:val="24"/>
        </w:rPr>
      </w:pPr>
      <w:r>
        <w:rPr>
          <w:sz w:val="24"/>
        </w:rPr>
        <w:t xml:space="preserve">[Redacted content]. </w:t>
      </w:r>
      <w:r w:rsidR="00604924">
        <w:rPr>
          <w:sz w:val="24"/>
        </w:rPr>
        <w:t>The</w:t>
      </w:r>
      <w:r w:rsidR="00604924">
        <w:rPr>
          <w:spacing w:val="-2"/>
          <w:sz w:val="24"/>
        </w:rPr>
        <w:t xml:space="preserve"> </w:t>
      </w:r>
      <w:r w:rsidR="00604924">
        <w:rPr>
          <w:sz w:val="24"/>
        </w:rPr>
        <w:t>regular</w:t>
      </w:r>
      <w:r w:rsidR="00604924">
        <w:rPr>
          <w:spacing w:val="-2"/>
          <w:sz w:val="24"/>
        </w:rPr>
        <w:t xml:space="preserve"> </w:t>
      </w:r>
      <w:r w:rsidR="00604924">
        <w:rPr>
          <w:sz w:val="24"/>
        </w:rPr>
        <w:t>reporting</w:t>
      </w:r>
      <w:r w:rsidR="00604924">
        <w:rPr>
          <w:spacing w:val="-2"/>
          <w:sz w:val="24"/>
        </w:rPr>
        <w:t xml:space="preserve"> </w:t>
      </w:r>
      <w:r w:rsidR="00604924">
        <w:rPr>
          <w:sz w:val="24"/>
        </w:rPr>
        <w:t>to Cabinet</w:t>
      </w:r>
      <w:r w:rsidR="00604924">
        <w:rPr>
          <w:spacing w:val="-1"/>
          <w:sz w:val="24"/>
        </w:rPr>
        <w:t xml:space="preserve"> </w:t>
      </w:r>
      <w:r w:rsidR="00604924">
        <w:rPr>
          <w:sz w:val="24"/>
        </w:rPr>
        <w:t>and</w:t>
      </w:r>
      <w:r w:rsidR="00604924">
        <w:rPr>
          <w:spacing w:val="-2"/>
          <w:sz w:val="24"/>
        </w:rPr>
        <w:t xml:space="preserve"> </w:t>
      </w:r>
      <w:r w:rsidR="00604924">
        <w:rPr>
          <w:sz w:val="24"/>
        </w:rPr>
        <w:t>joint</w:t>
      </w:r>
      <w:r w:rsidR="00604924">
        <w:rPr>
          <w:spacing w:val="-1"/>
          <w:sz w:val="24"/>
        </w:rPr>
        <w:t xml:space="preserve"> </w:t>
      </w:r>
      <w:r w:rsidR="00604924">
        <w:rPr>
          <w:sz w:val="24"/>
        </w:rPr>
        <w:t>Ministers</w:t>
      </w:r>
      <w:r w:rsidR="00604924">
        <w:rPr>
          <w:spacing w:val="-2"/>
          <w:sz w:val="24"/>
        </w:rPr>
        <w:t xml:space="preserve"> </w:t>
      </w:r>
      <w:r w:rsidR="00604924">
        <w:rPr>
          <w:sz w:val="24"/>
        </w:rPr>
        <w:t>outlined</w:t>
      </w:r>
      <w:r w:rsidR="00604924">
        <w:rPr>
          <w:spacing w:val="-2"/>
          <w:sz w:val="24"/>
        </w:rPr>
        <w:t xml:space="preserve"> </w:t>
      </w:r>
      <w:r w:rsidR="00604924">
        <w:rPr>
          <w:sz w:val="24"/>
        </w:rPr>
        <w:t xml:space="preserve">above will provide opportunities for decisions as the programme is implemented. </w:t>
      </w:r>
      <w:r>
        <w:rPr>
          <w:sz w:val="24"/>
        </w:rPr>
        <w:t>[Redacted content].</w:t>
      </w:r>
    </w:p>
    <w:p w14:paraId="17EBC671" w14:textId="77777777" w:rsidR="006D6EF8" w:rsidRDefault="006D6EF8">
      <w:pPr>
        <w:rPr>
          <w:sz w:val="24"/>
        </w:rPr>
        <w:sectPr w:rsidR="006D6EF8">
          <w:pgSz w:w="11910" w:h="16840"/>
          <w:pgMar w:top="880" w:right="1020" w:bottom="1120" w:left="1020" w:header="0" w:footer="866" w:gutter="0"/>
          <w:cols w:space="720"/>
        </w:sectPr>
      </w:pPr>
    </w:p>
    <w:p w14:paraId="6EB33769" w14:textId="77777777" w:rsidR="006D6EF8" w:rsidRDefault="006D6EF8">
      <w:pPr>
        <w:pStyle w:val="BodyText"/>
        <w:spacing w:before="10"/>
        <w:rPr>
          <w:sz w:val="20"/>
        </w:rPr>
      </w:pPr>
    </w:p>
    <w:p w14:paraId="6C61A762" w14:textId="7C81C900" w:rsidR="006D6EF8" w:rsidRDefault="00E454EA">
      <w:pPr>
        <w:pStyle w:val="ListParagraph"/>
        <w:numPr>
          <w:ilvl w:val="0"/>
          <w:numId w:val="15"/>
        </w:numPr>
        <w:tabs>
          <w:tab w:val="left" w:pos="835"/>
          <w:tab w:val="left" w:pos="836"/>
        </w:tabs>
        <w:ind w:right="249"/>
        <w:rPr>
          <w:sz w:val="24"/>
        </w:rPr>
      </w:pPr>
      <w:r>
        <w:rPr>
          <w:sz w:val="24"/>
        </w:rPr>
        <w:t xml:space="preserve">[Redacted content]. </w:t>
      </w:r>
    </w:p>
    <w:p w14:paraId="795F5EB2" w14:textId="77777777" w:rsidR="006D6EF8" w:rsidRDefault="00604924">
      <w:pPr>
        <w:pStyle w:val="Heading1"/>
      </w:pPr>
      <w:r>
        <w:t>Financial</w:t>
      </w:r>
      <w:r>
        <w:rPr>
          <w:spacing w:val="-3"/>
        </w:rPr>
        <w:t xml:space="preserve"> </w:t>
      </w:r>
      <w:r>
        <w:rPr>
          <w:spacing w:val="-2"/>
        </w:rPr>
        <w:t>Implications</w:t>
      </w:r>
    </w:p>
    <w:p w14:paraId="5AC0DBDB" w14:textId="77777777" w:rsidR="006D6EF8" w:rsidRDefault="006D6EF8">
      <w:pPr>
        <w:pStyle w:val="BodyText"/>
        <w:rPr>
          <w:b/>
          <w:sz w:val="21"/>
        </w:rPr>
      </w:pPr>
    </w:p>
    <w:p w14:paraId="33BF50E1" w14:textId="77777777" w:rsidR="006D6EF8" w:rsidRDefault="00604924">
      <w:pPr>
        <w:pStyle w:val="ListParagraph"/>
        <w:numPr>
          <w:ilvl w:val="0"/>
          <w:numId w:val="15"/>
        </w:numPr>
        <w:tabs>
          <w:tab w:val="left" w:pos="835"/>
          <w:tab w:val="left" w:pos="836"/>
        </w:tabs>
        <w:ind w:right="474"/>
        <w:rPr>
          <w:sz w:val="24"/>
        </w:rPr>
      </w:pPr>
      <w:r>
        <w:rPr>
          <w:sz w:val="24"/>
        </w:rPr>
        <w:t>The</w:t>
      </w:r>
      <w:r>
        <w:rPr>
          <w:spacing w:val="-5"/>
          <w:sz w:val="24"/>
        </w:rPr>
        <w:t xml:space="preserve"> </w:t>
      </w:r>
      <w:r>
        <w:rPr>
          <w:sz w:val="24"/>
        </w:rPr>
        <w:t>funding</w:t>
      </w:r>
      <w:r>
        <w:rPr>
          <w:spacing w:val="-3"/>
          <w:sz w:val="24"/>
        </w:rPr>
        <w:t xml:space="preserve"> </w:t>
      </w:r>
      <w:r>
        <w:rPr>
          <w:sz w:val="24"/>
        </w:rPr>
        <w:t>required</w:t>
      </w:r>
      <w:r>
        <w:rPr>
          <w:spacing w:val="-5"/>
          <w:sz w:val="24"/>
        </w:rPr>
        <w:t xml:space="preserve"> </w:t>
      </w:r>
      <w:r>
        <w:rPr>
          <w:sz w:val="24"/>
        </w:rPr>
        <w:t>for</w:t>
      </w:r>
      <w:r>
        <w:rPr>
          <w:spacing w:val="-3"/>
          <w:sz w:val="24"/>
        </w:rPr>
        <w:t xml:space="preserve"> </w:t>
      </w:r>
      <w:r>
        <w:rPr>
          <w:sz w:val="24"/>
        </w:rPr>
        <w:t>Te</w:t>
      </w:r>
      <w:r>
        <w:rPr>
          <w:spacing w:val="-5"/>
          <w:sz w:val="24"/>
        </w:rPr>
        <w:t xml:space="preserve"> </w:t>
      </w:r>
      <w:r>
        <w:rPr>
          <w:sz w:val="24"/>
        </w:rPr>
        <w:t>Pae</w:t>
      </w:r>
      <w:r>
        <w:rPr>
          <w:spacing w:val="-5"/>
          <w:sz w:val="24"/>
        </w:rPr>
        <w:t xml:space="preserve"> </w:t>
      </w:r>
      <w:r>
        <w:rPr>
          <w:sz w:val="24"/>
        </w:rPr>
        <w:t>Tawhiti</w:t>
      </w:r>
      <w:r>
        <w:rPr>
          <w:spacing w:val="-5"/>
          <w:sz w:val="24"/>
        </w:rPr>
        <w:t xml:space="preserve"> </w:t>
      </w:r>
      <w:r>
        <w:rPr>
          <w:sz w:val="24"/>
        </w:rPr>
        <w:t>Programme</w:t>
      </w:r>
      <w:r>
        <w:rPr>
          <w:spacing w:val="-3"/>
          <w:sz w:val="24"/>
        </w:rPr>
        <w:t xml:space="preserve"> </w:t>
      </w:r>
      <w:r>
        <w:rPr>
          <w:sz w:val="24"/>
        </w:rPr>
        <w:t>–</w:t>
      </w:r>
      <w:r>
        <w:rPr>
          <w:spacing w:val="-5"/>
          <w:sz w:val="24"/>
        </w:rPr>
        <w:t xml:space="preserve"> </w:t>
      </w:r>
      <w:r>
        <w:rPr>
          <w:sz w:val="24"/>
        </w:rPr>
        <w:t>Delivering</w:t>
      </w:r>
      <w:r>
        <w:rPr>
          <w:spacing w:val="-5"/>
          <w:sz w:val="24"/>
        </w:rPr>
        <w:t xml:space="preserve"> </w:t>
      </w:r>
      <w:r>
        <w:rPr>
          <w:sz w:val="24"/>
        </w:rPr>
        <w:t>Horizon</w:t>
      </w:r>
      <w:r>
        <w:rPr>
          <w:spacing w:val="-3"/>
          <w:sz w:val="24"/>
        </w:rPr>
        <w:t xml:space="preserve"> </w:t>
      </w:r>
      <w:r>
        <w:rPr>
          <w:sz w:val="24"/>
        </w:rPr>
        <w:t>One</w:t>
      </w:r>
      <w:r>
        <w:rPr>
          <w:spacing w:val="-5"/>
          <w:sz w:val="24"/>
        </w:rPr>
        <w:t xml:space="preserve"> </w:t>
      </w:r>
      <w:r>
        <w:rPr>
          <w:sz w:val="24"/>
        </w:rPr>
        <w:t>of MSD’s Transformation initiative is $183 million over the 2023/24 and 2024/25 financial years. This is currently made up of the following:</w:t>
      </w:r>
    </w:p>
    <w:p w14:paraId="4D8E85EE" w14:textId="77777777" w:rsidR="006D6EF8" w:rsidRDefault="006D6EF8">
      <w:pPr>
        <w:pStyle w:val="BodyText"/>
        <w:spacing w:before="10"/>
        <w:rPr>
          <w:sz w:val="20"/>
        </w:rPr>
      </w:pPr>
    </w:p>
    <w:p w14:paraId="6FB4CC28" w14:textId="77777777" w:rsidR="006D6EF8" w:rsidRDefault="00604924">
      <w:pPr>
        <w:pStyle w:val="ListParagraph"/>
        <w:numPr>
          <w:ilvl w:val="1"/>
          <w:numId w:val="15"/>
        </w:numPr>
        <w:tabs>
          <w:tab w:val="left" w:pos="1555"/>
          <w:tab w:val="left" w:pos="1556"/>
        </w:tabs>
        <w:spacing w:before="1"/>
        <w:ind w:right="367"/>
        <w:rPr>
          <w:sz w:val="24"/>
        </w:rPr>
      </w:pPr>
      <w:r>
        <w:rPr>
          <w:sz w:val="24"/>
        </w:rPr>
        <w:t>$20</w:t>
      </w:r>
      <w:r>
        <w:rPr>
          <w:spacing w:val="-5"/>
          <w:sz w:val="24"/>
        </w:rPr>
        <w:t xml:space="preserve"> </w:t>
      </w:r>
      <w:r>
        <w:rPr>
          <w:sz w:val="24"/>
        </w:rPr>
        <w:t>million</w:t>
      </w:r>
      <w:r>
        <w:rPr>
          <w:spacing w:val="-5"/>
          <w:sz w:val="24"/>
        </w:rPr>
        <w:t xml:space="preserve"> </w:t>
      </w:r>
      <w:r>
        <w:rPr>
          <w:sz w:val="24"/>
        </w:rPr>
        <w:t>appropriated</w:t>
      </w:r>
      <w:r>
        <w:rPr>
          <w:spacing w:val="-3"/>
          <w:sz w:val="24"/>
        </w:rPr>
        <w:t xml:space="preserve"> </w:t>
      </w:r>
      <w:r>
        <w:rPr>
          <w:sz w:val="24"/>
        </w:rPr>
        <w:t>directly</w:t>
      </w:r>
      <w:r>
        <w:rPr>
          <w:spacing w:val="-5"/>
          <w:sz w:val="24"/>
        </w:rPr>
        <w:t xml:space="preserve"> </w:t>
      </w:r>
      <w:r>
        <w:rPr>
          <w:sz w:val="24"/>
        </w:rPr>
        <w:t>in</w:t>
      </w:r>
      <w:r>
        <w:rPr>
          <w:spacing w:val="-5"/>
          <w:sz w:val="24"/>
        </w:rPr>
        <w:t xml:space="preserve"> </w:t>
      </w:r>
      <w:r>
        <w:rPr>
          <w:sz w:val="24"/>
        </w:rPr>
        <w:t>2023/24</w:t>
      </w:r>
      <w:r>
        <w:rPr>
          <w:spacing w:val="-5"/>
          <w:sz w:val="24"/>
        </w:rPr>
        <w:t xml:space="preserve"> </w:t>
      </w:r>
      <w:r>
        <w:rPr>
          <w:sz w:val="24"/>
        </w:rPr>
        <w:t>financial</w:t>
      </w:r>
      <w:r>
        <w:rPr>
          <w:spacing w:val="-3"/>
          <w:sz w:val="24"/>
        </w:rPr>
        <w:t xml:space="preserve"> </w:t>
      </w:r>
      <w:r>
        <w:rPr>
          <w:sz w:val="24"/>
        </w:rPr>
        <w:t>year</w:t>
      </w:r>
      <w:r>
        <w:rPr>
          <w:spacing w:val="-3"/>
          <w:sz w:val="24"/>
        </w:rPr>
        <w:t xml:space="preserve"> </w:t>
      </w:r>
      <w:r>
        <w:rPr>
          <w:sz w:val="24"/>
        </w:rPr>
        <w:t>as</w:t>
      </w:r>
      <w:r>
        <w:rPr>
          <w:spacing w:val="-3"/>
          <w:sz w:val="24"/>
        </w:rPr>
        <w:t xml:space="preserve"> </w:t>
      </w:r>
      <w:r>
        <w:rPr>
          <w:sz w:val="24"/>
        </w:rPr>
        <w:t>part</w:t>
      </w:r>
      <w:r>
        <w:rPr>
          <w:spacing w:val="-4"/>
          <w:sz w:val="24"/>
        </w:rPr>
        <w:t xml:space="preserve"> </w:t>
      </w:r>
      <w:r>
        <w:rPr>
          <w:sz w:val="24"/>
        </w:rPr>
        <w:t>of</w:t>
      </w:r>
      <w:r>
        <w:rPr>
          <w:spacing w:val="-6"/>
          <w:sz w:val="24"/>
        </w:rPr>
        <w:t xml:space="preserve"> </w:t>
      </w:r>
      <w:r>
        <w:rPr>
          <w:sz w:val="24"/>
        </w:rPr>
        <w:t xml:space="preserve">Budget </w:t>
      </w:r>
      <w:r>
        <w:rPr>
          <w:spacing w:val="-2"/>
          <w:sz w:val="24"/>
        </w:rPr>
        <w:t>2023;</w:t>
      </w:r>
    </w:p>
    <w:p w14:paraId="06090C6D" w14:textId="77777777" w:rsidR="006D6EF8" w:rsidRDefault="006D6EF8">
      <w:pPr>
        <w:pStyle w:val="BodyText"/>
        <w:spacing w:before="9"/>
        <w:rPr>
          <w:sz w:val="20"/>
        </w:rPr>
      </w:pPr>
    </w:p>
    <w:p w14:paraId="242E68AC" w14:textId="77777777" w:rsidR="006D6EF8" w:rsidRDefault="00604924">
      <w:pPr>
        <w:pStyle w:val="ListParagraph"/>
        <w:numPr>
          <w:ilvl w:val="1"/>
          <w:numId w:val="15"/>
        </w:numPr>
        <w:tabs>
          <w:tab w:val="left" w:pos="1555"/>
          <w:tab w:val="left" w:pos="1556"/>
        </w:tabs>
        <w:spacing w:before="1"/>
        <w:ind w:right="207"/>
        <w:rPr>
          <w:sz w:val="24"/>
        </w:rPr>
      </w:pPr>
      <w:r>
        <w:rPr>
          <w:sz w:val="24"/>
        </w:rPr>
        <w:t>$80 million held in tagged contingency as part of Budget 2023 and can be drawn down on completion of a Cabinet approved detailed business case and joint Ministers (Minister for Social Development and Employment and Minister</w:t>
      </w:r>
      <w:r>
        <w:rPr>
          <w:spacing w:val="-4"/>
          <w:sz w:val="24"/>
        </w:rPr>
        <w:t xml:space="preserve"> </w:t>
      </w:r>
      <w:r>
        <w:rPr>
          <w:sz w:val="24"/>
        </w:rPr>
        <w:t>of</w:t>
      </w:r>
      <w:r>
        <w:rPr>
          <w:spacing w:val="-6"/>
          <w:sz w:val="24"/>
        </w:rPr>
        <w:t xml:space="preserve"> </w:t>
      </w:r>
      <w:r>
        <w:rPr>
          <w:sz w:val="24"/>
        </w:rPr>
        <w:t>Finance)</w:t>
      </w:r>
      <w:r>
        <w:rPr>
          <w:spacing w:val="-4"/>
          <w:sz w:val="24"/>
        </w:rPr>
        <w:t xml:space="preserve"> </w:t>
      </w:r>
      <w:r>
        <w:rPr>
          <w:sz w:val="24"/>
        </w:rPr>
        <w:t>are</w:t>
      </w:r>
      <w:r>
        <w:rPr>
          <w:spacing w:val="-5"/>
          <w:sz w:val="24"/>
        </w:rPr>
        <w:t xml:space="preserve"> </w:t>
      </w:r>
      <w:r>
        <w:rPr>
          <w:sz w:val="24"/>
        </w:rPr>
        <w:t>satisfied</w:t>
      </w:r>
      <w:r>
        <w:rPr>
          <w:spacing w:val="-5"/>
          <w:sz w:val="24"/>
        </w:rPr>
        <w:t xml:space="preserve"> </w:t>
      </w:r>
      <w:r>
        <w:rPr>
          <w:sz w:val="24"/>
        </w:rPr>
        <w:t>with</w:t>
      </w:r>
      <w:r>
        <w:rPr>
          <w:spacing w:val="-4"/>
          <w:sz w:val="24"/>
        </w:rPr>
        <w:t xml:space="preserve"> </w:t>
      </w:r>
      <w:r>
        <w:rPr>
          <w:sz w:val="24"/>
        </w:rPr>
        <w:t>the</w:t>
      </w:r>
      <w:r>
        <w:rPr>
          <w:spacing w:val="-5"/>
          <w:sz w:val="24"/>
        </w:rPr>
        <w:t xml:space="preserve"> </w:t>
      </w:r>
      <w:r>
        <w:rPr>
          <w:sz w:val="24"/>
        </w:rPr>
        <w:t>remaining</w:t>
      </w:r>
      <w:r>
        <w:rPr>
          <w:spacing w:val="-5"/>
          <w:sz w:val="24"/>
        </w:rPr>
        <w:t xml:space="preserve"> </w:t>
      </w:r>
      <w:r>
        <w:rPr>
          <w:sz w:val="24"/>
        </w:rPr>
        <w:t>investment</w:t>
      </w:r>
      <w:r>
        <w:rPr>
          <w:spacing w:val="-4"/>
          <w:sz w:val="24"/>
        </w:rPr>
        <w:t xml:space="preserve"> </w:t>
      </w:r>
      <w:r>
        <w:rPr>
          <w:sz w:val="24"/>
        </w:rPr>
        <w:t>funding</w:t>
      </w:r>
      <w:r>
        <w:rPr>
          <w:spacing w:val="-5"/>
          <w:sz w:val="24"/>
        </w:rPr>
        <w:t xml:space="preserve"> </w:t>
      </w:r>
      <w:r>
        <w:rPr>
          <w:sz w:val="24"/>
        </w:rPr>
        <w:t>from within MSD’s baselines are sufficient to progress the first two years of Horizon One;</w:t>
      </w:r>
    </w:p>
    <w:p w14:paraId="2372555E" w14:textId="77777777" w:rsidR="006D6EF8" w:rsidRDefault="006D6EF8">
      <w:pPr>
        <w:pStyle w:val="BodyText"/>
        <w:spacing w:before="10"/>
        <w:rPr>
          <w:sz w:val="20"/>
        </w:rPr>
      </w:pPr>
    </w:p>
    <w:p w14:paraId="7441CA8A" w14:textId="77777777" w:rsidR="006D6EF8" w:rsidRDefault="00604924">
      <w:pPr>
        <w:pStyle w:val="ListParagraph"/>
        <w:numPr>
          <w:ilvl w:val="1"/>
          <w:numId w:val="15"/>
        </w:numPr>
        <w:tabs>
          <w:tab w:val="left" w:pos="1555"/>
          <w:tab w:val="left" w:pos="1556"/>
        </w:tabs>
        <w:rPr>
          <w:sz w:val="24"/>
        </w:rPr>
      </w:pPr>
      <w:r>
        <w:rPr>
          <w:sz w:val="24"/>
        </w:rPr>
        <w:t>$83</w:t>
      </w:r>
      <w:r>
        <w:rPr>
          <w:spacing w:val="-5"/>
          <w:sz w:val="24"/>
        </w:rPr>
        <w:t xml:space="preserve"> </w:t>
      </w:r>
      <w:r>
        <w:rPr>
          <w:sz w:val="24"/>
        </w:rPr>
        <w:t>million</w:t>
      </w:r>
      <w:r>
        <w:rPr>
          <w:spacing w:val="-3"/>
          <w:sz w:val="24"/>
        </w:rPr>
        <w:t xml:space="preserve"> </w:t>
      </w:r>
      <w:r>
        <w:rPr>
          <w:sz w:val="24"/>
        </w:rPr>
        <w:t>of</w:t>
      </w:r>
      <w:r>
        <w:rPr>
          <w:spacing w:val="-2"/>
          <w:sz w:val="24"/>
        </w:rPr>
        <w:t xml:space="preserve"> </w:t>
      </w:r>
      <w:r>
        <w:rPr>
          <w:sz w:val="24"/>
        </w:rPr>
        <w:t>further</w:t>
      </w:r>
      <w:r>
        <w:rPr>
          <w:spacing w:val="-3"/>
          <w:sz w:val="24"/>
        </w:rPr>
        <w:t xml:space="preserve"> </w:t>
      </w:r>
      <w:r>
        <w:rPr>
          <w:sz w:val="24"/>
        </w:rPr>
        <w:t>savings</w:t>
      </w:r>
      <w:r>
        <w:rPr>
          <w:spacing w:val="-3"/>
          <w:sz w:val="24"/>
        </w:rPr>
        <w:t xml:space="preserve"> </w:t>
      </w:r>
      <w:r>
        <w:rPr>
          <w:sz w:val="24"/>
        </w:rPr>
        <w:t>from</w:t>
      </w:r>
      <w:r>
        <w:rPr>
          <w:spacing w:val="-1"/>
          <w:sz w:val="24"/>
        </w:rPr>
        <w:t xml:space="preserve"> </w:t>
      </w:r>
      <w:r>
        <w:rPr>
          <w:sz w:val="24"/>
        </w:rPr>
        <w:t>within</w:t>
      </w:r>
      <w:r>
        <w:rPr>
          <w:spacing w:val="-3"/>
          <w:sz w:val="24"/>
        </w:rPr>
        <w:t xml:space="preserve"> </w:t>
      </w:r>
      <w:r>
        <w:rPr>
          <w:sz w:val="24"/>
        </w:rPr>
        <w:t xml:space="preserve">MSD’s </w:t>
      </w:r>
      <w:r>
        <w:rPr>
          <w:spacing w:val="-2"/>
          <w:sz w:val="24"/>
        </w:rPr>
        <w:t>baselines.</w:t>
      </w:r>
    </w:p>
    <w:p w14:paraId="1B0416B5" w14:textId="77777777" w:rsidR="006D6EF8" w:rsidRDefault="006D6EF8">
      <w:pPr>
        <w:pStyle w:val="BodyText"/>
        <w:spacing w:before="5"/>
        <w:rPr>
          <w:sz w:val="20"/>
        </w:rPr>
      </w:pPr>
    </w:p>
    <w:p w14:paraId="06E7D9ED" w14:textId="77777777" w:rsidR="006D6EF8" w:rsidRDefault="00604924">
      <w:pPr>
        <w:pStyle w:val="ListParagraph"/>
        <w:numPr>
          <w:ilvl w:val="0"/>
          <w:numId w:val="15"/>
        </w:numPr>
        <w:tabs>
          <w:tab w:val="left" w:pos="835"/>
          <w:tab w:val="left" w:pos="836"/>
        </w:tabs>
        <w:spacing w:line="228" w:lineRule="auto"/>
        <w:ind w:right="300"/>
        <w:rPr>
          <w:sz w:val="24"/>
        </w:rPr>
      </w:pPr>
      <w:r>
        <w:rPr>
          <w:sz w:val="24"/>
        </w:rPr>
        <w:t>A paper seeking joint Ministers approval to draw down the funding held in contingency,</w:t>
      </w:r>
      <w:r>
        <w:rPr>
          <w:spacing w:val="-6"/>
          <w:sz w:val="24"/>
        </w:rPr>
        <w:t xml:space="preserve"> </w:t>
      </w:r>
      <w:r>
        <w:rPr>
          <w:sz w:val="24"/>
        </w:rPr>
        <w:t>and</w:t>
      </w:r>
      <w:r>
        <w:rPr>
          <w:spacing w:val="-5"/>
          <w:sz w:val="24"/>
        </w:rPr>
        <w:t xml:space="preserve"> </w:t>
      </w:r>
      <w:r>
        <w:rPr>
          <w:sz w:val="24"/>
        </w:rPr>
        <w:t>to</w:t>
      </w:r>
      <w:r>
        <w:rPr>
          <w:spacing w:val="-5"/>
          <w:sz w:val="24"/>
        </w:rPr>
        <w:t xml:space="preserve"> </w:t>
      </w:r>
      <w:r>
        <w:rPr>
          <w:sz w:val="24"/>
        </w:rPr>
        <w:t>make</w:t>
      </w:r>
      <w:r>
        <w:rPr>
          <w:spacing w:val="-5"/>
          <w:sz w:val="24"/>
        </w:rPr>
        <w:t xml:space="preserve"> </w:t>
      </w:r>
      <w:r>
        <w:rPr>
          <w:sz w:val="24"/>
        </w:rPr>
        <w:t>other</w:t>
      </w:r>
      <w:r>
        <w:rPr>
          <w:spacing w:val="-5"/>
          <w:sz w:val="24"/>
        </w:rPr>
        <w:t xml:space="preserve"> </w:t>
      </w:r>
      <w:r>
        <w:rPr>
          <w:sz w:val="24"/>
        </w:rPr>
        <w:t>financial</w:t>
      </w:r>
      <w:r>
        <w:rPr>
          <w:spacing w:val="-5"/>
          <w:sz w:val="24"/>
        </w:rPr>
        <w:t xml:space="preserve"> </w:t>
      </w:r>
      <w:r>
        <w:rPr>
          <w:sz w:val="24"/>
        </w:rPr>
        <w:t>changes</w:t>
      </w:r>
      <w:r>
        <w:rPr>
          <w:spacing w:val="-5"/>
          <w:sz w:val="24"/>
        </w:rPr>
        <w:t xml:space="preserve"> </w:t>
      </w:r>
      <w:r>
        <w:rPr>
          <w:sz w:val="24"/>
        </w:rPr>
        <w:t>necessary</w:t>
      </w:r>
      <w:r>
        <w:rPr>
          <w:spacing w:val="-5"/>
          <w:sz w:val="24"/>
        </w:rPr>
        <w:t xml:space="preserve"> </w:t>
      </w:r>
      <w:r>
        <w:rPr>
          <w:sz w:val="24"/>
        </w:rPr>
        <w:t>to</w:t>
      </w:r>
      <w:r>
        <w:rPr>
          <w:spacing w:val="-3"/>
          <w:sz w:val="24"/>
        </w:rPr>
        <w:t xml:space="preserve"> </w:t>
      </w:r>
      <w:r>
        <w:rPr>
          <w:sz w:val="24"/>
        </w:rPr>
        <w:t>reprioritise</w:t>
      </w:r>
      <w:r>
        <w:rPr>
          <w:spacing w:val="-5"/>
          <w:sz w:val="24"/>
        </w:rPr>
        <w:t xml:space="preserve"> </w:t>
      </w:r>
      <w:r>
        <w:rPr>
          <w:sz w:val="24"/>
        </w:rPr>
        <w:t>funding from within MSD’s baseline, will be submitted soon after Cabinet’s agreement to this paper.</w:t>
      </w:r>
    </w:p>
    <w:p w14:paraId="07A0071B" w14:textId="77777777" w:rsidR="006D6EF8" w:rsidRDefault="006D6EF8">
      <w:pPr>
        <w:pStyle w:val="BodyText"/>
        <w:spacing w:before="9"/>
        <w:rPr>
          <w:sz w:val="20"/>
        </w:rPr>
      </w:pPr>
    </w:p>
    <w:p w14:paraId="213D5E84" w14:textId="77777777" w:rsidR="006D6EF8" w:rsidRDefault="00604924">
      <w:pPr>
        <w:pStyle w:val="ListParagraph"/>
        <w:numPr>
          <w:ilvl w:val="0"/>
          <w:numId w:val="15"/>
        </w:numPr>
        <w:tabs>
          <w:tab w:val="left" w:pos="835"/>
          <w:tab w:val="left" w:pos="836"/>
        </w:tabs>
        <w:spacing w:line="230" w:lineRule="auto"/>
        <w:ind w:right="366"/>
        <w:rPr>
          <w:sz w:val="24"/>
        </w:rPr>
      </w:pPr>
      <w:r>
        <w:rPr>
          <w:sz w:val="24"/>
        </w:rPr>
        <w:t>At this stage, it is estimated the cost for the whole Programme across all three horizons is between $2.1 to $2.6 billion. MSD will continue to reassess the Programme</w:t>
      </w:r>
      <w:r>
        <w:rPr>
          <w:spacing w:val="-4"/>
          <w:sz w:val="24"/>
        </w:rPr>
        <w:t xml:space="preserve"> </w:t>
      </w:r>
      <w:r>
        <w:rPr>
          <w:sz w:val="24"/>
        </w:rPr>
        <w:t>costs</w:t>
      </w:r>
      <w:r>
        <w:rPr>
          <w:spacing w:val="-4"/>
          <w:sz w:val="24"/>
        </w:rPr>
        <w:t xml:space="preserve"> </w:t>
      </w:r>
      <w:r>
        <w:rPr>
          <w:sz w:val="24"/>
        </w:rPr>
        <w:t>and</w:t>
      </w:r>
      <w:r>
        <w:rPr>
          <w:spacing w:val="-4"/>
          <w:sz w:val="24"/>
        </w:rPr>
        <w:t xml:space="preserve"> </w:t>
      </w:r>
      <w:r>
        <w:rPr>
          <w:sz w:val="24"/>
        </w:rPr>
        <w:t>will</w:t>
      </w:r>
      <w:r>
        <w:rPr>
          <w:spacing w:val="-4"/>
          <w:sz w:val="24"/>
        </w:rPr>
        <w:t xml:space="preserve"> </w:t>
      </w:r>
      <w:r>
        <w:rPr>
          <w:sz w:val="24"/>
        </w:rPr>
        <w:t>provide</w:t>
      </w:r>
      <w:r>
        <w:rPr>
          <w:spacing w:val="-4"/>
          <w:sz w:val="24"/>
        </w:rPr>
        <w:t xml:space="preserve"> </w:t>
      </w:r>
      <w:r>
        <w:rPr>
          <w:sz w:val="24"/>
        </w:rPr>
        <w:t>a</w:t>
      </w:r>
      <w:r>
        <w:rPr>
          <w:spacing w:val="-6"/>
          <w:sz w:val="24"/>
        </w:rPr>
        <w:t xml:space="preserve"> </w:t>
      </w:r>
      <w:r>
        <w:rPr>
          <w:sz w:val="24"/>
        </w:rPr>
        <w:t>detailed</w:t>
      </w:r>
      <w:r>
        <w:rPr>
          <w:spacing w:val="-6"/>
          <w:sz w:val="24"/>
        </w:rPr>
        <w:t xml:space="preserve"> </w:t>
      </w:r>
      <w:r>
        <w:rPr>
          <w:sz w:val="24"/>
        </w:rPr>
        <w:t>update</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next</w:t>
      </w:r>
      <w:r>
        <w:rPr>
          <w:spacing w:val="-5"/>
          <w:sz w:val="24"/>
        </w:rPr>
        <w:t xml:space="preserve"> </w:t>
      </w:r>
      <w:r>
        <w:rPr>
          <w:sz w:val="24"/>
        </w:rPr>
        <w:t>Detailed</w:t>
      </w:r>
      <w:r>
        <w:rPr>
          <w:spacing w:val="-4"/>
          <w:sz w:val="24"/>
        </w:rPr>
        <w:t xml:space="preserve"> </w:t>
      </w:r>
      <w:r>
        <w:rPr>
          <w:sz w:val="24"/>
        </w:rPr>
        <w:t xml:space="preserve">Business </w:t>
      </w:r>
      <w:r>
        <w:rPr>
          <w:spacing w:val="-2"/>
          <w:sz w:val="24"/>
        </w:rPr>
        <w:t>Case.</w:t>
      </w:r>
    </w:p>
    <w:p w14:paraId="4A5FC146" w14:textId="77777777" w:rsidR="006D6EF8" w:rsidRDefault="006D6EF8">
      <w:pPr>
        <w:pStyle w:val="BodyText"/>
        <w:spacing w:before="4"/>
        <w:rPr>
          <w:sz w:val="20"/>
        </w:rPr>
      </w:pPr>
    </w:p>
    <w:p w14:paraId="568673AB" w14:textId="77777777" w:rsidR="006D6EF8" w:rsidRDefault="00604924">
      <w:pPr>
        <w:pStyle w:val="ListParagraph"/>
        <w:numPr>
          <w:ilvl w:val="0"/>
          <w:numId w:val="15"/>
        </w:numPr>
        <w:tabs>
          <w:tab w:val="left" w:pos="835"/>
          <w:tab w:val="left" w:pos="836"/>
        </w:tabs>
        <w:spacing w:before="1" w:line="228" w:lineRule="auto"/>
        <w:ind w:right="286"/>
        <w:rPr>
          <w:sz w:val="24"/>
        </w:rPr>
      </w:pPr>
      <w:r>
        <w:rPr>
          <w:sz w:val="24"/>
        </w:rPr>
        <w:t>The Programme will deliver significant improvements to the uptake of full and correct entitlements. It is expected that this will increase costs to existing Vote Social</w:t>
      </w:r>
      <w:r>
        <w:rPr>
          <w:spacing w:val="-5"/>
          <w:sz w:val="24"/>
        </w:rPr>
        <w:t xml:space="preserve"> </w:t>
      </w:r>
      <w:r>
        <w:rPr>
          <w:sz w:val="24"/>
        </w:rPr>
        <w:t>Development</w:t>
      </w:r>
      <w:r>
        <w:rPr>
          <w:spacing w:val="-4"/>
          <w:sz w:val="24"/>
        </w:rPr>
        <w:t xml:space="preserve"> </w:t>
      </w:r>
      <w:r>
        <w:rPr>
          <w:sz w:val="24"/>
        </w:rPr>
        <w:t>appropriations,</w:t>
      </w:r>
      <w:r>
        <w:rPr>
          <w:spacing w:val="-6"/>
          <w:sz w:val="24"/>
        </w:rPr>
        <w:t xml:space="preserve"> </w:t>
      </w:r>
      <w:r>
        <w:rPr>
          <w:sz w:val="24"/>
        </w:rPr>
        <w:t>but</w:t>
      </w:r>
      <w:r>
        <w:rPr>
          <w:spacing w:val="-6"/>
          <w:sz w:val="24"/>
        </w:rPr>
        <w:t xml:space="preserve"> </w:t>
      </w:r>
      <w:r>
        <w:rPr>
          <w:sz w:val="24"/>
        </w:rPr>
        <w:t>there</w:t>
      </w:r>
      <w:r>
        <w:rPr>
          <w:spacing w:val="-5"/>
          <w:sz w:val="24"/>
        </w:rPr>
        <w:t xml:space="preserve"> </w:t>
      </w:r>
      <w:r>
        <w:rPr>
          <w:sz w:val="24"/>
        </w:rPr>
        <w:t>is</w:t>
      </w:r>
      <w:r>
        <w:rPr>
          <w:spacing w:val="-5"/>
          <w:sz w:val="24"/>
        </w:rPr>
        <w:t xml:space="preserve"> </w:t>
      </w:r>
      <w:r>
        <w:rPr>
          <w:sz w:val="24"/>
        </w:rPr>
        <w:t>a</w:t>
      </w:r>
      <w:r>
        <w:rPr>
          <w:spacing w:val="-5"/>
          <w:sz w:val="24"/>
        </w:rPr>
        <w:t xml:space="preserve"> </w:t>
      </w:r>
      <w:r>
        <w:rPr>
          <w:sz w:val="24"/>
        </w:rPr>
        <w:t>high</w:t>
      </w:r>
      <w:r>
        <w:rPr>
          <w:spacing w:val="-3"/>
          <w:sz w:val="24"/>
        </w:rPr>
        <w:t xml:space="preserve"> </w:t>
      </w:r>
      <w:r>
        <w:rPr>
          <w:sz w:val="24"/>
        </w:rPr>
        <w:t>degree</w:t>
      </w:r>
      <w:r>
        <w:rPr>
          <w:spacing w:val="-3"/>
          <w:sz w:val="24"/>
        </w:rPr>
        <w:t xml:space="preserve"> </w:t>
      </w:r>
      <w:r>
        <w:rPr>
          <w:sz w:val="24"/>
        </w:rPr>
        <w:t>of</w:t>
      </w:r>
      <w:r>
        <w:rPr>
          <w:spacing w:val="-6"/>
          <w:sz w:val="24"/>
        </w:rPr>
        <w:t xml:space="preserve"> </w:t>
      </w:r>
      <w:r>
        <w:rPr>
          <w:sz w:val="24"/>
        </w:rPr>
        <w:t>uncertainty</w:t>
      </w:r>
      <w:r>
        <w:rPr>
          <w:spacing w:val="-3"/>
          <w:sz w:val="24"/>
        </w:rPr>
        <w:t xml:space="preserve"> </w:t>
      </w:r>
      <w:r>
        <w:rPr>
          <w:sz w:val="24"/>
        </w:rPr>
        <w:t>about the quantum and timing. This impact will be closely monitored.</w:t>
      </w:r>
    </w:p>
    <w:p w14:paraId="7F104DC5" w14:textId="77777777" w:rsidR="006D6EF8" w:rsidRDefault="00604924">
      <w:pPr>
        <w:pStyle w:val="Heading1"/>
        <w:spacing w:before="230"/>
      </w:pPr>
      <w:r>
        <w:t>Legislative</w:t>
      </w:r>
      <w:r>
        <w:rPr>
          <w:spacing w:val="-4"/>
        </w:rPr>
        <w:t xml:space="preserve"> </w:t>
      </w:r>
      <w:r>
        <w:rPr>
          <w:spacing w:val="-2"/>
        </w:rPr>
        <w:t>Implications</w:t>
      </w:r>
    </w:p>
    <w:p w14:paraId="2F8478ED" w14:textId="77777777" w:rsidR="006D6EF8" w:rsidRDefault="006D6EF8">
      <w:pPr>
        <w:pStyle w:val="BodyText"/>
        <w:spacing w:before="7"/>
        <w:rPr>
          <w:b/>
          <w:sz w:val="20"/>
        </w:rPr>
      </w:pPr>
    </w:p>
    <w:p w14:paraId="081FE768" w14:textId="680802FA" w:rsidR="006D6EF8" w:rsidRDefault="00604924">
      <w:pPr>
        <w:pStyle w:val="ListParagraph"/>
        <w:numPr>
          <w:ilvl w:val="0"/>
          <w:numId w:val="15"/>
        </w:numPr>
        <w:tabs>
          <w:tab w:val="left" w:pos="835"/>
          <w:tab w:val="left" w:pos="836"/>
        </w:tabs>
        <w:spacing w:line="228" w:lineRule="auto"/>
        <w:ind w:right="167"/>
        <w:rPr>
          <w:sz w:val="24"/>
        </w:rPr>
      </w:pPr>
      <w:r>
        <w:rPr>
          <w:sz w:val="24"/>
        </w:rPr>
        <w:t>This</w:t>
      </w:r>
      <w:r>
        <w:rPr>
          <w:spacing w:val="-4"/>
          <w:sz w:val="24"/>
        </w:rPr>
        <w:t xml:space="preserve"> </w:t>
      </w:r>
      <w:r>
        <w:rPr>
          <w:sz w:val="24"/>
        </w:rPr>
        <w:t>paper</w:t>
      </w:r>
      <w:r>
        <w:rPr>
          <w:spacing w:val="-3"/>
          <w:sz w:val="24"/>
        </w:rPr>
        <w:t xml:space="preserve"> </w:t>
      </w:r>
      <w:r>
        <w:rPr>
          <w:sz w:val="24"/>
        </w:rPr>
        <w:t>does</w:t>
      </w:r>
      <w:r>
        <w:rPr>
          <w:spacing w:val="-4"/>
          <w:sz w:val="24"/>
        </w:rPr>
        <w:t xml:space="preserve"> </w:t>
      </w:r>
      <w:r>
        <w:rPr>
          <w:sz w:val="24"/>
        </w:rPr>
        <w:t>not</w:t>
      </w:r>
      <w:r>
        <w:rPr>
          <w:spacing w:val="-5"/>
          <w:sz w:val="24"/>
        </w:rPr>
        <w:t xml:space="preserve"> </w:t>
      </w:r>
      <w:r>
        <w:rPr>
          <w:sz w:val="24"/>
        </w:rPr>
        <w:t>propose</w:t>
      </w:r>
      <w:r>
        <w:rPr>
          <w:spacing w:val="-3"/>
          <w:sz w:val="24"/>
        </w:rPr>
        <w:t xml:space="preserve"> </w:t>
      </w:r>
      <w:r>
        <w:rPr>
          <w:sz w:val="24"/>
        </w:rPr>
        <w:t>legislative</w:t>
      </w:r>
      <w:r>
        <w:rPr>
          <w:spacing w:val="-4"/>
          <w:sz w:val="24"/>
        </w:rPr>
        <w:t xml:space="preserve"> </w:t>
      </w:r>
      <w:r>
        <w:rPr>
          <w:sz w:val="24"/>
        </w:rPr>
        <w:t>changes,</w:t>
      </w:r>
      <w:r>
        <w:rPr>
          <w:spacing w:val="-5"/>
          <w:sz w:val="24"/>
        </w:rPr>
        <w:t xml:space="preserve"> </w:t>
      </w:r>
      <w:r>
        <w:rPr>
          <w:sz w:val="24"/>
        </w:rPr>
        <w:t>but</w:t>
      </w:r>
      <w:r>
        <w:rPr>
          <w:spacing w:val="-5"/>
          <w:sz w:val="24"/>
        </w:rPr>
        <w:t xml:space="preserve"> </w:t>
      </w:r>
      <w:r>
        <w:rPr>
          <w:sz w:val="24"/>
        </w:rPr>
        <w:t>they</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required</w:t>
      </w:r>
      <w:r>
        <w:rPr>
          <w:spacing w:val="-4"/>
          <w:sz w:val="24"/>
        </w:rPr>
        <w:t xml:space="preserve"> </w:t>
      </w:r>
      <w:r>
        <w:rPr>
          <w:sz w:val="24"/>
        </w:rPr>
        <w:t>to</w:t>
      </w:r>
      <w:r>
        <w:rPr>
          <w:spacing w:val="-3"/>
          <w:sz w:val="24"/>
        </w:rPr>
        <w:t xml:space="preserve"> </w:t>
      </w:r>
      <w:r>
        <w:rPr>
          <w:sz w:val="24"/>
        </w:rPr>
        <w:t>enable the</w:t>
      </w:r>
      <w:r>
        <w:rPr>
          <w:spacing w:val="-3"/>
          <w:sz w:val="24"/>
        </w:rPr>
        <w:t xml:space="preserve"> </w:t>
      </w:r>
      <w:r>
        <w:rPr>
          <w:sz w:val="24"/>
        </w:rPr>
        <w:t>Programme</w:t>
      </w:r>
      <w:r>
        <w:rPr>
          <w:spacing w:val="-1"/>
          <w:sz w:val="24"/>
        </w:rPr>
        <w:t xml:space="preserve"> </w:t>
      </w:r>
      <w:r>
        <w:rPr>
          <w:sz w:val="24"/>
        </w:rPr>
        <w:t>to</w:t>
      </w:r>
      <w:r>
        <w:rPr>
          <w:spacing w:val="-3"/>
          <w:sz w:val="24"/>
        </w:rPr>
        <w:t xml:space="preserve"> </w:t>
      </w:r>
      <w:r>
        <w:rPr>
          <w:sz w:val="24"/>
        </w:rPr>
        <w:t>realise</w:t>
      </w:r>
      <w:r>
        <w:rPr>
          <w:spacing w:val="-3"/>
          <w:sz w:val="24"/>
        </w:rPr>
        <w:t xml:space="preserve"> </w:t>
      </w:r>
      <w:r>
        <w:rPr>
          <w:sz w:val="24"/>
        </w:rPr>
        <w:t>some</w:t>
      </w:r>
      <w:r>
        <w:rPr>
          <w:spacing w:val="-3"/>
          <w:sz w:val="24"/>
        </w:rPr>
        <w:t xml:space="preserve"> </w:t>
      </w:r>
      <w:r>
        <w:rPr>
          <w:sz w:val="24"/>
        </w:rPr>
        <w:t>benefits.</w:t>
      </w:r>
      <w:r>
        <w:rPr>
          <w:spacing w:val="-2"/>
          <w:sz w:val="24"/>
        </w:rPr>
        <w:t xml:space="preserve"> </w:t>
      </w:r>
      <w:r w:rsidR="00E454EA">
        <w:rPr>
          <w:sz w:val="24"/>
        </w:rPr>
        <w:t xml:space="preserve">[Redacted content]. </w:t>
      </w:r>
    </w:p>
    <w:p w14:paraId="4AFD22F3" w14:textId="77777777" w:rsidR="006D6EF8" w:rsidRDefault="006D6EF8">
      <w:pPr>
        <w:pStyle w:val="BodyText"/>
        <w:spacing w:before="11"/>
        <w:rPr>
          <w:sz w:val="20"/>
        </w:rPr>
      </w:pPr>
    </w:p>
    <w:p w14:paraId="6C329785" w14:textId="5007EE2F" w:rsidR="006D6EF8" w:rsidRDefault="00E454EA">
      <w:pPr>
        <w:pStyle w:val="ListParagraph"/>
        <w:numPr>
          <w:ilvl w:val="1"/>
          <w:numId w:val="15"/>
        </w:numPr>
        <w:tabs>
          <w:tab w:val="left" w:pos="1555"/>
          <w:tab w:val="left" w:pos="1556"/>
        </w:tabs>
        <w:spacing w:line="230" w:lineRule="auto"/>
        <w:ind w:right="299"/>
        <w:rPr>
          <w:sz w:val="24"/>
        </w:rPr>
      </w:pPr>
      <w:r>
        <w:rPr>
          <w:sz w:val="24"/>
        </w:rPr>
        <w:t>[Redacted content]</w:t>
      </w:r>
      <w:r w:rsidR="00604924">
        <w:rPr>
          <w:sz w:val="24"/>
        </w:rPr>
        <w:t>.</w:t>
      </w:r>
    </w:p>
    <w:p w14:paraId="6BEBC1F3" w14:textId="7F873798" w:rsidR="006D6EF8" w:rsidRDefault="00E454EA">
      <w:pPr>
        <w:pStyle w:val="ListParagraph"/>
        <w:numPr>
          <w:ilvl w:val="1"/>
          <w:numId w:val="15"/>
        </w:numPr>
        <w:tabs>
          <w:tab w:val="left" w:pos="1555"/>
          <w:tab w:val="left" w:pos="1556"/>
        </w:tabs>
        <w:spacing w:before="233" w:line="230" w:lineRule="auto"/>
        <w:ind w:right="207"/>
        <w:rPr>
          <w:sz w:val="24"/>
        </w:rPr>
      </w:pPr>
      <w:r>
        <w:rPr>
          <w:sz w:val="24"/>
        </w:rPr>
        <w:t>[Redacted content].</w:t>
      </w:r>
    </w:p>
    <w:p w14:paraId="4E7C7233" w14:textId="77777777" w:rsidR="006D6EF8" w:rsidRDefault="006D6EF8">
      <w:pPr>
        <w:spacing w:line="230" w:lineRule="auto"/>
        <w:rPr>
          <w:sz w:val="24"/>
        </w:rPr>
        <w:sectPr w:rsidR="006D6EF8">
          <w:pgSz w:w="11910" w:h="16840"/>
          <w:pgMar w:top="820" w:right="1020" w:bottom="1120" w:left="1020" w:header="0" w:footer="866" w:gutter="0"/>
          <w:cols w:space="720"/>
        </w:sectPr>
      </w:pPr>
    </w:p>
    <w:p w14:paraId="1735F029" w14:textId="44D5D61F" w:rsidR="006D6EF8" w:rsidRDefault="00E454EA">
      <w:pPr>
        <w:pStyle w:val="ListParagraph"/>
        <w:numPr>
          <w:ilvl w:val="0"/>
          <w:numId w:val="15"/>
        </w:numPr>
        <w:tabs>
          <w:tab w:val="left" w:pos="835"/>
          <w:tab w:val="left" w:pos="836"/>
        </w:tabs>
        <w:spacing w:before="79"/>
        <w:ind w:right="209"/>
        <w:rPr>
          <w:sz w:val="24"/>
        </w:rPr>
      </w:pPr>
      <w:r>
        <w:rPr>
          <w:sz w:val="24"/>
        </w:rPr>
        <w:lastRenderedPageBreak/>
        <w:t xml:space="preserve">[Redacted content]. </w:t>
      </w:r>
    </w:p>
    <w:p w14:paraId="0B4B2260" w14:textId="77777777" w:rsidR="006D6EF8" w:rsidRDefault="00604924">
      <w:pPr>
        <w:pStyle w:val="Heading1"/>
      </w:pPr>
      <w:r>
        <w:t>Impact</w:t>
      </w:r>
      <w:r>
        <w:rPr>
          <w:spacing w:val="-3"/>
        </w:rPr>
        <w:t xml:space="preserve"> </w:t>
      </w:r>
      <w:r>
        <w:rPr>
          <w:spacing w:val="-2"/>
        </w:rPr>
        <w:t>Analysis</w:t>
      </w:r>
    </w:p>
    <w:p w14:paraId="5C72694E" w14:textId="77777777" w:rsidR="006D6EF8" w:rsidRDefault="006D6EF8">
      <w:pPr>
        <w:pStyle w:val="BodyText"/>
        <w:spacing w:before="5"/>
        <w:rPr>
          <w:b/>
          <w:sz w:val="20"/>
        </w:rPr>
      </w:pPr>
    </w:p>
    <w:p w14:paraId="2C3ECA86" w14:textId="77777777" w:rsidR="006D6EF8" w:rsidRDefault="00604924">
      <w:pPr>
        <w:pStyle w:val="ListParagraph"/>
        <w:numPr>
          <w:ilvl w:val="0"/>
          <w:numId w:val="15"/>
        </w:numPr>
        <w:tabs>
          <w:tab w:val="left" w:pos="835"/>
          <w:tab w:val="left" w:pos="836"/>
        </w:tabs>
        <w:spacing w:line="230" w:lineRule="auto"/>
        <w:ind w:right="287"/>
        <w:rPr>
          <w:sz w:val="24"/>
        </w:rPr>
      </w:pPr>
      <w:r>
        <w:rPr>
          <w:sz w:val="24"/>
        </w:rPr>
        <w:t>A</w:t>
      </w:r>
      <w:r>
        <w:rPr>
          <w:spacing w:val="-3"/>
          <w:sz w:val="24"/>
        </w:rPr>
        <w:t xml:space="preserve"> </w:t>
      </w:r>
      <w:r>
        <w:rPr>
          <w:sz w:val="24"/>
        </w:rPr>
        <w:t>Regulatory</w:t>
      </w:r>
      <w:r>
        <w:rPr>
          <w:spacing w:val="-4"/>
          <w:sz w:val="24"/>
        </w:rPr>
        <w:t xml:space="preserve"> </w:t>
      </w:r>
      <w:r>
        <w:rPr>
          <w:sz w:val="24"/>
        </w:rPr>
        <w:t>Impact</w:t>
      </w:r>
      <w:r>
        <w:rPr>
          <w:spacing w:val="-3"/>
          <w:sz w:val="24"/>
        </w:rPr>
        <w:t xml:space="preserve"> </w:t>
      </w:r>
      <w:r>
        <w:rPr>
          <w:sz w:val="24"/>
        </w:rPr>
        <w:t>Analysis</w:t>
      </w:r>
      <w:r>
        <w:rPr>
          <w:spacing w:val="-4"/>
          <w:sz w:val="24"/>
        </w:rPr>
        <w:t xml:space="preserve"> </w:t>
      </w:r>
      <w:r>
        <w:rPr>
          <w:sz w:val="24"/>
        </w:rPr>
        <w:t>is</w:t>
      </w:r>
      <w:r>
        <w:rPr>
          <w:spacing w:val="-4"/>
          <w:sz w:val="24"/>
        </w:rPr>
        <w:t xml:space="preserve"> </w:t>
      </w:r>
      <w:r>
        <w:rPr>
          <w:sz w:val="24"/>
        </w:rPr>
        <w:t>not</w:t>
      </w:r>
      <w:r>
        <w:rPr>
          <w:spacing w:val="-5"/>
          <w:sz w:val="24"/>
        </w:rPr>
        <w:t xml:space="preserve"> </w:t>
      </w:r>
      <w:r>
        <w:rPr>
          <w:sz w:val="24"/>
        </w:rPr>
        <w:t>required</w:t>
      </w:r>
      <w:r>
        <w:rPr>
          <w:spacing w:val="-4"/>
          <w:sz w:val="24"/>
        </w:rPr>
        <w:t xml:space="preserve"> </w:t>
      </w:r>
      <w:r>
        <w:rPr>
          <w:sz w:val="24"/>
        </w:rPr>
        <w:t>at</w:t>
      </w:r>
      <w:r>
        <w:rPr>
          <w:spacing w:val="-5"/>
          <w:sz w:val="24"/>
        </w:rPr>
        <w:t xml:space="preserve"> </w:t>
      </w:r>
      <w:r>
        <w:rPr>
          <w:sz w:val="24"/>
        </w:rPr>
        <w:t>this</w:t>
      </w:r>
      <w:r>
        <w:rPr>
          <w:spacing w:val="-4"/>
          <w:sz w:val="24"/>
        </w:rPr>
        <w:t xml:space="preserve"> </w:t>
      </w:r>
      <w:r>
        <w:rPr>
          <w:sz w:val="24"/>
        </w:rPr>
        <w:t>time,</w:t>
      </w:r>
      <w:r>
        <w:rPr>
          <w:spacing w:val="-3"/>
          <w:sz w:val="24"/>
        </w:rPr>
        <w:t xml:space="preserve"> </w:t>
      </w:r>
      <w:r>
        <w:rPr>
          <w:sz w:val="24"/>
        </w:rPr>
        <w:t>as</w:t>
      </w:r>
      <w:r>
        <w:rPr>
          <w:spacing w:val="-4"/>
          <w:sz w:val="24"/>
        </w:rPr>
        <w:t xml:space="preserve"> </w:t>
      </w:r>
      <w:r>
        <w:rPr>
          <w:sz w:val="24"/>
        </w:rPr>
        <w:t>this</w:t>
      </w:r>
      <w:r>
        <w:rPr>
          <w:spacing w:val="-4"/>
          <w:sz w:val="24"/>
        </w:rPr>
        <w:t xml:space="preserve"> </w:t>
      </w:r>
      <w:r>
        <w:rPr>
          <w:sz w:val="24"/>
        </w:rPr>
        <w:t>proposal</w:t>
      </w:r>
      <w:r>
        <w:rPr>
          <w:spacing w:val="-2"/>
          <w:sz w:val="24"/>
        </w:rPr>
        <w:t xml:space="preserve"> </w:t>
      </w:r>
      <w:r>
        <w:rPr>
          <w:sz w:val="24"/>
        </w:rPr>
        <w:t>does</w:t>
      </w:r>
      <w:r>
        <w:rPr>
          <w:spacing w:val="-4"/>
          <w:sz w:val="24"/>
        </w:rPr>
        <w:t xml:space="preserve"> </w:t>
      </w:r>
      <w:r>
        <w:rPr>
          <w:sz w:val="24"/>
        </w:rPr>
        <w:t>not seek legislative change.</w:t>
      </w:r>
    </w:p>
    <w:p w14:paraId="7FEC53D0" w14:textId="77777777" w:rsidR="006D6EF8" w:rsidRDefault="00604924">
      <w:pPr>
        <w:pStyle w:val="Heading1"/>
        <w:spacing w:before="225"/>
      </w:pPr>
      <w:bookmarkStart w:id="24" w:name="Te_Tiriti_o_Waitangi_analysis"/>
      <w:bookmarkEnd w:id="24"/>
      <w:r>
        <w:t>Te</w:t>
      </w:r>
      <w:r>
        <w:rPr>
          <w:spacing w:val="-2"/>
        </w:rPr>
        <w:t xml:space="preserve"> </w:t>
      </w:r>
      <w:r>
        <w:t>Tiriti</w:t>
      </w:r>
      <w:r>
        <w:rPr>
          <w:spacing w:val="-2"/>
        </w:rPr>
        <w:t xml:space="preserve"> </w:t>
      </w:r>
      <w:r>
        <w:t>o</w:t>
      </w:r>
      <w:r>
        <w:rPr>
          <w:spacing w:val="-1"/>
        </w:rPr>
        <w:t xml:space="preserve"> </w:t>
      </w:r>
      <w:r>
        <w:t>Waitangi</w:t>
      </w:r>
      <w:r>
        <w:rPr>
          <w:spacing w:val="-2"/>
        </w:rPr>
        <w:t xml:space="preserve"> analysis</w:t>
      </w:r>
    </w:p>
    <w:p w14:paraId="28584A4D" w14:textId="77777777" w:rsidR="006D6EF8" w:rsidRDefault="00604924">
      <w:pPr>
        <w:pStyle w:val="ListParagraph"/>
        <w:numPr>
          <w:ilvl w:val="0"/>
          <w:numId w:val="15"/>
        </w:numPr>
        <w:tabs>
          <w:tab w:val="left" w:pos="835"/>
          <w:tab w:val="left" w:pos="836"/>
        </w:tabs>
        <w:spacing w:before="162"/>
        <w:ind w:right="392"/>
        <w:rPr>
          <w:sz w:val="24"/>
        </w:rPr>
      </w:pPr>
      <w:r>
        <w:rPr>
          <w:sz w:val="24"/>
        </w:rPr>
        <w:t>MSD is committed to supporting the Crown to meet its commitments as a Tiriti partner.</w:t>
      </w:r>
      <w:r>
        <w:rPr>
          <w:spacing w:val="-1"/>
          <w:sz w:val="24"/>
        </w:rPr>
        <w:t xml:space="preserve"> </w:t>
      </w:r>
      <w:r>
        <w:rPr>
          <w:sz w:val="24"/>
        </w:rPr>
        <w:t>This is reflected in its commitment to Te Pae Tata, its Māori strategy and action plan that helps guide its approach to delivering better outcomes for Māori. MSD supports the Crown as a Tiriti partner in its relationships with Māori through developing the capability of its people to engage with Māori and understand their aspirations</w:t>
      </w:r>
      <w:r>
        <w:rPr>
          <w:spacing w:val="-5"/>
          <w:sz w:val="24"/>
        </w:rPr>
        <w:t xml:space="preserve"> </w:t>
      </w:r>
      <w:r>
        <w:rPr>
          <w:sz w:val="24"/>
        </w:rPr>
        <w:t>and</w:t>
      </w:r>
      <w:r>
        <w:rPr>
          <w:spacing w:val="-3"/>
          <w:sz w:val="24"/>
        </w:rPr>
        <w:t xml:space="preserve"> </w:t>
      </w:r>
      <w:r>
        <w:rPr>
          <w:sz w:val="24"/>
        </w:rPr>
        <w:t>perspectives,</w:t>
      </w:r>
      <w:r>
        <w:rPr>
          <w:spacing w:val="-4"/>
          <w:sz w:val="24"/>
        </w:rPr>
        <w:t xml:space="preserve"> </w:t>
      </w:r>
      <w:r>
        <w:rPr>
          <w:sz w:val="24"/>
        </w:rPr>
        <w:t>reflecting</w:t>
      </w:r>
      <w:r>
        <w:rPr>
          <w:spacing w:val="-5"/>
          <w:sz w:val="24"/>
        </w:rPr>
        <w:t xml:space="preserve"> </w:t>
      </w:r>
      <w:r>
        <w:rPr>
          <w:sz w:val="24"/>
        </w:rPr>
        <w:t>section</w:t>
      </w:r>
      <w:r>
        <w:rPr>
          <w:spacing w:val="-5"/>
          <w:sz w:val="24"/>
        </w:rPr>
        <w:t xml:space="preserve"> </w:t>
      </w:r>
      <w:r>
        <w:rPr>
          <w:sz w:val="24"/>
        </w:rPr>
        <w:t>14</w:t>
      </w:r>
      <w:r>
        <w:rPr>
          <w:spacing w:val="-3"/>
          <w:sz w:val="24"/>
        </w:rPr>
        <w:t xml:space="preserve"> </w:t>
      </w:r>
      <w:r>
        <w:rPr>
          <w:sz w:val="24"/>
        </w:rPr>
        <w:t>of</w:t>
      </w:r>
      <w:r>
        <w:rPr>
          <w:spacing w:val="-6"/>
          <w:sz w:val="24"/>
        </w:rPr>
        <w:t xml:space="preserve"> </w:t>
      </w:r>
      <w:r>
        <w:rPr>
          <w:sz w:val="24"/>
        </w:rPr>
        <w:t>the</w:t>
      </w:r>
      <w:r>
        <w:rPr>
          <w:spacing w:val="-5"/>
          <w:sz w:val="24"/>
        </w:rPr>
        <w:t xml:space="preserve"> </w:t>
      </w:r>
      <w:r>
        <w:rPr>
          <w:sz w:val="24"/>
        </w:rPr>
        <w:t>Public</w:t>
      </w:r>
      <w:r>
        <w:rPr>
          <w:spacing w:val="-3"/>
          <w:sz w:val="24"/>
        </w:rPr>
        <w:t xml:space="preserve"> </w:t>
      </w:r>
      <w:r>
        <w:rPr>
          <w:sz w:val="24"/>
        </w:rPr>
        <w:t>Service</w:t>
      </w:r>
      <w:r>
        <w:rPr>
          <w:spacing w:val="-5"/>
          <w:sz w:val="24"/>
        </w:rPr>
        <w:t xml:space="preserve"> </w:t>
      </w:r>
      <w:r>
        <w:rPr>
          <w:sz w:val="24"/>
        </w:rPr>
        <w:t>Act</w:t>
      </w:r>
      <w:r>
        <w:rPr>
          <w:spacing w:val="-4"/>
          <w:sz w:val="24"/>
        </w:rPr>
        <w:t xml:space="preserve"> </w:t>
      </w:r>
      <w:r>
        <w:rPr>
          <w:sz w:val="24"/>
        </w:rPr>
        <w:t>2020.</w:t>
      </w:r>
    </w:p>
    <w:p w14:paraId="5E2729A3" w14:textId="77777777" w:rsidR="006D6EF8" w:rsidRDefault="006D6EF8">
      <w:pPr>
        <w:pStyle w:val="BodyText"/>
        <w:spacing w:before="10"/>
        <w:rPr>
          <w:sz w:val="20"/>
        </w:rPr>
      </w:pPr>
    </w:p>
    <w:p w14:paraId="1F753EDD" w14:textId="77777777" w:rsidR="006D6EF8" w:rsidRDefault="00604924">
      <w:pPr>
        <w:pStyle w:val="ListParagraph"/>
        <w:numPr>
          <w:ilvl w:val="0"/>
          <w:numId w:val="15"/>
        </w:numPr>
        <w:tabs>
          <w:tab w:val="left" w:pos="835"/>
          <w:tab w:val="left" w:pos="836"/>
        </w:tabs>
        <w:ind w:right="286"/>
        <w:rPr>
          <w:sz w:val="24"/>
        </w:rPr>
      </w:pPr>
      <w:r>
        <w:rPr>
          <w:sz w:val="24"/>
        </w:rPr>
        <w:t>MSD will leverage established networks and relationships to work with Māori partners</w:t>
      </w:r>
      <w:r>
        <w:rPr>
          <w:spacing w:val="-6"/>
          <w:sz w:val="24"/>
        </w:rPr>
        <w:t xml:space="preserve"> </w:t>
      </w:r>
      <w:r>
        <w:rPr>
          <w:sz w:val="24"/>
        </w:rPr>
        <w:t>to</w:t>
      </w:r>
      <w:r>
        <w:rPr>
          <w:spacing w:val="-6"/>
          <w:sz w:val="24"/>
        </w:rPr>
        <w:t xml:space="preserve"> </w:t>
      </w:r>
      <w:r>
        <w:rPr>
          <w:sz w:val="24"/>
        </w:rPr>
        <w:t>establish,</w:t>
      </w:r>
      <w:r>
        <w:rPr>
          <w:spacing w:val="-5"/>
          <w:sz w:val="24"/>
        </w:rPr>
        <w:t xml:space="preserve"> </w:t>
      </w:r>
      <w:r>
        <w:rPr>
          <w:sz w:val="24"/>
        </w:rPr>
        <w:t>build,</w:t>
      </w:r>
      <w:r>
        <w:rPr>
          <w:spacing w:val="-5"/>
          <w:sz w:val="24"/>
        </w:rPr>
        <w:t xml:space="preserve"> </w:t>
      </w:r>
      <w:r>
        <w:rPr>
          <w:sz w:val="24"/>
        </w:rPr>
        <w:t>and</w:t>
      </w:r>
      <w:r>
        <w:rPr>
          <w:spacing w:val="-4"/>
          <w:sz w:val="24"/>
        </w:rPr>
        <w:t xml:space="preserve"> </w:t>
      </w:r>
      <w:r>
        <w:rPr>
          <w:sz w:val="24"/>
        </w:rPr>
        <w:t>strengthen</w:t>
      </w:r>
      <w:r>
        <w:rPr>
          <w:spacing w:val="-6"/>
          <w:sz w:val="24"/>
        </w:rPr>
        <w:t xml:space="preserve"> </w:t>
      </w:r>
      <w:r>
        <w:rPr>
          <w:sz w:val="24"/>
        </w:rPr>
        <w:t>structures,</w:t>
      </w:r>
      <w:r>
        <w:rPr>
          <w:spacing w:val="-5"/>
          <w:sz w:val="24"/>
        </w:rPr>
        <w:t xml:space="preserve"> </w:t>
      </w:r>
      <w:r>
        <w:rPr>
          <w:sz w:val="24"/>
        </w:rPr>
        <w:t>pathways,</w:t>
      </w:r>
      <w:r>
        <w:rPr>
          <w:spacing w:val="-7"/>
          <w:sz w:val="24"/>
        </w:rPr>
        <w:t xml:space="preserve"> </w:t>
      </w:r>
      <w:r>
        <w:rPr>
          <w:sz w:val="24"/>
        </w:rPr>
        <w:t>and</w:t>
      </w:r>
      <w:r>
        <w:rPr>
          <w:spacing w:val="-6"/>
          <w:sz w:val="24"/>
        </w:rPr>
        <w:t xml:space="preserve"> </w:t>
      </w:r>
      <w:r>
        <w:rPr>
          <w:sz w:val="24"/>
        </w:rPr>
        <w:t>mechanisms to improve the intergenerational social and economic wellbeing of whānau, supporting them to be strong, safe and prosperous – te mana kaha o te whānau.</w:t>
      </w:r>
    </w:p>
    <w:p w14:paraId="6FF9664B" w14:textId="77777777" w:rsidR="006D6EF8" w:rsidRDefault="006D6EF8">
      <w:pPr>
        <w:pStyle w:val="BodyText"/>
        <w:spacing w:before="10"/>
        <w:rPr>
          <w:sz w:val="20"/>
        </w:rPr>
      </w:pPr>
    </w:p>
    <w:p w14:paraId="4DD64C6C" w14:textId="77777777" w:rsidR="006D6EF8" w:rsidRDefault="00604924">
      <w:pPr>
        <w:pStyle w:val="ListParagraph"/>
        <w:numPr>
          <w:ilvl w:val="0"/>
          <w:numId w:val="15"/>
        </w:numPr>
        <w:tabs>
          <w:tab w:val="left" w:pos="836"/>
        </w:tabs>
        <w:ind w:right="421"/>
        <w:jc w:val="both"/>
        <w:rPr>
          <w:sz w:val="24"/>
        </w:rPr>
      </w:pPr>
      <w:r>
        <w:rPr>
          <w:sz w:val="24"/>
        </w:rPr>
        <w:t>MSD</w:t>
      </w:r>
      <w:r>
        <w:rPr>
          <w:spacing w:val="-4"/>
          <w:sz w:val="24"/>
        </w:rPr>
        <w:t xml:space="preserve"> </w:t>
      </w:r>
      <w:r>
        <w:rPr>
          <w:sz w:val="24"/>
        </w:rPr>
        <w:t>is</w:t>
      </w:r>
      <w:r>
        <w:rPr>
          <w:spacing w:val="-4"/>
          <w:sz w:val="24"/>
        </w:rPr>
        <w:t xml:space="preserve"> </w:t>
      </w:r>
      <w:r>
        <w:rPr>
          <w:sz w:val="24"/>
        </w:rPr>
        <w:t>growing</w:t>
      </w:r>
      <w:r>
        <w:rPr>
          <w:spacing w:val="-4"/>
          <w:sz w:val="24"/>
        </w:rPr>
        <w:t xml:space="preserve"> </w:t>
      </w:r>
      <w:r>
        <w:rPr>
          <w:sz w:val="24"/>
        </w:rPr>
        <w:t>in</w:t>
      </w:r>
      <w:r>
        <w:rPr>
          <w:spacing w:val="-2"/>
          <w:sz w:val="24"/>
        </w:rPr>
        <w:t xml:space="preserve"> </w:t>
      </w:r>
      <w:r>
        <w:rPr>
          <w:sz w:val="24"/>
        </w:rPr>
        <w:t>its</w:t>
      </w:r>
      <w:r>
        <w:rPr>
          <w:spacing w:val="-4"/>
          <w:sz w:val="24"/>
        </w:rPr>
        <w:t xml:space="preserve"> </w:t>
      </w:r>
      <w:r>
        <w:rPr>
          <w:sz w:val="24"/>
        </w:rPr>
        <w:t>understanding</w:t>
      </w:r>
      <w:r>
        <w:rPr>
          <w:spacing w:val="-4"/>
          <w:sz w:val="24"/>
        </w:rPr>
        <w:t xml:space="preserve"> </w:t>
      </w:r>
      <w:r>
        <w:rPr>
          <w:sz w:val="24"/>
        </w:rPr>
        <w:t>of</w:t>
      </w:r>
      <w:r>
        <w:rPr>
          <w:spacing w:val="-3"/>
          <w:sz w:val="24"/>
        </w:rPr>
        <w:t xml:space="preserve"> </w:t>
      </w:r>
      <w:r>
        <w:rPr>
          <w:sz w:val="24"/>
        </w:rPr>
        <w:t>how</w:t>
      </w:r>
      <w:r>
        <w:rPr>
          <w:spacing w:val="-4"/>
          <w:sz w:val="24"/>
        </w:rPr>
        <w:t xml:space="preserve"> </w:t>
      </w:r>
      <w:r>
        <w:rPr>
          <w:sz w:val="24"/>
        </w:rPr>
        <w:t>to</w:t>
      </w:r>
      <w:r>
        <w:rPr>
          <w:spacing w:val="-4"/>
          <w:sz w:val="24"/>
        </w:rPr>
        <w:t xml:space="preserve"> </w:t>
      </w:r>
      <w:r>
        <w:rPr>
          <w:sz w:val="24"/>
        </w:rPr>
        <w:t>incorporate</w:t>
      </w:r>
      <w:r>
        <w:rPr>
          <w:spacing w:val="-4"/>
          <w:sz w:val="24"/>
        </w:rPr>
        <w:t xml:space="preserve"> </w:t>
      </w:r>
      <w:r>
        <w:rPr>
          <w:sz w:val="24"/>
        </w:rPr>
        <w:t>a</w:t>
      </w:r>
      <w:r>
        <w:rPr>
          <w:spacing w:val="-4"/>
          <w:sz w:val="24"/>
        </w:rPr>
        <w:t xml:space="preserve"> </w:t>
      </w:r>
      <w:r>
        <w:rPr>
          <w:sz w:val="24"/>
        </w:rPr>
        <w:t>te</w:t>
      </w:r>
      <w:r>
        <w:rPr>
          <w:spacing w:val="-2"/>
          <w:sz w:val="24"/>
        </w:rPr>
        <w:t xml:space="preserve"> </w:t>
      </w:r>
      <w:r>
        <w:rPr>
          <w:sz w:val="24"/>
        </w:rPr>
        <w:t>ao</w:t>
      </w:r>
      <w:r>
        <w:rPr>
          <w:spacing w:val="-2"/>
          <w:sz w:val="24"/>
        </w:rPr>
        <w:t xml:space="preserve"> </w:t>
      </w:r>
      <w:r>
        <w:rPr>
          <w:sz w:val="24"/>
        </w:rPr>
        <w:t>Māori</w:t>
      </w:r>
      <w:r>
        <w:rPr>
          <w:spacing w:val="-4"/>
          <w:sz w:val="24"/>
        </w:rPr>
        <w:t xml:space="preserve"> </w:t>
      </w:r>
      <w:r>
        <w:rPr>
          <w:sz w:val="24"/>
        </w:rPr>
        <w:t>view</w:t>
      </w:r>
      <w:r>
        <w:rPr>
          <w:spacing w:val="-2"/>
          <w:sz w:val="24"/>
        </w:rPr>
        <w:t xml:space="preserve"> </w:t>
      </w:r>
      <w:r>
        <w:rPr>
          <w:sz w:val="24"/>
        </w:rPr>
        <w:t>and deliver</w:t>
      </w:r>
      <w:r>
        <w:rPr>
          <w:spacing w:val="-5"/>
          <w:sz w:val="24"/>
        </w:rPr>
        <w:t xml:space="preserve"> </w:t>
      </w:r>
      <w:r>
        <w:rPr>
          <w:sz w:val="24"/>
        </w:rPr>
        <w:t>its</w:t>
      </w:r>
      <w:r>
        <w:rPr>
          <w:spacing w:val="-3"/>
          <w:sz w:val="24"/>
        </w:rPr>
        <w:t xml:space="preserve"> </w:t>
      </w:r>
      <w:r>
        <w:rPr>
          <w:sz w:val="24"/>
        </w:rPr>
        <w:t>services</w:t>
      </w:r>
      <w:r>
        <w:rPr>
          <w:spacing w:val="-5"/>
          <w:sz w:val="24"/>
        </w:rPr>
        <w:t xml:space="preserve"> </w:t>
      </w:r>
      <w:r>
        <w:rPr>
          <w:sz w:val="24"/>
        </w:rPr>
        <w:t>to</w:t>
      </w:r>
      <w:r>
        <w:rPr>
          <w:spacing w:val="-5"/>
          <w:sz w:val="24"/>
        </w:rPr>
        <w:t xml:space="preserve"> </w:t>
      </w:r>
      <w:r>
        <w:rPr>
          <w:sz w:val="24"/>
        </w:rPr>
        <w:t>be</w:t>
      </w:r>
      <w:r>
        <w:rPr>
          <w:spacing w:val="-5"/>
          <w:sz w:val="24"/>
        </w:rPr>
        <w:t xml:space="preserve"> </w:t>
      </w:r>
      <w:r>
        <w:rPr>
          <w:sz w:val="24"/>
        </w:rPr>
        <w:t>more</w:t>
      </w:r>
      <w:r>
        <w:rPr>
          <w:spacing w:val="-5"/>
          <w:sz w:val="24"/>
        </w:rPr>
        <w:t xml:space="preserve"> </w:t>
      </w:r>
      <w:r>
        <w:rPr>
          <w:sz w:val="24"/>
        </w:rPr>
        <w:t>responsive</w:t>
      </w:r>
      <w:r>
        <w:rPr>
          <w:spacing w:val="-5"/>
          <w:sz w:val="24"/>
        </w:rPr>
        <w:t xml:space="preserve"> </w:t>
      </w:r>
      <w:r>
        <w:rPr>
          <w:sz w:val="24"/>
        </w:rPr>
        <w:t>to</w:t>
      </w:r>
      <w:r>
        <w:rPr>
          <w:spacing w:val="-5"/>
          <w:sz w:val="24"/>
        </w:rPr>
        <w:t xml:space="preserve"> </w:t>
      </w:r>
      <w:r>
        <w:rPr>
          <w:sz w:val="24"/>
        </w:rPr>
        <w:t>Māori.</w:t>
      </w:r>
      <w:r>
        <w:rPr>
          <w:spacing w:val="-4"/>
          <w:sz w:val="24"/>
        </w:rPr>
        <w:t xml:space="preserve"> </w:t>
      </w:r>
      <w:r>
        <w:rPr>
          <w:sz w:val="24"/>
        </w:rPr>
        <w:t>For</w:t>
      </w:r>
      <w:r>
        <w:rPr>
          <w:spacing w:val="-3"/>
          <w:sz w:val="24"/>
        </w:rPr>
        <w:t xml:space="preserve"> </w:t>
      </w:r>
      <w:r>
        <w:rPr>
          <w:sz w:val="24"/>
        </w:rPr>
        <w:t>example,</w:t>
      </w:r>
      <w:r>
        <w:rPr>
          <w:spacing w:val="-4"/>
          <w:sz w:val="24"/>
        </w:rPr>
        <w:t xml:space="preserve"> </w:t>
      </w:r>
      <w:r>
        <w:rPr>
          <w:sz w:val="24"/>
        </w:rPr>
        <w:t>an</w:t>
      </w:r>
      <w:r>
        <w:rPr>
          <w:spacing w:val="-3"/>
          <w:sz w:val="24"/>
        </w:rPr>
        <w:t xml:space="preserve"> </w:t>
      </w:r>
      <w:r>
        <w:rPr>
          <w:sz w:val="24"/>
        </w:rPr>
        <w:t>Equity</w:t>
      </w:r>
      <w:r>
        <w:rPr>
          <w:spacing w:val="-3"/>
          <w:sz w:val="24"/>
        </w:rPr>
        <w:t xml:space="preserve"> </w:t>
      </w:r>
      <w:r>
        <w:rPr>
          <w:sz w:val="24"/>
        </w:rPr>
        <w:t>Team has</w:t>
      </w:r>
      <w:r>
        <w:rPr>
          <w:spacing w:val="-1"/>
          <w:sz w:val="24"/>
        </w:rPr>
        <w:t xml:space="preserve"> </w:t>
      </w:r>
      <w:r>
        <w:rPr>
          <w:sz w:val="24"/>
        </w:rPr>
        <w:t>been</w:t>
      </w:r>
      <w:r>
        <w:rPr>
          <w:spacing w:val="-1"/>
          <w:sz w:val="24"/>
        </w:rPr>
        <w:t xml:space="preserve"> </w:t>
      </w:r>
      <w:r>
        <w:rPr>
          <w:sz w:val="24"/>
        </w:rPr>
        <w:t>established,</w:t>
      </w:r>
      <w:r>
        <w:rPr>
          <w:spacing w:val="-2"/>
          <w:sz w:val="24"/>
        </w:rPr>
        <w:t xml:space="preserve"> </w:t>
      </w:r>
      <w:r>
        <w:rPr>
          <w:sz w:val="24"/>
        </w:rPr>
        <w:t>with</w:t>
      </w:r>
      <w:r>
        <w:rPr>
          <w:spacing w:val="-1"/>
          <w:sz w:val="24"/>
        </w:rPr>
        <w:t xml:space="preserve"> </w:t>
      </w:r>
      <w:r>
        <w:rPr>
          <w:sz w:val="24"/>
        </w:rPr>
        <w:t>Te</w:t>
      </w:r>
      <w:r>
        <w:rPr>
          <w:spacing w:val="-1"/>
          <w:sz w:val="24"/>
        </w:rPr>
        <w:t xml:space="preserve"> </w:t>
      </w:r>
      <w:r>
        <w:rPr>
          <w:sz w:val="24"/>
        </w:rPr>
        <w:t>Tiriti</w:t>
      </w:r>
      <w:r>
        <w:rPr>
          <w:spacing w:val="-1"/>
          <w:sz w:val="24"/>
        </w:rPr>
        <w:t xml:space="preserve"> </w:t>
      </w:r>
      <w:r>
        <w:rPr>
          <w:sz w:val="24"/>
        </w:rPr>
        <w:t>as the foundation. This</w:t>
      </w:r>
      <w:r>
        <w:rPr>
          <w:spacing w:val="-1"/>
          <w:sz w:val="24"/>
        </w:rPr>
        <w:t xml:space="preserve"> </w:t>
      </w:r>
      <w:r>
        <w:rPr>
          <w:sz w:val="24"/>
        </w:rPr>
        <w:t>team</w:t>
      </w:r>
      <w:r>
        <w:rPr>
          <w:spacing w:val="-1"/>
          <w:sz w:val="24"/>
        </w:rPr>
        <w:t xml:space="preserve"> </w:t>
      </w:r>
      <w:r>
        <w:rPr>
          <w:sz w:val="24"/>
        </w:rPr>
        <w:t>will</w:t>
      </w:r>
      <w:r>
        <w:rPr>
          <w:spacing w:val="-1"/>
          <w:sz w:val="24"/>
        </w:rPr>
        <w:t xml:space="preserve"> </w:t>
      </w:r>
      <w:r>
        <w:rPr>
          <w:sz w:val="24"/>
        </w:rPr>
        <w:t>help</w:t>
      </w:r>
      <w:r>
        <w:rPr>
          <w:spacing w:val="-1"/>
          <w:sz w:val="24"/>
        </w:rPr>
        <w:t xml:space="preserve"> </w:t>
      </w:r>
      <w:r>
        <w:rPr>
          <w:sz w:val="24"/>
        </w:rPr>
        <w:t>support the Programme to better deliver outcomes for Māori, iwi, hapū and whānau.</w:t>
      </w:r>
    </w:p>
    <w:p w14:paraId="313EAAC5" w14:textId="77777777" w:rsidR="006D6EF8" w:rsidRDefault="00604924">
      <w:pPr>
        <w:pStyle w:val="Heading1"/>
      </w:pPr>
      <w:bookmarkStart w:id="25" w:name="Population_implications"/>
      <w:bookmarkEnd w:id="25"/>
      <w:r>
        <w:t>Population</w:t>
      </w:r>
      <w:r>
        <w:rPr>
          <w:spacing w:val="-3"/>
        </w:rPr>
        <w:t xml:space="preserve"> </w:t>
      </w:r>
      <w:r>
        <w:rPr>
          <w:spacing w:val="-2"/>
        </w:rPr>
        <w:t>implications</w:t>
      </w:r>
    </w:p>
    <w:p w14:paraId="4C2A11BF" w14:textId="77777777" w:rsidR="006D6EF8" w:rsidRDefault="006D6EF8">
      <w:pPr>
        <w:pStyle w:val="BodyText"/>
        <w:spacing w:before="5"/>
        <w:rPr>
          <w:b/>
          <w:sz w:val="20"/>
        </w:rPr>
      </w:pPr>
    </w:p>
    <w:p w14:paraId="04F79F7C" w14:textId="77777777" w:rsidR="006D6EF8" w:rsidRDefault="00604924">
      <w:pPr>
        <w:pStyle w:val="ListParagraph"/>
        <w:numPr>
          <w:ilvl w:val="0"/>
          <w:numId w:val="15"/>
        </w:numPr>
        <w:tabs>
          <w:tab w:val="left" w:pos="835"/>
          <w:tab w:val="left" w:pos="836"/>
        </w:tabs>
        <w:spacing w:line="230" w:lineRule="auto"/>
        <w:ind w:right="474"/>
        <w:rPr>
          <w:sz w:val="24"/>
        </w:rPr>
      </w:pPr>
      <w:r>
        <w:rPr>
          <w:sz w:val="24"/>
        </w:rPr>
        <w:t>The</w:t>
      </w:r>
      <w:r>
        <w:rPr>
          <w:spacing w:val="-5"/>
          <w:sz w:val="24"/>
        </w:rPr>
        <w:t xml:space="preserve"> </w:t>
      </w:r>
      <w:r>
        <w:rPr>
          <w:sz w:val="24"/>
        </w:rPr>
        <w:t>four</w:t>
      </w:r>
      <w:r>
        <w:rPr>
          <w:spacing w:val="-3"/>
          <w:sz w:val="24"/>
        </w:rPr>
        <w:t xml:space="preserve"> </w:t>
      </w:r>
      <w:r>
        <w:rPr>
          <w:sz w:val="24"/>
        </w:rPr>
        <w:t>service</w:t>
      </w:r>
      <w:r>
        <w:rPr>
          <w:spacing w:val="-5"/>
          <w:sz w:val="24"/>
        </w:rPr>
        <w:t xml:space="preserve"> </w:t>
      </w:r>
      <w:r>
        <w:rPr>
          <w:sz w:val="24"/>
        </w:rPr>
        <w:t>changes</w:t>
      </w:r>
      <w:r>
        <w:rPr>
          <w:spacing w:val="-5"/>
          <w:sz w:val="24"/>
        </w:rPr>
        <w:t xml:space="preserve"> </w:t>
      </w:r>
      <w:r>
        <w:rPr>
          <w:sz w:val="24"/>
        </w:rPr>
        <w:t>in</w:t>
      </w:r>
      <w:r>
        <w:rPr>
          <w:spacing w:val="-5"/>
          <w:sz w:val="24"/>
        </w:rPr>
        <w:t xml:space="preserve"> </w:t>
      </w:r>
      <w:r>
        <w:rPr>
          <w:sz w:val="24"/>
        </w:rPr>
        <w:t>Horizon</w:t>
      </w:r>
      <w:r>
        <w:rPr>
          <w:spacing w:val="-5"/>
          <w:sz w:val="24"/>
        </w:rPr>
        <w:t xml:space="preserve"> </w:t>
      </w:r>
      <w:r>
        <w:rPr>
          <w:sz w:val="24"/>
        </w:rPr>
        <w:t>One</w:t>
      </w:r>
      <w:r>
        <w:rPr>
          <w:spacing w:val="-5"/>
          <w:sz w:val="24"/>
        </w:rPr>
        <w:t xml:space="preserve"> </w:t>
      </w:r>
      <w:r>
        <w:rPr>
          <w:sz w:val="24"/>
        </w:rPr>
        <w:t>will</w:t>
      </w:r>
      <w:r>
        <w:rPr>
          <w:spacing w:val="-5"/>
          <w:sz w:val="24"/>
        </w:rPr>
        <w:t xml:space="preserve"> </w:t>
      </w:r>
      <w:r>
        <w:rPr>
          <w:sz w:val="24"/>
        </w:rPr>
        <w:t>positively</w:t>
      </w:r>
      <w:r>
        <w:rPr>
          <w:spacing w:val="-5"/>
          <w:sz w:val="24"/>
        </w:rPr>
        <w:t xml:space="preserve"> </w:t>
      </w:r>
      <w:r>
        <w:rPr>
          <w:sz w:val="24"/>
        </w:rPr>
        <w:t>impact</w:t>
      </w:r>
      <w:r>
        <w:rPr>
          <w:spacing w:val="-4"/>
          <w:sz w:val="24"/>
        </w:rPr>
        <w:t xml:space="preserve"> </w:t>
      </w:r>
      <w:r>
        <w:rPr>
          <w:sz w:val="24"/>
        </w:rPr>
        <w:t>people</w:t>
      </w:r>
      <w:r>
        <w:rPr>
          <w:spacing w:val="-3"/>
          <w:sz w:val="24"/>
        </w:rPr>
        <w:t xml:space="preserve"> </w:t>
      </w:r>
      <w:r>
        <w:rPr>
          <w:sz w:val="24"/>
        </w:rPr>
        <w:t>in</w:t>
      </w:r>
      <w:r>
        <w:rPr>
          <w:spacing w:val="-5"/>
          <w:sz w:val="24"/>
        </w:rPr>
        <w:t xml:space="preserve"> </w:t>
      </w:r>
      <w:r>
        <w:rPr>
          <w:sz w:val="24"/>
        </w:rPr>
        <w:t>different population groups through supporting improvements to the welfare system. Key specific impacts on different population groups are detailed below.</w:t>
      </w:r>
    </w:p>
    <w:p w14:paraId="2AAE1C62" w14:textId="77777777" w:rsidR="006D6EF8" w:rsidRDefault="006D6EF8">
      <w:pPr>
        <w:pStyle w:val="BodyText"/>
        <w:spacing w:before="7"/>
        <w:rPr>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7604"/>
      </w:tblGrid>
      <w:tr w:rsidR="006D6EF8" w14:paraId="5218A2FD" w14:textId="77777777">
        <w:trPr>
          <w:trHeight w:val="580"/>
        </w:trPr>
        <w:tc>
          <w:tcPr>
            <w:tcW w:w="1572" w:type="dxa"/>
            <w:tcBorders>
              <w:top w:val="nil"/>
              <w:bottom w:val="nil"/>
            </w:tcBorders>
            <w:shd w:val="clear" w:color="auto" w:fill="000000"/>
          </w:tcPr>
          <w:p w14:paraId="7483A840" w14:textId="77777777" w:rsidR="006D6EF8" w:rsidRDefault="00604924">
            <w:pPr>
              <w:pStyle w:val="TableParagraph"/>
              <w:spacing w:before="44" w:line="230" w:lineRule="auto"/>
              <w:rPr>
                <w:b/>
              </w:rPr>
            </w:pPr>
            <w:r>
              <w:rPr>
                <w:b/>
                <w:color w:val="FFFFFF"/>
                <w:spacing w:val="-2"/>
              </w:rPr>
              <w:t>Population group</w:t>
            </w:r>
          </w:p>
        </w:tc>
        <w:tc>
          <w:tcPr>
            <w:tcW w:w="7604" w:type="dxa"/>
            <w:tcBorders>
              <w:top w:val="nil"/>
              <w:bottom w:val="nil"/>
            </w:tcBorders>
            <w:shd w:val="clear" w:color="auto" w:fill="000000"/>
          </w:tcPr>
          <w:p w14:paraId="79DA987B" w14:textId="77777777" w:rsidR="006D6EF8" w:rsidRDefault="00604924">
            <w:pPr>
              <w:pStyle w:val="TableParagraph"/>
              <w:spacing w:before="35"/>
              <w:rPr>
                <w:b/>
              </w:rPr>
            </w:pPr>
            <w:r>
              <w:rPr>
                <w:b/>
                <w:color w:val="FFFFFF"/>
              </w:rPr>
              <w:t>How</w:t>
            </w:r>
            <w:r>
              <w:rPr>
                <w:b/>
                <w:color w:val="FFFFFF"/>
                <w:spacing w:val="-3"/>
              </w:rPr>
              <w:t xml:space="preserve"> </w:t>
            </w:r>
            <w:r>
              <w:rPr>
                <w:b/>
                <w:color w:val="FFFFFF"/>
              </w:rPr>
              <w:t>the</w:t>
            </w:r>
            <w:r>
              <w:rPr>
                <w:b/>
                <w:color w:val="FFFFFF"/>
                <w:spacing w:val="-3"/>
              </w:rPr>
              <w:t xml:space="preserve"> </w:t>
            </w:r>
            <w:r>
              <w:rPr>
                <w:b/>
                <w:color w:val="FFFFFF"/>
              </w:rPr>
              <w:t>proposal</w:t>
            </w:r>
            <w:r>
              <w:rPr>
                <w:b/>
                <w:color w:val="FFFFFF"/>
                <w:spacing w:val="-3"/>
              </w:rPr>
              <w:t xml:space="preserve"> </w:t>
            </w:r>
            <w:r>
              <w:rPr>
                <w:b/>
                <w:color w:val="FFFFFF"/>
              </w:rPr>
              <w:t>may</w:t>
            </w:r>
            <w:r>
              <w:rPr>
                <w:b/>
                <w:color w:val="FFFFFF"/>
                <w:spacing w:val="-3"/>
              </w:rPr>
              <w:t xml:space="preserve"> </w:t>
            </w:r>
            <w:r>
              <w:rPr>
                <w:b/>
                <w:color w:val="FFFFFF"/>
              </w:rPr>
              <w:t>affect</w:t>
            </w:r>
            <w:r>
              <w:rPr>
                <w:b/>
                <w:color w:val="FFFFFF"/>
                <w:spacing w:val="-2"/>
              </w:rPr>
              <w:t xml:space="preserve"> </w:t>
            </w:r>
            <w:r>
              <w:rPr>
                <w:b/>
                <w:color w:val="FFFFFF"/>
              </w:rPr>
              <w:t>this</w:t>
            </w:r>
            <w:r>
              <w:rPr>
                <w:b/>
                <w:color w:val="FFFFFF"/>
                <w:spacing w:val="-3"/>
              </w:rPr>
              <w:t xml:space="preserve"> </w:t>
            </w:r>
            <w:r>
              <w:rPr>
                <w:b/>
                <w:color w:val="FFFFFF"/>
                <w:spacing w:val="-4"/>
              </w:rPr>
              <w:t>group</w:t>
            </w:r>
          </w:p>
        </w:tc>
      </w:tr>
      <w:tr w:rsidR="006D6EF8" w14:paraId="39DB8B2E" w14:textId="77777777">
        <w:trPr>
          <w:trHeight w:val="3530"/>
        </w:trPr>
        <w:tc>
          <w:tcPr>
            <w:tcW w:w="1572" w:type="dxa"/>
            <w:tcBorders>
              <w:top w:val="nil"/>
            </w:tcBorders>
          </w:tcPr>
          <w:p w14:paraId="1631AAF0" w14:textId="77777777" w:rsidR="006D6EF8" w:rsidRDefault="00604924">
            <w:pPr>
              <w:pStyle w:val="TableParagraph"/>
              <w:spacing w:before="25"/>
              <w:rPr>
                <w:b/>
              </w:rPr>
            </w:pPr>
            <w:r>
              <w:rPr>
                <w:b/>
                <w:spacing w:val="-2"/>
              </w:rPr>
              <w:t>Māori</w:t>
            </w:r>
          </w:p>
        </w:tc>
        <w:tc>
          <w:tcPr>
            <w:tcW w:w="7604" w:type="dxa"/>
            <w:tcBorders>
              <w:top w:val="nil"/>
            </w:tcBorders>
          </w:tcPr>
          <w:p w14:paraId="0A7789AA" w14:textId="77777777" w:rsidR="006D6EF8" w:rsidRDefault="00604924">
            <w:pPr>
              <w:pStyle w:val="TableParagraph"/>
              <w:spacing w:before="36" w:line="228" w:lineRule="auto"/>
              <w:ind w:right="118"/>
            </w:pPr>
            <w:r>
              <w:t>Māori</w:t>
            </w:r>
            <w:r>
              <w:rPr>
                <w:spacing w:val="-3"/>
              </w:rPr>
              <w:t xml:space="preserve"> </w:t>
            </w:r>
            <w:r>
              <w:t>are</w:t>
            </w:r>
            <w:r>
              <w:rPr>
                <w:spacing w:val="-3"/>
              </w:rPr>
              <w:t xml:space="preserve"> </w:t>
            </w:r>
            <w:r>
              <w:t>currently</w:t>
            </w:r>
            <w:r>
              <w:rPr>
                <w:spacing w:val="-3"/>
              </w:rPr>
              <w:t xml:space="preserve"> </w:t>
            </w:r>
            <w:r>
              <w:t>highly</w:t>
            </w:r>
            <w:r>
              <w:rPr>
                <w:spacing w:val="-1"/>
              </w:rPr>
              <w:t xml:space="preserve"> </w:t>
            </w:r>
            <w:r>
              <w:t>and</w:t>
            </w:r>
            <w:r>
              <w:rPr>
                <w:spacing w:val="-3"/>
              </w:rPr>
              <w:t xml:space="preserve"> </w:t>
            </w:r>
            <w:r>
              <w:t>disproportionately</w:t>
            </w:r>
            <w:r>
              <w:rPr>
                <w:spacing w:val="-1"/>
              </w:rPr>
              <w:t xml:space="preserve"> </w:t>
            </w:r>
            <w:r>
              <w:t>represented</w:t>
            </w:r>
            <w:r>
              <w:rPr>
                <w:spacing w:val="-3"/>
              </w:rPr>
              <w:t xml:space="preserve"> </w:t>
            </w:r>
            <w:r>
              <w:t>amongst people</w:t>
            </w:r>
            <w:r>
              <w:rPr>
                <w:spacing w:val="-3"/>
              </w:rPr>
              <w:t xml:space="preserve"> </w:t>
            </w:r>
            <w:r>
              <w:t>accessing</w:t>
            </w:r>
            <w:r>
              <w:rPr>
                <w:spacing w:val="-5"/>
              </w:rPr>
              <w:t xml:space="preserve"> </w:t>
            </w:r>
            <w:r>
              <w:t>welfare</w:t>
            </w:r>
            <w:r>
              <w:rPr>
                <w:spacing w:val="-5"/>
              </w:rPr>
              <w:t xml:space="preserve"> </w:t>
            </w:r>
            <w:r>
              <w:t>services.</w:t>
            </w:r>
            <w:r>
              <w:rPr>
                <w:spacing w:val="-4"/>
              </w:rPr>
              <w:t xml:space="preserve"> </w:t>
            </w:r>
            <w:r>
              <w:t>Whānau,</w:t>
            </w:r>
            <w:r>
              <w:rPr>
                <w:spacing w:val="-4"/>
              </w:rPr>
              <w:t xml:space="preserve"> </w:t>
            </w:r>
            <w:r>
              <w:t>Māori,</w:t>
            </w:r>
            <w:r>
              <w:rPr>
                <w:spacing w:val="-6"/>
              </w:rPr>
              <w:t xml:space="preserve"> </w:t>
            </w:r>
            <w:r>
              <w:t>hapū</w:t>
            </w:r>
            <w:r>
              <w:rPr>
                <w:spacing w:val="-3"/>
              </w:rPr>
              <w:t xml:space="preserve"> </w:t>
            </w:r>
            <w:r>
              <w:t>and</w:t>
            </w:r>
            <w:r>
              <w:rPr>
                <w:spacing w:val="-5"/>
              </w:rPr>
              <w:t xml:space="preserve"> </w:t>
            </w:r>
            <w:r>
              <w:t>Iwi</w:t>
            </w:r>
            <w:r>
              <w:rPr>
                <w:spacing w:val="-6"/>
              </w:rPr>
              <w:t xml:space="preserve"> </w:t>
            </w:r>
            <w:r>
              <w:t xml:space="preserve">have called for greater partnership in the design, delivery and evaluation of </w:t>
            </w:r>
            <w:r>
              <w:rPr>
                <w:spacing w:val="-2"/>
              </w:rPr>
              <w:t>services.</w:t>
            </w:r>
          </w:p>
          <w:p w14:paraId="26E8F562" w14:textId="77777777" w:rsidR="006D6EF8" w:rsidRDefault="00604924">
            <w:pPr>
              <w:pStyle w:val="TableParagraph"/>
              <w:spacing w:before="40" w:line="230" w:lineRule="auto"/>
            </w:pPr>
            <w:r>
              <w:t>The</w:t>
            </w:r>
            <w:r>
              <w:rPr>
                <w:spacing w:val="-5"/>
              </w:rPr>
              <w:t xml:space="preserve"> </w:t>
            </w:r>
            <w:r>
              <w:t>proposed</w:t>
            </w:r>
            <w:r>
              <w:rPr>
                <w:spacing w:val="-5"/>
              </w:rPr>
              <w:t xml:space="preserve"> </w:t>
            </w:r>
            <w:r>
              <w:t>service</w:t>
            </w:r>
            <w:r>
              <w:rPr>
                <w:spacing w:val="-5"/>
              </w:rPr>
              <w:t xml:space="preserve"> </w:t>
            </w:r>
            <w:r>
              <w:t>changes</w:t>
            </w:r>
            <w:r>
              <w:rPr>
                <w:spacing w:val="-3"/>
              </w:rPr>
              <w:t xml:space="preserve"> </w:t>
            </w:r>
            <w:r>
              <w:t>will</w:t>
            </w:r>
            <w:r>
              <w:rPr>
                <w:spacing w:val="-4"/>
              </w:rPr>
              <w:t xml:space="preserve"> </w:t>
            </w:r>
            <w:r>
              <w:t>improve</w:t>
            </w:r>
            <w:r>
              <w:rPr>
                <w:spacing w:val="-5"/>
              </w:rPr>
              <w:t xml:space="preserve"> </w:t>
            </w:r>
            <w:r>
              <w:t>equity</w:t>
            </w:r>
            <w:r>
              <w:rPr>
                <w:spacing w:val="-5"/>
              </w:rPr>
              <w:t xml:space="preserve"> </w:t>
            </w:r>
            <w:r>
              <w:t>by</w:t>
            </w:r>
            <w:r>
              <w:rPr>
                <w:spacing w:val="-7"/>
              </w:rPr>
              <w:t xml:space="preserve"> </w:t>
            </w:r>
            <w:r>
              <w:t>improving</w:t>
            </w:r>
            <w:r>
              <w:rPr>
                <w:spacing w:val="-3"/>
              </w:rPr>
              <w:t xml:space="preserve"> </w:t>
            </w:r>
            <w:r>
              <w:t>access</w:t>
            </w:r>
            <w:r>
              <w:rPr>
                <w:spacing w:val="-5"/>
              </w:rPr>
              <w:t xml:space="preserve"> </w:t>
            </w:r>
            <w:r>
              <w:t>to more culturally appropriate services for Māori:</w:t>
            </w:r>
          </w:p>
          <w:p w14:paraId="521A7409" w14:textId="77777777" w:rsidR="006D6EF8" w:rsidRDefault="00604924">
            <w:pPr>
              <w:pStyle w:val="TableParagraph"/>
              <w:numPr>
                <w:ilvl w:val="0"/>
                <w:numId w:val="5"/>
              </w:numPr>
              <w:tabs>
                <w:tab w:val="left" w:pos="469"/>
                <w:tab w:val="left" w:pos="470"/>
              </w:tabs>
              <w:spacing w:before="35" w:line="230" w:lineRule="auto"/>
              <w:ind w:right="889"/>
            </w:pPr>
            <w:r>
              <w:t>Moving</w:t>
            </w:r>
            <w:r>
              <w:rPr>
                <w:spacing w:val="-6"/>
              </w:rPr>
              <w:t xml:space="preserve"> </w:t>
            </w:r>
            <w:r>
              <w:t>to</w:t>
            </w:r>
            <w:r>
              <w:rPr>
                <w:spacing w:val="-7"/>
              </w:rPr>
              <w:t xml:space="preserve"> </w:t>
            </w:r>
            <w:r>
              <w:t>a</w:t>
            </w:r>
            <w:r>
              <w:rPr>
                <w:spacing w:val="-6"/>
              </w:rPr>
              <w:t xml:space="preserve"> </w:t>
            </w:r>
            <w:r>
              <w:t>relational</w:t>
            </w:r>
            <w:r>
              <w:rPr>
                <w:spacing w:val="-5"/>
              </w:rPr>
              <w:t xml:space="preserve"> </w:t>
            </w:r>
            <w:r>
              <w:t>commissioning</w:t>
            </w:r>
            <w:r>
              <w:rPr>
                <w:spacing w:val="-4"/>
              </w:rPr>
              <w:t xml:space="preserve"> </w:t>
            </w:r>
            <w:r>
              <w:t>model</w:t>
            </w:r>
            <w:r>
              <w:rPr>
                <w:spacing w:val="-7"/>
              </w:rPr>
              <w:t xml:space="preserve"> </w:t>
            </w:r>
            <w:r>
              <w:t>will</w:t>
            </w:r>
            <w:r>
              <w:rPr>
                <w:spacing w:val="-5"/>
              </w:rPr>
              <w:t xml:space="preserve"> </w:t>
            </w:r>
            <w:r>
              <w:t>improve</w:t>
            </w:r>
            <w:r>
              <w:rPr>
                <w:spacing w:val="-6"/>
              </w:rPr>
              <w:t xml:space="preserve"> </w:t>
            </w:r>
            <w:r>
              <w:t>partner experience for Māori providers.</w:t>
            </w:r>
          </w:p>
          <w:p w14:paraId="5BE26964" w14:textId="77777777" w:rsidR="006D6EF8" w:rsidRDefault="00604924">
            <w:pPr>
              <w:pStyle w:val="TableParagraph"/>
              <w:numPr>
                <w:ilvl w:val="0"/>
                <w:numId w:val="5"/>
              </w:numPr>
              <w:tabs>
                <w:tab w:val="left" w:pos="469"/>
                <w:tab w:val="left" w:pos="470"/>
              </w:tabs>
              <w:spacing w:line="228" w:lineRule="auto"/>
              <w:ind w:right="313"/>
            </w:pPr>
            <w:r>
              <w:t>Client Engagement Practice will enable MSD to build the cultural capability</w:t>
            </w:r>
            <w:r>
              <w:rPr>
                <w:spacing w:val="-2"/>
              </w:rPr>
              <w:t xml:space="preserve"> </w:t>
            </w:r>
            <w:r>
              <w:t>of</w:t>
            </w:r>
            <w:r>
              <w:rPr>
                <w:spacing w:val="-5"/>
              </w:rPr>
              <w:t xml:space="preserve"> </w:t>
            </w:r>
            <w:r>
              <w:t>their</w:t>
            </w:r>
            <w:r>
              <w:rPr>
                <w:spacing w:val="-3"/>
              </w:rPr>
              <w:t xml:space="preserve"> </w:t>
            </w:r>
            <w:r>
              <w:t>workforce</w:t>
            </w:r>
            <w:r>
              <w:rPr>
                <w:spacing w:val="-4"/>
              </w:rPr>
              <w:t xml:space="preserve"> </w:t>
            </w:r>
            <w:r>
              <w:t>to</w:t>
            </w:r>
            <w:r>
              <w:rPr>
                <w:spacing w:val="-4"/>
              </w:rPr>
              <w:t xml:space="preserve"> </w:t>
            </w:r>
            <w:r>
              <w:t>ensure</w:t>
            </w:r>
            <w:r>
              <w:rPr>
                <w:spacing w:val="-6"/>
              </w:rPr>
              <w:t xml:space="preserve"> </w:t>
            </w:r>
            <w:r>
              <w:t>MSD</w:t>
            </w:r>
            <w:r>
              <w:rPr>
                <w:spacing w:val="-5"/>
              </w:rPr>
              <w:t xml:space="preserve"> </w:t>
            </w:r>
            <w:r>
              <w:t>staff</w:t>
            </w:r>
            <w:r>
              <w:rPr>
                <w:spacing w:val="-3"/>
              </w:rPr>
              <w:t xml:space="preserve"> </w:t>
            </w:r>
            <w:r>
              <w:t>understand</w:t>
            </w:r>
            <w:r>
              <w:rPr>
                <w:spacing w:val="-4"/>
              </w:rPr>
              <w:t xml:space="preserve"> </w:t>
            </w:r>
            <w:r>
              <w:t>the</w:t>
            </w:r>
            <w:r>
              <w:rPr>
                <w:spacing w:val="-6"/>
              </w:rPr>
              <w:t xml:space="preserve"> </w:t>
            </w:r>
            <w:r>
              <w:t>Māori world view. This will enable the MSD to better respond to needs of Māori and engage appropriately with their client and/or their whānau.</w:t>
            </w:r>
          </w:p>
          <w:p w14:paraId="17F1FF4A" w14:textId="77777777" w:rsidR="006D6EF8" w:rsidRDefault="00604924">
            <w:pPr>
              <w:pStyle w:val="TableParagraph"/>
              <w:numPr>
                <w:ilvl w:val="0"/>
                <w:numId w:val="5"/>
              </w:numPr>
              <w:tabs>
                <w:tab w:val="left" w:pos="469"/>
                <w:tab w:val="left" w:pos="470"/>
              </w:tabs>
              <w:spacing w:line="230" w:lineRule="auto"/>
              <w:ind w:right="583"/>
            </w:pPr>
            <w:r>
              <w:t>Services</w:t>
            </w:r>
            <w:r>
              <w:rPr>
                <w:spacing w:val="-4"/>
              </w:rPr>
              <w:t xml:space="preserve"> </w:t>
            </w:r>
            <w:r>
              <w:t>will</w:t>
            </w:r>
            <w:r>
              <w:rPr>
                <w:spacing w:val="-3"/>
              </w:rPr>
              <w:t xml:space="preserve"> </w:t>
            </w:r>
            <w:r>
              <w:t>better</w:t>
            </w:r>
            <w:r>
              <w:rPr>
                <w:spacing w:val="-5"/>
              </w:rPr>
              <w:t xml:space="preserve"> </w:t>
            </w:r>
            <w:r>
              <w:t>meet</w:t>
            </w:r>
            <w:r>
              <w:rPr>
                <w:spacing w:val="-5"/>
              </w:rPr>
              <w:t xml:space="preserve"> </w:t>
            </w:r>
            <w:r>
              <w:t>the</w:t>
            </w:r>
            <w:r>
              <w:rPr>
                <w:spacing w:val="-4"/>
              </w:rPr>
              <w:t xml:space="preserve"> </w:t>
            </w:r>
            <w:r>
              <w:t>needs</w:t>
            </w:r>
            <w:r>
              <w:rPr>
                <w:spacing w:val="-4"/>
              </w:rPr>
              <w:t xml:space="preserve"> </w:t>
            </w:r>
            <w:r>
              <w:t>of</w:t>
            </w:r>
            <w:r>
              <w:rPr>
                <w:spacing w:val="-3"/>
              </w:rPr>
              <w:t xml:space="preserve"> </w:t>
            </w:r>
            <w:r>
              <w:t>Māori</w:t>
            </w:r>
            <w:r>
              <w:rPr>
                <w:spacing w:val="-5"/>
              </w:rPr>
              <w:t xml:space="preserve"> </w:t>
            </w:r>
            <w:r>
              <w:t>because</w:t>
            </w:r>
            <w:r>
              <w:rPr>
                <w:spacing w:val="-2"/>
              </w:rPr>
              <w:t xml:space="preserve"> </w:t>
            </w:r>
            <w:r>
              <w:t>they</w:t>
            </w:r>
            <w:r>
              <w:rPr>
                <w:spacing w:val="-4"/>
              </w:rPr>
              <w:t xml:space="preserve"> </w:t>
            </w:r>
            <w:r>
              <w:t>will</w:t>
            </w:r>
            <w:r>
              <w:rPr>
                <w:spacing w:val="-3"/>
              </w:rPr>
              <w:t xml:space="preserve"> </w:t>
            </w:r>
            <w:r>
              <w:t>have been involved in the design, planning and rollout of those services.</w:t>
            </w:r>
          </w:p>
        </w:tc>
      </w:tr>
      <w:tr w:rsidR="006D6EF8" w14:paraId="5A57AB1C" w14:textId="77777777">
        <w:trPr>
          <w:trHeight w:val="2043"/>
        </w:trPr>
        <w:tc>
          <w:tcPr>
            <w:tcW w:w="1572" w:type="dxa"/>
          </w:tcPr>
          <w:p w14:paraId="3677409F" w14:textId="77777777" w:rsidR="006D6EF8" w:rsidRDefault="00604924">
            <w:pPr>
              <w:pStyle w:val="TableParagraph"/>
              <w:spacing w:before="34" w:line="230" w:lineRule="auto"/>
              <w:ind w:right="735"/>
              <w:rPr>
                <w:b/>
              </w:rPr>
            </w:pPr>
            <w:r>
              <w:rPr>
                <w:b/>
                <w:spacing w:val="-2"/>
              </w:rPr>
              <w:t>Pacific people</w:t>
            </w:r>
          </w:p>
        </w:tc>
        <w:tc>
          <w:tcPr>
            <w:tcW w:w="7604" w:type="dxa"/>
          </w:tcPr>
          <w:p w14:paraId="17F6F698" w14:textId="77777777" w:rsidR="006D6EF8" w:rsidRDefault="00604924">
            <w:pPr>
              <w:pStyle w:val="TableParagraph"/>
              <w:spacing w:before="34" w:line="230" w:lineRule="auto"/>
            </w:pPr>
            <w:r>
              <w:t>Pacific</w:t>
            </w:r>
            <w:r>
              <w:rPr>
                <w:spacing w:val="-7"/>
              </w:rPr>
              <w:t xml:space="preserve"> </w:t>
            </w:r>
            <w:r>
              <w:t>people</w:t>
            </w:r>
            <w:r>
              <w:rPr>
                <w:spacing w:val="-5"/>
              </w:rPr>
              <w:t xml:space="preserve"> </w:t>
            </w:r>
            <w:r>
              <w:t>are</w:t>
            </w:r>
            <w:r>
              <w:rPr>
                <w:spacing w:val="-7"/>
              </w:rPr>
              <w:t xml:space="preserve"> </w:t>
            </w:r>
            <w:r>
              <w:t>currently</w:t>
            </w:r>
            <w:r>
              <w:rPr>
                <w:spacing w:val="-7"/>
              </w:rPr>
              <w:t xml:space="preserve"> </w:t>
            </w:r>
            <w:r>
              <w:t>highly</w:t>
            </w:r>
            <w:r>
              <w:rPr>
                <w:spacing w:val="-5"/>
              </w:rPr>
              <w:t xml:space="preserve"> </w:t>
            </w:r>
            <w:r>
              <w:t>and</w:t>
            </w:r>
            <w:r>
              <w:rPr>
                <w:spacing w:val="-7"/>
              </w:rPr>
              <w:t xml:space="preserve"> </w:t>
            </w:r>
            <w:r>
              <w:t>disproportionately</w:t>
            </w:r>
            <w:r>
              <w:rPr>
                <w:spacing w:val="-5"/>
              </w:rPr>
              <w:t xml:space="preserve"> </w:t>
            </w:r>
            <w:r>
              <w:t>represented amongst people accessing welfare services.</w:t>
            </w:r>
          </w:p>
          <w:p w14:paraId="785EEF18" w14:textId="77777777" w:rsidR="006D6EF8" w:rsidRDefault="00604924">
            <w:pPr>
              <w:pStyle w:val="TableParagraph"/>
              <w:spacing w:before="34" w:line="230" w:lineRule="auto"/>
            </w:pPr>
            <w:r>
              <w:t>The</w:t>
            </w:r>
            <w:r>
              <w:rPr>
                <w:spacing w:val="-5"/>
              </w:rPr>
              <w:t xml:space="preserve"> </w:t>
            </w:r>
            <w:r>
              <w:t>proposed</w:t>
            </w:r>
            <w:r>
              <w:rPr>
                <w:spacing w:val="-5"/>
              </w:rPr>
              <w:t xml:space="preserve"> </w:t>
            </w:r>
            <w:r>
              <w:t>service</w:t>
            </w:r>
            <w:r>
              <w:rPr>
                <w:spacing w:val="-5"/>
              </w:rPr>
              <w:t xml:space="preserve"> </w:t>
            </w:r>
            <w:r>
              <w:t>changes</w:t>
            </w:r>
            <w:r>
              <w:rPr>
                <w:spacing w:val="-3"/>
              </w:rPr>
              <w:t xml:space="preserve"> </w:t>
            </w:r>
            <w:r>
              <w:t>will</w:t>
            </w:r>
            <w:r>
              <w:rPr>
                <w:spacing w:val="-4"/>
              </w:rPr>
              <w:t xml:space="preserve"> </w:t>
            </w:r>
            <w:r>
              <w:t>improve</w:t>
            </w:r>
            <w:r>
              <w:rPr>
                <w:spacing w:val="-5"/>
              </w:rPr>
              <w:t xml:space="preserve"> </w:t>
            </w:r>
            <w:r>
              <w:t>equity</w:t>
            </w:r>
            <w:r>
              <w:rPr>
                <w:spacing w:val="-5"/>
              </w:rPr>
              <w:t xml:space="preserve"> </w:t>
            </w:r>
            <w:r>
              <w:t>by</w:t>
            </w:r>
            <w:r>
              <w:rPr>
                <w:spacing w:val="-7"/>
              </w:rPr>
              <w:t xml:space="preserve"> </w:t>
            </w:r>
            <w:r>
              <w:t>improving</w:t>
            </w:r>
            <w:r>
              <w:rPr>
                <w:spacing w:val="-3"/>
              </w:rPr>
              <w:t xml:space="preserve"> </w:t>
            </w:r>
            <w:r>
              <w:t>access</w:t>
            </w:r>
            <w:r>
              <w:rPr>
                <w:spacing w:val="-5"/>
              </w:rPr>
              <w:t xml:space="preserve"> </w:t>
            </w:r>
            <w:r>
              <w:t>to more culturally appropriate services for Pacific:</w:t>
            </w:r>
          </w:p>
          <w:p w14:paraId="6D076FAA" w14:textId="77777777" w:rsidR="006D6EF8" w:rsidRDefault="00604924">
            <w:pPr>
              <w:pStyle w:val="TableParagraph"/>
              <w:numPr>
                <w:ilvl w:val="0"/>
                <w:numId w:val="4"/>
              </w:numPr>
              <w:tabs>
                <w:tab w:val="left" w:pos="469"/>
                <w:tab w:val="left" w:pos="470"/>
              </w:tabs>
              <w:spacing w:before="36" w:line="230" w:lineRule="auto"/>
              <w:ind w:right="889"/>
            </w:pPr>
            <w:r>
              <w:t>Moving</w:t>
            </w:r>
            <w:r>
              <w:rPr>
                <w:spacing w:val="-6"/>
              </w:rPr>
              <w:t xml:space="preserve"> </w:t>
            </w:r>
            <w:r>
              <w:t>to</w:t>
            </w:r>
            <w:r>
              <w:rPr>
                <w:spacing w:val="-7"/>
              </w:rPr>
              <w:t xml:space="preserve"> </w:t>
            </w:r>
            <w:r>
              <w:t>a</w:t>
            </w:r>
            <w:r>
              <w:rPr>
                <w:spacing w:val="-6"/>
              </w:rPr>
              <w:t xml:space="preserve"> </w:t>
            </w:r>
            <w:r>
              <w:t>relational</w:t>
            </w:r>
            <w:r>
              <w:rPr>
                <w:spacing w:val="-5"/>
              </w:rPr>
              <w:t xml:space="preserve"> </w:t>
            </w:r>
            <w:r>
              <w:t>commissioning</w:t>
            </w:r>
            <w:r>
              <w:rPr>
                <w:spacing w:val="-4"/>
              </w:rPr>
              <w:t xml:space="preserve"> </w:t>
            </w:r>
            <w:r>
              <w:t>model</w:t>
            </w:r>
            <w:r>
              <w:rPr>
                <w:spacing w:val="-7"/>
              </w:rPr>
              <w:t xml:space="preserve"> </w:t>
            </w:r>
            <w:r>
              <w:t>will</w:t>
            </w:r>
            <w:r>
              <w:rPr>
                <w:spacing w:val="-5"/>
              </w:rPr>
              <w:t xml:space="preserve"> </w:t>
            </w:r>
            <w:r>
              <w:t>improve</w:t>
            </w:r>
            <w:r>
              <w:rPr>
                <w:spacing w:val="-6"/>
              </w:rPr>
              <w:t xml:space="preserve"> </w:t>
            </w:r>
            <w:r>
              <w:t>partner experience for Pacific providers.</w:t>
            </w:r>
          </w:p>
          <w:p w14:paraId="5153C804" w14:textId="77777777" w:rsidR="006D6EF8" w:rsidRDefault="00604924">
            <w:pPr>
              <w:pStyle w:val="TableParagraph"/>
              <w:numPr>
                <w:ilvl w:val="0"/>
                <w:numId w:val="4"/>
              </w:numPr>
              <w:tabs>
                <w:tab w:val="left" w:pos="469"/>
                <w:tab w:val="left" w:pos="470"/>
              </w:tabs>
              <w:spacing w:line="234" w:lineRule="exact"/>
            </w:pPr>
            <w:r>
              <w:t>Client</w:t>
            </w:r>
            <w:r>
              <w:rPr>
                <w:spacing w:val="-3"/>
              </w:rPr>
              <w:t xml:space="preserve"> </w:t>
            </w:r>
            <w:r>
              <w:t>Engagement</w:t>
            </w:r>
            <w:r>
              <w:rPr>
                <w:spacing w:val="-2"/>
              </w:rPr>
              <w:t xml:space="preserve"> </w:t>
            </w:r>
            <w:r>
              <w:t>Practice</w:t>
            </w:r>
            <w:r>
              <w:rPr>
                <w:spacing w:val="-4"/>
              </w:rPr>
              <w:t xml:space="preserve"> </w:t>
            </w:r>
            <w:r>
              <w:t>will</w:t>
            </w:r>
            <w:r>
              <w:rPr>
                <w:spacing w:val="-2"/>
              </w:rPr>
              <w:t xml:space="preserve"> </w:t>
            </w:r>
            <w:r>
              <w:t>enable</w:t>
            </w:r>
            <w:r>
              <w:rPr>
                <w:spacing w:val="-1"/>
              </w:rPr>
              <w:t xml:space="preserve"> </w:t>
            </w:r>
            <w:r>
              <w:t>MSD</w:t>
            </w:r>
            <w:r>
              <w:rPr>
                <w:spacing w:val="-5"/>
              </w:rPr>
              <w:t xml:space="preserve"> </w:t>
            </w:r>
            <w:r>
              <w:t>to</w:t>
            </w:r>
            <w:r>
              <w:rPr>
                <w:spacing w:val="-5"/>
              </w:rPr>
              <w:t xml:space="preserve"> </w:t>
            </w:r>
            <w:r>
              <w:t>build</w:t>
            </w:r>
            <w:r>
              <w:rPr>
                <w:spacing w:val="-1"/>
              </w:rPr>
              <w:t xml:space="preserve"> </w:t>
            </w:r>
            <w:r>
              <w:t>the</w:t>
            </w:r>
            <w:r>
              <w:rPr>
                <w:spacing w:val="-3"/>
              </w:rPr>
              <w:t xml:space="preserve"> </w:t>
            </w:r>
            <w:r>
              <w:rPr>
                <w:spacing w:val="-2"/>
              </w:rPr>
              <w:t>cultural</w:t>
            </w:r>
          </w:p>
          <w:p w14:paraId="162D13A7" w14:textId="77777777" w:rsidR="006D6EF8" w:rsidRDefault="00604924">
            <w:pPr>
              <w:pStyle w:val="TableParagraph"/>
              <w:spacing w:line="229" w:lineRule="exact"/>
              <w:ind w:left="470"/>
            </w:pPr>
            <w:r>
              <w:t>capability</w:t>
            </w:r>
            <w:r>
              <w:rPr>
                <w:spacing w:val="-2"/>
              </w:rPr>
              <w:t xml:space="preserve"> </w:t>
            </w:r>
            <w:r>
              <w:t>of</w:t>
            </w:r>
            <w:r>
              <w:rPr>
                <w:spacing w:val="-5"/>
              </w:rPr>
              <w:t xml:space="preserve"> </w:t>
            </w:r>
            <w:r>
              <w:t>their</w:t>
            </w:r>
            <w:r>
              <w:rPr>
                <w:spacing w:val="-3"/>
              </w:rPr>
              <w:t xml:space="preserve"> </w:t>
            </w:r>
            <w:r>
              <w:t>workforce</w:t>
            </w:r>
            <w:r>
              <w:rPr>
                <w:spacing w:val="-4"/>
              </w:rPr>
              <w:t xml:space="preserve"> </w:t>
            </w:r>
            <w:r>
              <w:t>and</w:t>
            </w:r>
            <w:r>
              <w:rPr>
                <w:spacing w:val="-3"/>
              </w:rPr>
              <w:t xml:space="preserve"> </w:t>
            </w:r>
            <w:r>
              <w:t>ensure</w:t>
            </w:r>
            <w:r>
              <w:rPr>
                <w:spacing w:val="-4"/>
              </w:rPr>
              <w:t xml:space="preserve"> </w:t>
            </w:r>
            <w:r>
              <w:t>the</w:t>
            </w:r>
            <w:r>
              <w:rPr>
                <w:spacing w:val="-4"/>
              </w:rPr>
              <w:t xml:space="preserve"> </w:t>
            </w:r>
            <w:r>
              <w:t>workforce</w:t>
            </w:r>
            <w:r>
              <w:rPr>
                <w:spacing w:val="-4"/>
              </w:rPr>
              <w:t xml:space="preserve"> </w:t>
            </w:r>
            <w:r>
              <w:t>understands</w:t>
            </w:r>
            <w:r>
              <w:rPr>
                <w:spacing w:val="-3"/>
              </w:rPr>
              <w:t xml:space="preserve"> </w:t>
            </w:r>
            <w:r>
              <w:rPr>
                <w:spacing w:val="-5"/>
              </w:rPr>
              <w:t>the</w:t>
            </w:r>
          </w:p>
        </w:tc>
      </w:tr>
    </w:tbl>
    <w:p w14:paraId="704C28E9" w14:textId="77777777" w:rsidR="006D6EF8" w:rsidRDefault="006D6EF8">
      <w:pPr>
        <w:spacing w:line="229" w:lineRule="exact"/>
        <w:sectPr w:rsidR="006D6EF8">
          <w:pgSz w:w="11910" w:h="16840"/>
          <w:pgMar w:top="820" w:right="1020" w:bottom="1060" w:left="1020" w:header="0" w:footer="86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7604"/>
      </w:tblGrid>
      <w:tr w:rsidR="006D6EF8" w14:paraId="40A6E699" w14:textId="77777777">
        <w:trPr>
          <w:trHeight w:val="1042"/>
        </w:trPr>
        <w:tc>
          <w:tcPr>
            <w:tcW w:w="1572" w:type="dxa"/>
          </w:tcPr>
          <w:p w14:paraId="34CA6762" w14:textId="77777777" w:rsidR="006D6EF8" w:rsidRDefault="006D6EF8">
            <w:pPr>
              <w:pStyle w:val="TableParagraph"/>
              <w:ind w:left="0"/>
              <w:rPr>
                <w:rFonts w:ascii="Times New Roman"/>
              </w:rPr>
            </w:pPr>
          </w:p>
        </w:tc>
        <w:tc>
          <w:tcPr>
            <w:tcW w:w="7604" w:type="dxa"/>
          </w:tcPr>
          <w:p w14:paraId="53ECF471" w14:textId="77777777" w:rsidR="006D6EF8" w:rsidRDefault="00604924">
            <w:pPr>
              <w:pStyle w:val="TableParagraph"/>
              <w:spacing w:before="34" w:line="230" w:lineRule="auto"/>
              <w:ind w:left="470"/>
            </w:pPr>
            <w:r>
              <w:t>cultural</w:t>
            </w:r>
            <w:r>
              <w:rPr>
                <w:spacing w:val="-5"/>
              </w:rPr>
              <w:t xml:space="preserve"> </w:t>
            </w:r>
            <w:r>
              <w:t>needs</w:t>
            </w:r>
            <w:r>
              <w:rPr>
                <w:spacing w:val="-4"/>
              </w:rPr>
              <w:t xml:space="preserve"> </w:t>
            </w:r>
            <w:r>
              <w:t>of</w:t>
            </w:r>
            <w:r>
              <w:rPr>
                <w:spacing w:val="-3"/>
              </w:rPr>
              <w:t xml:space="preserve"> </w:t>
            </w:r>
            <w:r>
              <w:t>Pacific</w:t>
            </w:r>
            <w:r>
              <w:rPr>
                <w:spacing w:val="-4"/>
              </w:rPr>
              <w:t xml:space="preserve"> </w:t>
            </w:r>
            <w:r>
              <w:t>people</w:t>
            </w:r>
            <w:r>
              <w:rPr>
                <w:spacing w:val="-2"/>
              </w:rPr>
              <w:t xml:space="preserve"> </w:t>
            </w:r>
            <w:r>
              <w:t>to</w:t>
            </w:r>
            <w:r>
              <w:rPr>
                <w:spacing w:val="-6"/>
              </w:rPr>
              <w:t xml:space="preserve"> </w:t>
            </w:r>
            <w:r>
              <w:t>engage</w:t>
            </w:r>
            <w:r>
              <w:rPr>
                <w:spacing w:val="-2"/>
              </w:rPr>
              <w:t xml:space="preserve"> </w:t>
            </w:r>
            <w:r>
              <w:t>appropriately</w:t>
            </w:r>
            <w:r>
              <w:rPr>
                <w:spacing w:val="-4"/>
              </w:rPr>
              <w:t xml:space="preserve"> </w:t>
            </w:r>
            <w:r>
              <w:t>to</w:t>
            </w:r>
            <w:r>
              <w:rPr>
                <w:spacing w:val="-4"/>
              </w:rPr>
              <w:t xml:space="preserve"> </w:t>
            </w:r>
            <w:r>
              <w:t>the</w:t>
            </w:r>
            <w:r>
              <w:rPr>
                <w:spacing w:val="-4"/>
              </w:rPr>
              <w:t xml:space="preserve"> </w:t>
            </w:r>
            <w:r>
              <w:t>needs</w:t>
            </w:r>
            <w:r>
              <w:rPr>
                <w:spacing w:val="-4"/>
              </w:rPr>
              <w:t xml:space="preserve"> </w:t>
            </w:r>
            <w:r>
              <w:t>of the client and/or their families.</w:t>
            </w:r>
          </w:p>
          <w:p w14:paraId="446A64B9" w14:textId="77777777" w:rsidR="006D6EF8" w:rsidRDefault="00604924">
            <w:pPr>
              <w:pStyle w:val="TableParagraph"/>
              <w:numPr>
                <w:ilvl w:val="0"/>
                <w:numId w:val="3"/>
              </w:numPr>
              <w:tabs>
                <w:tab w:val="left" w:pos="469"/>
                <w:tab w:val="left" w:pos="470"/>
              </w:tabs>
              <w:spacing w:line="230" w:lineRule="auto"/>
              <w:ind w:right="302"/>
            </w:pPr>
            <w:r>
              <w:t>Services</w:t>
            </w:r>
            <w:r>
              <w:rPr>
                <w:spacing w:val="-4"/>
              </w:rPr>
              <w:t xml:space="preserve"> </w:t>
            </w:r>
            <w:r>
              <w:t>will</w:t>
            </w:r>
            <w:r>
              <w:rPr>
                <w:spacing w:val="-3"/>
              </w:rPr>
              <w:t xml:space="preserve"> </w:t>
            </w:r>
            <w:r>
              <w:t>better</w:t>
            </w:r>
            <w:r>
              <w:rPr>
                <w:spacing w:val="-5"/>
              </w:rPr>
              <w:t xml:space="preserve"> </w:t>
            </w:r>
            <w:r>
              <w:t>meet</w:t>
            </w:r>
            <w:r>
              <w:rPr>
                <w:spacing w:val="-5"/>
              </w:rPr>
              <w:t xml:space="preserve"> </w:t>
            </w:r>
            <w:r>
              <w:t>the</w:t>
            </w:r>
            <w:r>
              <w:rPr>
                <w:spacing w:val="-4"/>
              </w:rPr>
              <w:t xml:space="preserve"> </w:t>
            </w:r>
            <w:r>
              <w:t>needs</w:t>
            </w:r>
            <w:r>
              <w:rPr>
                <w:spacing w:val="-4"/>
              </w:rPr>
              <w:t xml:space="preserve"> </w:t>
            </w:r>
            <w:r>
              <w:t>of</w:t>
            </w:r>
            <w:r>
              <w:rPr>
                <w:spacing w:val="-3"/>
              </w:rPr>
              <w:t xml:space="preserve"> </w:t>
            </w:r>
            <w:r>
              <w:t>Pacific</w:t>
            </w:r>
            <w:r>
              <w:rPr>
                <w:spacing w:val="-4"/>
              </w:rPr>
              <w:t xml:space="preserve"> </w:t>
            </w:r>
            <w:r>
              <w:t>people</w:t>
            </w:r>
            <w:r>
              <w:rPr>
                <w:spacing w:val="-2"/>
              </w:rPr>
              <w:t xml:space="preserve"> </w:t>
            </w:r>
            <w:r>
              <w:t>because</w:t>
            </w:r>
            <w:r>
              <w:rPr>
                <w:spacing w:val="-4"/>
              </w:rPr>
              <w:t xml:space="preserve"> </w:t>
            </w:r>
            <w:r>
              <w:t>they</w:t>
            </w:r>
            <w:r>
              <w:rPr>
                <w:spacing w:val="-4"/>
              </w:rPr>
              <w:t xml:space="preserve"> </w:t>
            </w:r>
            <w:r>
              <w:t>will have been involved in the design of those services.</w:t>
            </w:r>
          </w:p>
        </w:tc>
      </w:tr>
      <w:tr w:rsidR="006D6EF8" w14:paraId="690B3D9E" w14:textId="77777777">
        <w:trPr>
          <w:trHeight w:val="1044"/>
        </w:trPr>
        <w:tc>
          <w:tcPr>
            <w:tcW w:w="1572" w:type="dxa"/>
          </w:tcPr>
          <w:p w14:paraId="5DE949CE" w14:textId="77777777" w:rsidR="006D6EF8" w:rsidRDefault="00604924">
            <w:pPr>
              <w:pStyle w:val="TableParagraph"/>
              <w:spacing w:before="34" w:line="230" w:lineRule="auto"/>
              <w:ind w:right="145"/>
              <w:rPr>
                <w:b/>
              </w:rPr>
            </w:pPr>
            <w:r>
              <w:rPr>
                <w:b/>
                <w:spacing w:val="-2"/>
              </w:rPr>
              <w:t xml:space="preserve">Ethnic communitie </w:t>
            </w:r>
            <w:r>
              <w:rPr>
                <w:b/>
                <w:spacing w:val="-10"/>
              </w:rPr>
              <w:t>s</w:t>
            </w:r>
          </w:p>
        </w:tc>
        <w:tc>
          <w:tcPr>
            <w:tcW w:w="7604" w:type="dxa"/>
          </w:tcPr>
          <w:p w14:paraId="59C155F3" w14:textId="77777777" w:rsidR="006D6EF8" w:rsidRDefault="00604924">
            <w:pPr>
              <w:pStyle w:val="TableParagraph"/>
              <w:spacing w:before="36" w:line="228" w:lineRule="auto"/>
              <w:ind w:right="118"/>
            </w:pPr>
            <w:r>
              <w:t>MSD supports a diverse group of communities with different needs, skills and experiences. The relational approach to social sector commissioning will support provision of services from MSD partners that respond to the uniqueness</w:t>
            </w:r>
            <w:r>
              <w:rPr>
                <w:spacing w:val="-3"/>
              </w:rPr>
              <w:t xml:space="preserve"> </w:t>
            </w:r>
            <w:r>
              <w:t>of</w:t>
            </w:r>
            <w:r>
              <w:rPr>
                <w:spacing w:val="-5"/>
              </w:rPr>
              <w:t xml:space="preserve"> </w:t>
            </w:r>
            <w:r>
              <w:t>different</w:t>
            </w:r>
            <w:r>
              <w:rPr>
                <w:spacing w:val="-5"/>
              </w:rPr>
              <w:t xml:space="preserve"> </w:t>
            </w:r>
            <w:r>
              <w:t>ethnic</w:t>
            </w:r>
            <w:r>
              <w:rPr>
                <w:spacing w:val="-4"/>
              </w:rPr>
              <w:t xml:space="preserve"> </w:t>
            </w:r>
            <w:r>
              <w:t>groups</w:t>
            </w:r>
            <w:r>
              <w:rPr>
                <w:spacing w:val="-4"/>
              </w:rPr>
              <w:t xml:space="preserve"> </w:t>
            </w:r>
            <w:r>
              <w:t>and</w:t>
            </w:r>
            <w:r>
              <w:rPr>
                <w:spacing w:val="-4"/>
              </w:rPr>
              <w:t xml:space="preserve"> </w:t>
            </w:r>
            <w:r>
              <w:t>the</w:t>
            </w:r>
            <w:r>
              <w:rPr>
                <w:spacing w:val="-4"/>
              </w:rPr>
              <w:t xml:space="preserve"> </w:t>
            </w:r>
            <w:r>
              <w:t>diversity</w:t>
            </w:r>
            <w:r>
              <w:rPr>
                <w:spacing w:val="-4"/>
              </w:rPr>
              <w:t xml:space="preserve"> </w:t>
            </w:r>
            <w:r>
              <w:t>of</w:t>
            </w:r>
            <w:r>
              <w:rPr>
                <w:spacing w:val="-5"/>
              </w:rPr>
              <w:t xml:space="preserve"> </w:t>
            </w:r>
            <w:r>
              <w:t>cultural</w:t>
            </w:r>
            <w:r>
              <w:rPr>
                <w:spacing w:val="-5"/>
              </w:rPr>
              <w:t xml:space="preserve"> </w:t>
            </w:r>
            <w:r>
              <w:t>practices.</w:t>
            </w:r>
          </w:p>
        </w:tc>
      </w:tr>
      <w:tr w:rsidR="006D6EF8" w14:paraId="64297AAE" w14:textId="77777777">
        <w:trPr>
          <w:trHeight w:val="3007"/>
        </w:trPr>
        <w:tc>
          <w:tcPr>
            <w:tcW w:w="1572" w:type="dxa"/>
          </w:tcPr>
          <w:p w14:paraId="6F47B747" w14:textId="77777777" w:rsidR="006D6EF8" w:rsidRDefault="00604924">
            <w:pPr>
              <w:pStyle w:val="TableParagraph"/>
              <w:spacing w:before="36" w:line="228" w:lineRule="auto"/>
              <w:ind w:right="238"/>
              <w:rPr>
                <w:b/>
              </w:rPr>
            </w:pPr>
            <w:r>
              <w:rPr>
                <w:b/>
                <w:spacing w:val="-2"/>
              </w:rPr>
              <w:t xml:space="preserve">Disabled </w:t>
            </w:r>
            <w:r>
              <w:rPr>
                <w:b/>
              </w:rPr>
              <w:t>people and people</w:t>
            </w:r>
            <w:r>
              <w:rPr>
                <w:b/>
                <w:spacing w:val="-16"/>
              </w:rPr>
              <w:t xml:space="preserve"> </w:t>
            </w:r>
            <w:r>
              <w:rPr>
                <w:b/>
              </w:rPr>
              <w:t xml:space="preserve">with </w:t>
            </w:r>
            <w:r>
              <w:rPr>
                <w:b/>
                <w:spacing w:val="-2"/>
              </w:rPr>
              <w:t>health conditions</w:t>
            </w:r>
          </w:p>
        </w:tc>
        <w:tc>
          <w:tcPr>
            <w:tcW w:w="7604" w:type="dxa"/>
          </w:tcPr>
          <w:p w14:paraId="2D4F19AD" w14:textId="77777777" w:rsidR="006D6EF8" w:rsidRDefault="00604924">
            <w:pPr>
              <w:pStyle w:val="TableParagraph"/>
              <w:spacing w:before="36" w:line="228" w:lineRule="auto"/>
              <w:ind w:right="118"/>
            </w:pPr>
            <w:r>
              <w:t>Disabled</w:t>
            </w:r>
            <w:r>
              <w:rPr>
                <w:spacing w:val="-4"/>
              </w:rPr>
              <w:t xml:space="preserve"> </w:t>
            </w:r>
            <w:r>
              <w:t>people</w:t>
            </w:r>
            <w:r>
              <w:rPr>
                <w:spacing w:val="-4"/>
              </w:rPr>
              <w:t xml:space="preserve"> </w:t>
            </w:r>
            <w:r>
              <w:t>and</w:t>
            </w:r>
            <w:r>
              <w:rPr>
                <w:spacing w:val="-6"/>
              </w:rPr>
              <w:t xml:space="preserve"> </w:t>
            </w:r>
            <w:r>
              <w:t>people</w:t>
            </w:r>
            <w:r>
              <w:rPr>
                <w:spacing w:val="-4"/>
              </w:rPr>
              <w:t xml:space="preserve"> </w:t>
            </w:r>
            <w:r>
              <w:t>with</w:t>
            </w:r>
            <w:r>
              <w:rPr>
                <w:spacing w:val="-6"/>
              </w:rPr>
              <w:t xml:space="preserve"> </w:t>
            </w:r>
            <w:r>
              <w:t>health</w:t>
            </w:r>
            <w:r>
              <w:rPr>
                <w:spacing w:val="-6"/>
              </w:rPr>
              <w:t xml:space="preserve"> </w:t>
            </w:r>
            <w:r>
              <w:t>conditions,</w:t>
            </w:r>
            <w:r>
              <w:rPr>
                <w:spacing w:val="-3"/>
              </w:rPr>
              <w:t xml:space="preserve"> </w:t>
            </w:r>
            <w:r>
              <w:t>tangata</w:t>
            </w:r>
            <w:r>
              <w:rPr>
                <w:spacing w:val="-8"/>
              </w:rPr>
              <w:t xml:space="preserve"> </w:t>
            </w:r>
            <w:r>
              <w:t>whaikaha</w:t>
            </w:r>
            <w:r>
              <w:rPr>
                <w:spacing w:val="-4"/>
              </w:rPr>
              <w:t xml:space="preserve"> </w:t>
            </w:r>
            <w:r>
              <w:t>Māori (disabled Māori) and their families and whānau may face barriers to accessing support and services from MSD. They will benefit from the service changes, including:</w:t>
            </w:r>
          </w:p>
          <w:p w14:paraId="4E98D77D" w14:textId="77777777" w:rsidR="006D6EF8" w:rsidRDefault="00604924">
            <w:pPr>
              <w:pStyle w:val="TableParagraph"/>
              <w:numPr>
                <w:ilvl w:val="0"/>
                <w:numId w:val="2"/>
              </w:numPr>
              <w:tabs>
                <w:tab w:val="left" w:pos="469"/>
                <w:tab w:val="left" w:pos="470"/>
              </w:tabs>
              <w:spacing w:before="40" w:line="228" w:lineRule="auto"/>
              <w:ind w:right="178"/>
            </w:pPr>
            <w:r>
              <w:t>being able to access a range of services that are responsive to people with</w:t>
            </w:r>
            <w:r>
              <w:rPr>
                <w:spacing w:val="-5"/>
              </w:rPr>
              <w:t xml:space="preserve"> </w:t>
            </w:r>
            <w:r>
              <w:t>complex</w:t>
            </w:r>
            <w:r>
              <w:rPr>
                <w:spacing w:val="-5"/>
              </w:rPr>
              <w:t xml:space="preserve"> </w:t>
            </w:r>
            <w:r>
              <w:t>needs,</w:t>
            </w:r>
            <w:r>
              <w:rPr>
                <w:spacing w:val="-4"/>
              </w:rPr>
              <w:t xml:space="preserve"> </w:t>
            </w:r>
            <w:r>
              <w:t>such</w:t>
            </w:r>
            <w:r>
              <w:rPr>
                <w:spacing w:val="-5"/>
              </w:rPr>
              <w:t xml:space="preserve"> </w:t>
            </w:r>
            <w:r>
              <w:t>as</w:t>
            </w:r>
            <w:r>
              <w:rPr>
                <w:spacing w:val="-5"/>
              </w:rPr>
              <w:t xml:space="preserve"> </w:t>
            </w:r>
            <w:r>
              <w:t>people</w:t>
            </w:r>
            <w:r>
              <w:rPr>
                <w:spacing w:val="-5"/>
              </w:rPr>
              <w:t xml:space="preserve"> </w:t>
            </w:r>
            <w:r>
              <w:t>with</w:t>
            </w:r>
            <w:r>
              <w:rPr>
                <w:spacing w:val="-3"/>
              </w:rPr>
              <w:t xml:space="preserve"> </w:t>
            </w:r>
            <w:r>
              <w:t>multiple</w:t>
            </w:r>
            <w:r>
              <w:rPr>
                <w:spacing w:val="-3"/>
              </w:rPr>
              <w:t xml:space="preserve"> </w:t>
            </w:r>
            <w:r>
              <w:t>health</w:t>
            </w:r>
            <w:r>
              <w:rPr>
                <w:spacing w:val="-5"/>
              </w:rPr>
              <w:t xml:space="preserve"> </w:t>
            </w:r>
            <w:r>
              <w:t>conditions</w:t>
            </w:r>
            <w:r>
              <w:rPr>
                <w:spacing w:val="-3"/>
              </w:rPr>
              <w:t xml:space="preserve"> </w:t>
            </w:r>
            <w:r>
              <w:t xml:space="preserve">and the acknowledgement of and response to the impact of challenging life </w:t>
            </w:r>
            <w:r>
              <w:rPr>
                <w:spacing w:val="-2"/>
              </w:rPr>
              <w:t>experiences.</w:t>
            </w:r>
          </w:p>
          <w:p w14:paraId="588FC7DA" w14:textId="77777777" w:rsidR="006D6EF8" w:rsidRDefault="00604924">
            <w:pPr>
              <w:pStyle w:val="TableParagraph"/>
              <w:numPr>
                <w:ilvl w:val="0"/>
                <w:numId w:val="2"/>
              </w:numPr>
              <w:tabs>
                <w:tab w:val="left" w:pos="469"/>
                <w:tab w:val="left" w:pos="470"/>
              </w:tabs>
              <w:spacing w:before="1" w:line="230" w:lineRule="auto"/>
              <w:ind w:right="633"/>
            </w:pPr>
            <w:r>
              <w:t>MSD</w:t>
            </w:r>
            <w:r>
              <w:rPr>
                <w:spacing w:val="-6"/>
              </w:rPr>
              <w:t xml:space="preserve"> </w:t>
            </w:r>
            <w:r>
              <w:t>working</w:t>
            </w:r>
            <w:r>
              <w:rPr>
                <w:spacing w:val="-5"/>
              </w:rPr>
              <w:t xml:space="preserve"> </w:t>
            </w:r>
            <w:r>
              <w:t>more</w:t>
            </w:r>
            <w:r>
              <w:rPr>
                <w:spacing w:val="-5"/>
              </w:rPr>
              <w:t xml:space="preserve"> </w:t>
            </w:r>
            <w:r>
              <w:t>effectively</w:t>
            </w:r>
            <w:r>
              <w:rPr>
                <w:spacing w:val="-5"/>
              </w:rPr>
              <w:t xml:space="preserve"> </w:t>
            </w:r>
            <w:r>
              <w:t>with</w:t>
            </w:r>
            <w:r>
              <w:rPr>
                <w:spacing w:val="-5"/>
              </w:rPr>
              <w:t xml:space="preserve"> </w:t>
            </w:r>
            <w:r>
              <w:t>partners</w:t>
            </w:r>
            <w:r>
              <w:rPr>
                <w:spacing w:val="-5"/>
              </w:rPr>
              <w:t xml:space="preserve"> </w:t>
            </w:r>
            <w:r>
              <w:t>that</w:t>
            </w:r>
            <w:r>
              <w:rPr>
                <w:spacing w:val="-4"/>
              </w:rPr>
              <w:t xml:space="preserve"> </w:t>
            </w:r>
            <w:r>
              <w:t>provide</w:t>
            </w:r>
            <w:r>
              <w:rPr>
                <w:spacing w:val="-5"/>
              </w:rPr>
              <w:t xml:space="preserve"> </w:t>
            </w:r>
            <w:r>
              <w:t>a</w:t>
            </w:r>
            <w:r>
              <w:rPr>
                <w:spacing w:val="-5"/>
              </w:rPr>
              <w:t xml:space="preserve"> </w:t>
            </w:r>
            <w:r>
              <w:t>range</w:t>
            </w:r>
            <w:r>
              <w:rPr>
                <w:spacing w:val="-5"/>
              </w:rPr>
              <w:t xml:space="preserve"> </w:t>
            </w:r>
            <w:r>
              <w:t>of services and support for these diverse communities.</w:t>
            </w:r>
          </w:p>
          <w:p w14:paraId="1EF2D030" w14:textId="77777777" w:rsidR="006D6EF8" w:rsidRDefault="00604924">
            <w:pPr>
              <w:pStyle w:val="TableParagraph"/>
              <w:numPr>
                <w:ilvl w:val="0"/>
                <w:numId w:val="2"/>
              </w:numPr>
              <w:tabs>
                <w:tab w:val="left" w:pos="469"/>
                <w:tab w:val="left" w:pos="470"/>
              </w:tabs>
              <w:spacing w:line="230" w:lineRule="auto"/>
              <w:ind w:right="178"/>
            </w:pPr>
            <w:r>
              <w:t>MSD</w:t>
            </w:r>
            <w:r>
              <w:rPr>
                <w:spacing w:val="-6"/>
              </w:rPr>
              <w:t xml:space="preserve"> </w:t>
            </w:r>
            <w:r>
              <w:t>seeking</w:t>
            </w:r>
            <w:r>
              <w:rPr>
                <w:spacing w:val="-5"/>
              </w:rPr>
              <w:t xml:space="preserve"> </w:t>
            </w:r>
            <w:r>
              <w:t>to</w:t>
            </w:r>
            <w:r>
              <w:rPr>
                <w:spacing w:val="-5"/>
              </w:rPr>
              <w:t xml:space="preserve"> </w:t>
            </w:r>
            <w:r>
              <w:t>provide</w:t>
            </w:r>
            <w:r>
              <w:rPr>
                <w:spacing w:val="-5"/>
              </w:rPr>
              <w:t xml:space="preserve"> </w:t>
            </w:r>
            <w:r>
              <w:t>information</w:t>
            </w:r>
            <w:r>
              <w:rPr>
                <w:spacing w:val="-5"/>
              </w:rPr>
              <w:t xml:space="preserve"> </w:t>
            </w:r>
            <w:r>
              <w:t>in</w:t>
            </w:r>
            <w:r>
              <w:rPr>
                <w:spacing w:val="-5"/>
              </w:rPr>
              <w:t xml:space="preserve"> </w:t>
            </w:r>
            <w:r>
              <w:t>accessible</w:t>
            </w:r>
            <w:r>
              <w:rPr>
                <w:spacing w:val="-3"/>
              </w:rPr>
              <w:t xml:space="preserve"> </w:t>
            </w:r>
            <w:r>
              <w:t>and</w:t>
            </w:r>
            <w:r>
              <w:rPr>
                <w:spacing w:val="-5"/>
              </w:rPr>
              <w:t xml:space="preserve"> </w:t>
            </w:r>
            <w:r>
              <w:t>alternate</w:t>
            </w:r>
            <w:r>
              <w:rPr>
                <w:spacing w:val="-5"/>
              </w:rPr>
              <w:t xml:space="preserve"> </w:t>
            </w:r>
            <w:r>
              <w:t>formats so that they have equitable access to MSD services.</w:t>
            </w:r>
          </w:p>
        </w:tc>
      </w:tr>
      <w:tr w:rsidR="006D6EF8" w14:paraId="14D7AF27" w14:textId="77777777">
        <w:trPr>
          <w:trHeight w:val="2802"/>
        </w:trPr>
        <w:tc>
          <w:tcPr>
            <w:tcW w:w="1572" w:type="dxa"/>
          </w:tcPr>
          <w:p w14:paraId="26545CB9" w14:textId="77777777" w:rsidR="006D6EF8" w:rsidRDefault="00604924">
            <w:pPr>
              <w:pStyle w:val="TableParagraph"/>
              <w:spacing w:before="36" w:line="228" w:lineRule="auto"/>
              <w:ind w:right="105"/>
              <w:jc w:val="both"/>
              <w:rPr>
                <w:b/>
              </w:rPr>
            </w:pPr>
            <w:r>
              <w:rPr>
                <w:b/>
              </w:rPr>
              <w:t>Older</w:t>
            </w:r>
            <w:r>
              <w:rPr>
                <w:b/>
                <w:spacing w:val="-16"/>
              </w:rPr>
              <w:t xml:space="preserve"> </w:t>
            </w:r>
            <w:r>
              <w:rPr>
                <w:b/>
              </w:rPr>
              <w:t>people (aged</w:t>
            </w:r>
            <w:r>
              <w:rPr>
                <w:b/>
                <w:spacing w:val="-16"/>
              </w:rPr>
              <w:t xml:space="preserve"> </w:t>
            </w:r>
            <w:r>
              <w:rPr>
                <w:b/>
              </w:rPr>
              <w:t>50</w:t>
            </w:r>
            <w:r>
              <w:rPr>
                <w:b/>
                <w:spacing w:val="-15"/>
              </w:rPr>
              <w:t xml:space="preserve"> </w:t>
            </w:r>
            <w:r>
              <w:rPr>
                <w:b/>
              </w:rPr>
              <w:t xml:space="preserve">and </w:t>
            </w:r>
            <w:r>
              <w:rPr>
                <w:b/>
                <w:spacing w:val="-4"/>
              </w:rPr>
              <w:t>over)</w:t>
            </w:r>
          </w:p>
        </w:tc>
        <w:tc>
          <w:tcPr>
            <w:tcW w:w="7604" w:type="dxa"/>
          </w:tcPr>
          <w:p w14:paraId="0D75F42F" w14:textId="77777777" w:rsidR="006D6EF8" w:rsidRDefault="00604924">
            <w:pPr>
              <w:pStyle w:val="TableParagraph"/>
            </w:pPr>
            <w:r>
              <w:t>MSD supports older job seekers into employment as those aged over 50 experience disadvantage in the labour market and are at risk of job insecurity/displacement. Some may benefit from improved employment outcomes</w:t>
            </w:r>
            <w:r>
              <w:rPr>
                <w:spacing w:val="-7"/>
              </w:rPr>
              <w:t xml:space="preserve"> </w:t>
            </w:r>
            <w:r>
              <w:t>through</w:t>
            </w:r>
            <w:r>
              <w:rPr>
                <w:spacing w:val="-5"/>
              </w:rPr>
              <w:t xml:space="preserve"> </w:t>
            </w:r>
            <w:r>
              <w:t>access</w:t>
            </w:r>
            <w:r>
              <w:rPr>
                <w:spacing w:val="-5"/>
              </w:rPr>
              <w:t xml:space="preserve"> </w:t>
            </w:r>
            <w:r>
              <w:t>to</w:t>
            </w:r>
            <w:r>
              <w:rPr>
                <w:spacing w:val="-7"/>
              </w:rPr>
              <w:t xml:space="preserve"> </w:t>
            </w:r>
            <w:r>
              <w:t>the</w:t>
            </w:r>
            <w:r>
              <w:rPr>
                <w:spacing w:val="-5"/>
              </w:rPr>
              <w:t xml:space="preserve"> </w:t>
            </w:r>
            <w:r>
              <w:t>digital</w:t>
            </w:r>
            <w:r>
              <w:rPr>
                <w:spacing w:val="-4"/>
              </w:rPr>
              <w:t xml:space="preserve"> </w:t>
            </w:r>
            <w:r>
              <w:t>employment</w:t>
            </w:r>
            <w:r>
              <w:rPr>
                <w:spacing w:val="-4"/>
              </w:rPr>
              <w:t xml:space="preserve"> </w:t>
            </w:r>
            <w:r>
              <w:t>platform,</w:t>
            </w:r>
            <w:r>
              <w:rPr>
                <w:spacing w:val="-4"/>
              </w:rPr>
              <w:t xml:space="preserve"> </w:t>
            </w:r>
            <w:r>
              <w:t>with</w:t>
            </w:r>
            <w:r>
              <w:rPr>
                <w:spacing w:val="-5"/>
              </w:rPr>
              <w:t xml:space="preserve"> </w:t>
            </w:r>
            <w:r>
              <w:t>it</w:t>
            </w:r>
            <w:r>
              <w:rPr>
                <w:spacing w:val="-4"/>
              </w:rPr>
              <w:t xml:space="preserve"> </w:t>
            </w:r>
            <w:r>
              <w:t>being important to</w:t>
            </w:r>
            <w:r>
              <w:rPr>
                <w:spacing w:val="-1"/>
              </w:rPr>
              <w:t xml:space="preserve"> </w:t>
            </w:r>
            <w:r>
              <w:t>design services to</w:t>
            </w:r>
            <w:r>
              <w:rPr>
                <w:spacing w:val="-1"/>
              </w:rPr>
              <w:t xml:space="preserve"> </w:t>
            </w:r>
            <w:r>
              <w:t>meet the needs of digitally disadvantaged older works and employers.</w:t>
            </w:r>
          </w:p>
          <w:p w14:paraId="012573CA" w14:textId="77777777" w:rsidR="006D6EF8" w:rsidRDefault="00604924">
            <w:pPr>
              <w:pStyle w:val="TableParagraph"/>
              <w:spacing w:before="36" w:line="228" w:lineRule="auto"/>
            </w:pPr>
            <w:r>
              <w:t>MSD</w:t>
            </w:r>
            <w:r>
              <w:rPr>
                <w:spacing w:val="-4"/>
              </w:rPr>
              <w:t xml:space="preserve"> </w:t>
            </w:r>
            <w:r>
              <w:t>also</w:t>
            </w:r>
            <w:r>
              <w:rPr>
                <w:spacing w:val="-3"/>
              </w:rPr>
              <w:t xml:space="preserve"> </w:t>
            </w:r>
            <w:r>
              <w:t>provides</w:t>
            </w:r>
            <w:r>
              <w:rPr>
                <w:spacing w:val="-3"/>
              </w:rPr>
              <w:t xml:space="preserve"> </w:t>
            </w:r>
            <w:r>
              <w:t>superannuation</w:t>
            </w:r>
            <w:r>
              <w:rPr>
                <w:spacing w:val="-1"/>
              </w:rPr>
              <w:t xml:space="preserve"> </w:t>
            </w:r>
            <w:r>
              <w:t>support</w:t>
            </w:r>
            <w:r>
              <w:rPr>
                <w:spacing w:val="-2"/>
              </w:rPr>
              <w:t xml:space="preserve"> </w:t>
            </w:r>
            <w:r>
              <w:t>and</w:t>
            </w:r>
            <w:r>
              <w:rPr>
                <w:spacing w:val="-3"/>
              </w:rPr>
              <w:t xml:space="preserve"> </w:t>
            </w:r>
            <w:r>
              <w:t>a</w:t>
            </w:r>
            <w:r>
              <w:rPr>
                <w:spacing w:val="-3"/>
              </w:rPr>
              <w:t xml:space="preserve"> </w:t>
            </w:r>
            <w:r>
              <w:t>range</w:t>
            </w:r>
            <w:r>
              <w:rPr>
                <w:spacing w:val="-3"/>
              </w:rPr>
              <w:t xml:space="preserve"> </w:t>
            </w:r>
            <w:r>
              <w:t>of</w:t>
            </w:r>
            <w:r>
              <w:rPr>
                <w:spacing w:val="-2"/>
              </w:rPr>
              <w:t xml:space="preserve"> </w:t>
            </w:r>
            <w:r>
              <w:t>other</w:t>
            </w:r>
            <w:r>
              <w:rPr>
                <w:spacing w:val="-4"/>
              </w:rPr>
              <w:t xml:space="preserve"> </w:t>
            </w:r>
            <w:r>
              <w:t>services</w:t>
            </w:r>
            <w:r>
              <w:rPr>
                <w:spacing w:val="-3"/>
              </w:rPr>
              <w:t xml:space="preserve"> </w:t>
            </w:r>
            <w:r>
              <w:t>to New Zealand’s older population aged 65+, although there is an increasing proportion of people needing to work beyond this age of superannuation entitlement.</w:t>
            </w:r>
            <w:r>
              <w:rPr>
                <w:spacing w:val="-4"/>
              </w:rPr>
              <w:t xml:space="preserve"> </w:t>
            </w:r>
            <w:r>
              <w:t>Implementing</w:t>
            </w:r>
            <w:r>
              <w:rPr>
                <w:spacing w:val="-3"/>
              </w:rPr>
              <w:t xml:space="preserve"> </w:t>
            </w:r>
            <w:r>
              <w:t>the</w:t>
            </w:r>
            <w:r>
              <w:rPr>
                <w:spacing w:val="-7"/>
              </w:rPr>
              <w:t xml:space="preserve"> </w:t>
            </w:r>
            <w:r>
              <w:t>service</w:t>
            </w:r>
            <w:r>
              <w:rPr>
                <w:spacing w:val="-5"/>
              </w:rPr>
              <w:t xml:space="preserve"> </w:t>
            </w:r>
            <w:r>
              <w:t>experience</w:t>
            </w:r>
            <w:r>
              <w:rPr>
                <w:spacing w:val="-3"/>
              </w:rPr>
              <w:t xml:space="preserve"> </w:t>
            </w:r>
            <w:r>
              <w:t>in</w:t>
            </w:r>
            <w:r>
              <w:rPr>
                <w:spacing w:val="-5"/>
              </w:rPr>
              <w:t xml:space="preserve"> </w:t>
            </w:r>
            <w:r>
              <w:t>Horizon</w:t>
            </w:r>
            <w:r>
              <w:rPr>
                <w:spacing w:val="-3"/>
              </w:rPr>
              <w:t xml:space="preserve"> </w:t>
            </w:r>
            <w:r>
              <w:t>One</w:t>
            </w:r>
            <w:r>
              <w:rPr>
                <w:spacing w:val="-7"/>
              </w:rPr>
              <w:t xml:space="preserve"> </w:t>
            </w:r>
            <w:r>
              <w:t>will</w:t>
            </w:r>
            <w:r>
              <w:rPr>
                <w:spacing w:val="-4"/>
              </w:rPr>
              <w:t xml:space="preserve"> </w:t>
            </w:r>
            <w:r>
              <w:t>lay</w:t>
            </w:r>
            <w:r>
              <w:rPr>
                <w:spacing w:val="-5"/>
              </w:rPr>
              <w:t xml:space="preserve"> </w:t>
            </w:r>
            <w:r>
              <w:t>the foundations better services to superannuants in Horizon Three.</w:t>
            </w:r>
          </w:p>
        </w:tc>
      </w:tr>
      <w:tr w:rsidR="006D6EF8" w14:paraId="55465846" w14:textId="77777777">
        <w:trPr>
          <w:trHeight w:val="1803"/>
        </w:trPr>
        <w:tc>
          <w:tcPr>
            <w:tcW w:w="1572" w:type="dxa"/>
          </w:tcPr>
          <w:p w14:paraId="31672970" w14:textId="77777777" w:rsidR="006D6EF8" w:rsidRDefault="00604924">
            <w:pPr>
              <w:pStyle w:val="TableParagraph"/>
              <w:spacing w:before="36" w:line="228" w:lineRule="auto"/>
              <w:ind w:right="105"/>
              <w:rPr>
                <w:b/>
              </w:rPr>
            </w:pPr>
            <w:r>
              <w:rPr>
                <w:b/>
              </w:rPr>
              <w:t>Children</w:t>
            </w:r>
            <w:r>
              <w:rPr>
                <w:b/>
                <w:spacing w:val="-16"/>
              </w:rPr>
              <w:t xml:space="preserve"> </w:t>
            </w:r>
            <w:r>
              <w:rPr>
                <w:b/>
              </w:rPr>
              <w:t xml:space="preserve">and </w:t>
            </w:r>
            <w:r>
              <w:rPr>
                <w:b/>
                <w:spacing w:val="-2"/>
              </w:rPr>
              <w:t>young people</w:t>
            </w:r>
          </w:p>
        </w:tc>
        <w:tc>
          <w:tcPr>
            <w:tcW w:w="7604" w:type="dxa"/>
          </w:tcPr>
          <w:p w14:paraId="5DAD6A7E" w14:textId="77777777" w:rsidR="006D6EF8" w:rsidRDefault="00604924">
            <w:pPr>
              <w:pStyle w:val="TableParagraph"/>
              <w:spacing w:before="36" w:line="228" w:lineRule="auto"/>
              <w:ind w:right="141"/>
            </w:pPr>
            <w:r>
              <w:t>Young</w:t>
            </w:r>
            <w:r>
              <w:rPr>
                <w:spacing w:val="-5"/>
              </w:rPr>
              <w:t xml:space="preserve"> </w:t>
            </w:r>
            <w:r>
              <w:t>people</w:t>
            </w:r>
            <w:r>
              <w:rPr>
                <w:spacing w:val="-3"/>
              </w:rPr>
              <w:t xml:space="preserve"> </w:t>
            </w:r>
            <w:r>
              <w:t>who</w:t>
            </w:r>
            <w:r>
              <w:rPr>
                <w:spacing w:val="-3"/>
              </w:rPr>
              <w:t xml:space="preserve"> </w:t>
            </w:r>
            <w:r>
              <w:t>are</w:t>
            </w:r>
            <w:r>
              <w:rPr>
                <w:spacing w:val="-5"/>
              </w:rPr>
              <w:t xml:space="preserve"> </w:t>
            </w:r>
            <w:r>
              <w:t>students</w:t>
            </w:r>
            <w:r>
              <w:rPr>
                <w:spacing w:val="-5"/>
              </w:rPr>
              <w:t xml:space="preserve"> </w:t>
            </w:r>
            <w:r>
              <w:t>will</w:t>
            </w:r>
            <w:r>
              <w:rPr>
                <w:spacing w:val="-4"/>
              </w:rPr>
              <w:t xml:space="preserve"> </w:t>
            </w:r>
            <w:r>
              <w:t>benefit</w:t>
            </w:r>
            <w:r>
              <w:rPr>
                <w:spacing w:val="-4"/>
              </w:rPr>
              <w:t xml:space="preserve"> </w:t>
            </w:r>
            <w:r>
              <w:t>from</w:t>
            </w:r>
            <w:r>
              <w:rPr>
                <w:spacing w:val="-5"/>
              </w:rPr>
              <w:t xml:space="preserve"> </w:t>
            </w:r>
            <w:r>
              <w:t>improved</w:t>
            </w:r>
            <w:r>
              <w:rPr>
                <w:spacing w:val="-5"/>
              </w:rPr>
              <w:t xml:space="preserve"> </w:t>
            </w:r>
            <w:r>
              <w:t>access</w:t>
            </w:r>
            <w:r>
              <w:rPr>
                <w:spacing w:val="-5"/>
              </w:rPr>
              <w:t xml:space="preserve"> </w:t>
            </w:r>
            <w:r>
              <w:t>and experience through the Service Experience and Client Engagement Practice service changes.</w:t>
            </w:r>
          </w:p>
          <w:p w14:paraId="60DB39D4" w14:textId="77777777" w:rsidR="006D6EF8" w:rsidRDefault="00604924">
            <w:pPr>
              <w:pStyle w:val="TableParagraph"/>
              <w:spacing w:before="41" w:line="228" w:lineRule="auto"/>
            </w:pPr>
            <w:r>
              <w:t>The wellbeing of children will be improved through MSD providing more holistic</w:t>
            </w:r>
            <w:r>
              <w:rPr>
                <w:spacing w:val="-3"/>
              </w:rPr>
              <w:t xml:space="preserve"> </w:t>
            </w:r>
            <w:r>
              <w:t>and</w:t>
            </w:r>
            <w:r>
              <w:rPr>
                <w:spacing w:val="-5"/>
              </w:rPr>
              <w:t xml:space="preserve"> </w:t>
            </w:r>
            <w:r>
              <w:t>integrated</w:t>
            </w:r>
            <w:r>
              <w:rPr>
                <w:spacing w:val="-7"/>
              </w:rPr>
              <w:t xml:space="preserve"> </w:t>
            </w:r>
            <w:r>
              <w:t>support</w:t>
            </w:r>
            <w:r>
              <w:rPr>
                <w:spacing w:val="-4"/>
              </w:rPr>
              <w:t xml:space="preserve"> </w:t>
            </w:r>
            <w:r>
              <w:t>to</w:t>
            </w:r>
            <w:r>
              <w:rPr>
                <w:spacing w:val="-7"/>
              </w:rPr>
              <w:t xml:space="preserve"> </w:t>
            </w:r>
            <w:r>
              <w:t>clients</w:t>
            </w:r>
            <w:r>
              <w:rPr>
                <w:spacing w:val="-3"/>
              </w:rPr>
              <w:t xml:space="preserve"> </w:t>
            </w:r>
            <w:r>
              <w:t>with</w:t>
            </w:r>
            <w:r>
              <w:rPr>
                <w:spacing w:val="-5"/>
              </w:rPr>
              <w:t xml:space="preserve"> </w:t>
            </w:r>
            <w:r>
              <w:t>children,</w:t>
            </w:r>
            <w:r>
              <w:rPr>
                <w:spacing w:val="-4"/>
              </w:rPr>
              <w:t xml:space="preserve"> </w:t>
            </w:r>
            <w:r>
              <w:t>and</w:t>
            </w:r>
            <w:r>
              <w:rPr>
                <w:spacing w:val="-5"/>
              </w:rPr>
              <w:t xml:space="preserve"> </w:t>
            </w:r>
            <w:r>
              <w:t>working</w:t>
            </w:r>
            <w:r>
              <w:rPr>
                <w:spacing w:val="-3"/>
              </w:rPr>
              <w:t xml:space="preserve"> </w:t>
            </w:r>
            <w:r>
              <w:t>more effectively with partners that provide a range of</w:t>
            </w:r>
            <w:r>
              <w:rPr>
                <w:spacing w:val="-1"/>
              </w:rPr>
              <w:t xml:space="preserve"> </w:t>
            </w:r>
            <w:r>
              <w:t>services and support for families and whānau.</w:t>
            </w:r>
          </w:p>
        </w:tc>
      </w:tr>
      <w:tr w:rsidR="006D6EF8" w14:paraId="162772D8" w14:textId="77777777">
        <w:trPr>
          <w:trHeight w:val="1283"/>
        </w:trPr>
        <w:tc>
          <w:tcPr>
            <w:tcW w:w="1572" w:type="dxa"/>
          </w:tcPr>
          <w:p w14:paraId="06B5629B" w14:textId="77777777" w:rsidR="006D6EF8" w:rsidRDefault="00604924">
            <w:pPr>
              <w:pStyle w:val="TableParagraph"/>
              <w:spacing w:before="25"/>
              <w:rPr>
                <w:b/>
              </w:rPr>
            </w:pPr>
            <w:r>
              <w:rPr>
                <w:b/>
                <w:spacing w:val="-2"/>
              </w:rPr>
              <w:t>Women</w:t>
            </w:r>
          </w:p>
        </w:tc>
        <w:tc>
          <w:tcPr>
            <w:tcW w:w="7604" w:type="dxa"/>
          </w:tcPr>
          <w:p w14:paraId="77947A5E" w14:textId="77777777" w:rsidR="006D6EF8" w:rsidRDefault="00604924">
            <w:pPr>
              <w:pStyle w:val="TableParagraph"/>
              <w:spacing w:before="36" w:line="228" w:lineRule="auto"/>
              <w:ind w:right="118"/>
            </w:pPr>
            <w:r>
              <w:t>Women, including wāhine Māori, Pacific women and women from the full range of ethnic communities, are disproportionately represented amongst people</w:t>
            </w:r>
            <w:r>
              <w:rPr>
                <w:spacing w:val="-4"/>
              </w:rPr>
              <w:t xml:space="preserve"> </w:t>
            </w:r>
            <w:r>
              <w:t>accessing</w:t>
            </w:r>
            <w:r>
              <w:rPr>
                <w:spacing w:val="-5"/>
              </w:rPr>
              <w:t xml:space="preserve"> </w:t>
            </w:r>
            <w:r>
              <w:t>welfare</w:t>
            </w:r>
            <w:r>
              <w:rPr>
                <w:spacing w:val="-5"/>
              </w:rPr>
              <w:t xml:space="preserve"> </w:t>
            </w:r>
            <w:r>
              <w:t>services.</w:t>
            </w:r>
            <w:r>
              <w:rPr>
                <w:spacing w:val="-5"/>
              </w:rPr>
              <w:t xml:space="preserve"> </w:t>
            </w:r>
            <w:r>
              <w:t>They</w:t>
            </w:r>
            <w:r>
              <w:rPr>
                <w:spacing w:val="-5"/>
              </w:rPr>
              <w:t xml:space="preserve"> </w:t>
            </w:r>
            <w:r>
              <w:t>will</w:t>
            </w:r>
            <w:r>
              <w:rPr>
                <w:spacing w:val="-5"/>
              </w:rPr>
              <w:t xml:space="preserve"> </w:t>
            </w:r>
            <w:r>
              <w:t>benefit</w:t>
            </w:r>
            <w:r>
              <w:rPr>
                <w:spacing w:val="-5"/>
              </w:rPr>
              <w:t xml:space="preserve"> </w:t>
            </w:r>
            <w:r>
              <w:t>from</w:t>
            </w:r>
            <w:r>
              <w:rPr>
                <w:spacing w:val="-5"/>
              </w:rPr>
              <w:t xml:space="preserve"> </w:t>
            </w:r>
            <w:r>
              <w:t>the</w:t>
            </w:r>
            <w:r>
              <w:rPr>
                <w:spacing w:val="-7"/>
              </w:rPr>
              <w:t xml:space="preserve"> </w:t>
            </w:r>
            <w:r>
              <w:t>improvements to the welfare system enabled by the service changes, including and improved employment and other supports through partnered responses.</w:t>
            </w:r>
          </w:p>
        </w:tc>
      </w:tr>
      <w:tr w:rsidR="006D6EF8" w14:paraId="04A8DBA4" w14:textId="77777777">
        <w:trPr>
          <w:trHeight w:val="1044"/>
        </w:trPr>
        <w:tc>
          <w:tcPr>
            <w:tcW w:w="1572" w:type="dxa"/>
          </w:tcPr>
          <w:p w14:paraId="026D8457" w14:textId="77777777" w:rsidR="006D6EF8" w:rsidRDefault="00604924">
            <w:pPr>
              <w:pStyle w:val="TableParagraph"/>
              <w:spacing w:before="34" w:line="230" w:lineRule="auto"/>
              <w:ind w:right="145"/>
              <w:rPr>
                <w:b/>
              </w:rPr>
            </w:pPr>
            <w:r>
              <w:rPr>
                <w:b/>
                <w:spacing w:val="-2"/>
              </w:rPr>
              <w:t xml:space="preserve">Rural communitie </w:t>
            </w:r>
            <w:r>
              <w:rPr>
                <w:b/>
                <w:spacing w:val="-10"/>
              </w:rPr>
              <w:t>s</w:t>
            </w:r>
          </w:p>
        </w:tc>
        <w:tc>
          <w:tcPr>
            <w:tcW w:w="7604" w:type="dxa"/>
          </w:tcPr>
          <w:p w14:paraId="3E7AB61A" w14:textId="77777777" w:rsidR="006D6EF8" w:rsidRDefault="00604924">
            <w:pPr>
              <w:pStyle w:val="TableParagraph"/>
              <w:spacing w:before="36" w:line="228" w:lineRule="auto"/>
            </w:pPr>
            <w:r>
              <w:t>Rural</w:t>
            </w:r>
            <w:r>
              <w:rPr>
                <w:spacing w:val="-5"/>
              </w:rPr>
              <w:t xml:space="preserve"> </w:t>
            </w:r>
            <w:r>
              <w:t>communities</w:t>
            </w:r>
            <w:r>
              <w:rPr>
                <w:spacing w:val="-4"/>
              </w:rPr>
              <w:t xml:space="preserve"> </w:t>
            </w:r>
            <w:r>
              <w:t>currently</w:t>
            </w:r>
            <w:r>
              <w:rPr>
                <w:spacing w:val="-4"/>
              </w:rPr>
              <w:t xml:space="preserve"> </w:t>
            </w:r>
            <w:r>
              <w:t>may</w:t>
            </w:r>
            <w:r>
              <w:rPr>
                <w:spacing w:val="-4"/>
              </w:rPr>
              <w:t xml:space="preserve"> </w:t>
            </w:r>
            <w:r>
              <w:t>find</w:t>
            </w:r>
            <w:r>
              <w:rPr>
                <w:spacing w:val="-4"/>
              </w:rPr>
              <w:t xml:space="preserve"> </w:t>
            </w:r>
            <w:r>
              <w:t>it</w:t>
            </w:r>
            <w:r>
              <w:rPr>
                <w:spacing w:val="-3"/>
              </w:rPr>
              <w:t xml:space="preserve"> </w:t>
            </w:r>
            <w:r>
              <w:t>more</w:t>
            </w:r>
            <w:r>
              <w:rPr>
                <w:spacing w:val="-4"/>
              </w:rPr>
              <w:t xml:space="preserve"> </w:t>
            </w:r>
            <w:r>
              <w:t>difficult</w:t>
            </w:r>
            <w:r>
              <w:rPr>
                <w:spacing w:val="-3"/>
              </w:rPr>
              <w:t xml:space="preserve"> </w:t>
            </w:r>
            <w:r>
              <w:t>to</w:t>
            </w:r>
            <w:r>
              <w:rPr>
                <w:spacing w:val="-4"/>
              </w:rPr>
              <w:t xml:space="preserve"> </w:t>
            </w:r>
            <w:r>
              <w:t>access</w:t>
            </w:r>
            <w:r>
              <w:rPr>
                <w:spacing w:val="-4"/>
              </w:rPr>
              <w:t xml:space="preserve"> </w:t>
            </w:r>
            <w:r>
              <w:t>services</w:t>
            </w:r>
            <w:r>
              <w:rPr>
                <w:spacing w:val="-4"/>
              </w:rPr>
              <w:t xml:space="preserve"> </w:t>
            </w:r>
            <w:r>
              <w:t>and support due to their location. They will benefit from the changes, including from a relational approach to social sector commissioning enabling MSD to work better with partners that respond to harder to reach groups.</w:t>
            </w:r>
          </w:p>
        </w:tc>
      </w:tr>
    </w:tbl>
    <w:p w14:paraId="5CFEE50A" w14:textId="1DD6A248" w:rsidR="006D6EF8" w:rsidRDefault="00E84AA6">
      <w:pPr>
        <w:pStyle w:val="Heading1"/>
        <w:spacing w:before="124"/>
      </w:pPr>
      <w:r>
        <w:rPr>
          <w:noProof/>
        </w:rPr>
        <mc:AlternateContent>
          <mc:Choice Requires="wps">
            <w:drawing>
              <wp:anchor distT="0" distB="0" distL="114300" distR="114300" simplePos="0" relativeHeight="487282688" behindDoc="1" locked="0" layoutInCell="1" allowOverlap="1" wp14:anchorId="3C2C262B" wp14:editId="55F4726D">
                <wp:simplePos x="0" y="0"/>
                <wp:positionH relativeFrom="page">
                  <wp:posOffset>2810510</wp:posOffset>
                </wp:positionH>
                <wp:positionV relativeFrom="page">
                  <wp:posOffset>3037840</wp:posOffset>
                </wp:positionV>
                <wp:extent cx="38735" cy="160655"/>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1F644" id="docshape7" o:spid="_x0000_s1026" style="position:absolute;margin-left:221.3pt;margin-top:239.2pt;width:3.05pt;height:12.6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" stroked="f">
                <w10:wrap anchorx="page" anchory="page"/>
              </v:rect>
            </w:pict>
          </mc:Fallback>
        </mc:AlternateContent>
      </w:r>
      <w:bookmarkStart w:id="26" w:name="Human_rights"/>
      <w:bookmarkEnd w:id="26"/>
      <w:r w:rsidR="00604924">
        <w:t>Human</w:t>
      </w:r>
      <w:r w:rsidR="00604924">
        <w:rPr>
          <w:spacing w:val="-3"/>
        </w:rPr>
        <w:t xml:space="preserve"> </w:t>
      </w:r>
      <w:r w:rsidR="00604924">
        <w:rPr>
          <w:spacing w:val="-2"/>
        </w:rPr>
        <w:t>rights</w:t>
      </w:r>
    </w:p>
    <w:p w14:paraId="39A58EE5" w14:textId="77777777" w:rsidR="006D6EF8" w:rsidRDefault="006D6EF8">
      <w:pPr>
        <w:pStyle w:val="BodyText"/>
        <w:spacing w:before="5"/>
        <w:rPr>
          <w:b/>
          <w:sz w:val="20"/>
        </w:rPr>
      </w:pPr>
    </w:p>
    <w:p w14:paraId="1F67AE00" w14:textId="77777777" w:rsidR="006D6EF8" w:rsidRDefault="00604924">
      <w:pPr>
        <w:pStyle w:val="ListParagraph"/>
        <w:numPr>
          <w:ilvl w:val="0"/>
          <w:numId w:val="15"/>
        </w:numPr>
        <w:tabs>
          <w:tab w:val="left" w:pos="835"/>
          <w:tab w:val="left" w:pos="836"/>
        </w:tabs>
        <w:spacing w:line="230" w:lineRule="auto"/>
        <w:ind w:right="579"/>
        <w:rPr>
          <w:sz w:val="24"/>
        </w:rPr>
      </w:pPr>
      <w:r>
        <w:rPr>
          <w:sz w:val="24"/>
        </w:rPr>
        <w:t>The</w:t>
      </w:r>
      <w:r>
        <w:rPr>
          <w:spacing w:val="-5"/>
          <w:sz w:val="24"/>
        </w:rPr>
        <w:t xml:space="preserve"> </w:t>
      </w:r>
      <w:r>
        <w:rPr>
          <w:sz w:val="24"/>
        </w:rPr>
        <w:t>proposed</w:t>
      </w:r>
      <w:r>
        <w:rPr>
          <w:spacing w:val="-5"/>
          <w:sz w:val="24"/>
        </w:rPr>
        <w:t xml:space="preserve"> </w:t>
      </w:r>
      <w:r>
        <w:rPr>
          <w:sz w:val="24"/>
        </w:rPr>
        <w:t>investment</w:t>
      </w:r>
      <w:r>
        <w:rPr>
          <w:spacing w:val="-4"/>
          <w:sz w:val="24"/>
        </w:rPr>
        <w:t xml:space="preserve"> </w:t>
      </w:r>
      <w:r>
        <w:rPr>
          <w:sz w:val="24"/>
        </w:rPr>
        <w:t>is</w:t>
      </w:r>
      <w:r>
        <w:rPr>
          <w:spacing w:val="-5"/>
          <w:sz w:val="24"/>
        </w:rPr>
        <w:t xml:space="preserve"> </w:t>
      </w:r>
      <w:r>
        <w:rPr>
          <w:sz w:val="24"/>
        </w:rPr>
        <w:t>consistent</w:t>
      </w:r>
      <w:r>
        <w:rPr>
          <w:spacing w:val="-4"/>
          <w:sz w:val="24"/>
        </w:rPr>
        <w:t xml:space="preserve"> </w:t>
      </w:r>
      <w:r>
        <w:rPr>
          <w:sz w:val="24"/>
        </w:rPr>
        <w:t>with</w:t>
      </w:r>
      <w:r>
        <w:rPr>
          <w:spacing w:val="-5"/>
          <w:sz w:val="24"/>
        </w:rPr>
        <w:t xml:space="preserve"> </w:t>
      </w:r>
      <w:r>
        <w:rPr>
          <w:sz w:val="24"/>
        </w:rPr>
        <w:t>the</w:t>
      </w:r>
      <w:r>
        <w:rPr>
          <w:spacing w:val="-3"/>
          <w:sz w:val="24"/>
        </w:rPr>
        <w:t xml:space="preserve"> </w:t>
      </w:r>
      <w:r>
        <w:rPr>
          <w:sz w:val="24"/>
        </w:rPr>
        <w:t>Human</w:t>
      </w:r>
      <w:r>
        <w:rPr>
          <w:spacing w:val="-3"/>
          <w:sz w:val="24"/>
        </w:rPr>
        <w:t xml:space="preserve"> </w:t>
      </w:r>
      <w:r>
        <w:rPr>
          <w:sz w:val="24"/>
        </w:rPr>
        <w:t>Rights</w:t>
      </w:r>
      <w:r>
        <w:rPr>
          <w:spacing w:val="-5"/>
          <w:sz w:val="24"/>
        </w:rPr>
        <w:t xml:space="preserve"> </w:t>
      </w:r>
      <w:r>
        <w:rPr>
          <w:sz w:val="24"/>
        </w:rPr>
        <w:t>Act</w:t>
      </w:r>
      <w:r>
        <w:rPr>
          <w:spacing w:val="-4"/>
          <w:sz w:val="24"/>
        </w:rPr>
        <w:t xml:space="preserve"> </w:t>
      </w:r>
      <w:r>
        <w:rPr>
          <w:sz w:val="24"/>
        </w:rPr>
        <w:t>1993</w:t>
      </w:r>
      <w:r>
        <w:rPr>
          <w:spacing w:val="-5"/>
          <w:sz w:val="24"/>
        </w:rPr>
        <w:t xml:space="preserve"> </w:t>
      </w:r>
      <w:r>
        <w:rPr>
          <w:sz w:val="24"/>
        </w:rPr>
        <w:t>and</w:t>
      </w:r>
      <w:r>
        <w:rPr>
          <w:spacing w:val="-5"/>
          <w:sz w:val="24"/>
        </w:rPr>
        <w:t xml:space="preserve"> </w:t>
      </w:r>
      <w:r>
        <w:rPr>
          <w:sz w:val="24"/>
        </w:rPr>
        <w:t>the New Zealand Bill of Rights Act 1990.</w:t>
      </w:r>
    </w:p>
    <w:p w14:paraId="678B026D" w14:textId="77777777" w:rsidR="006D6EF8" w:rsidRDefault="00604924">
      <w:pPr>
        <w:pStyle w:val="Heading1"/>
        <w:spacing w:before="227"/>
      </w:pPr>
      <w:bookmarkStart w:id="27" w:name="Consultation"/>
      <w:bookmarkEnd w:id="27"/>
      <w:r>
        <w:rPr>
          <w:spacing w:val="-2"/>
        </w:rPr>
        <w:t>Consultation</w:t>
      </w:r>
    </w:p>
    <w:p w14:paraId="5AE8F3ED" w14:textId="77777777" w:rsidR="006D6EF8" w:rsidRDefault="006D6EF8">
      <w:pPr>
        <w:pStyle w:val="BodyText"/>
        <w:spacing w:before="5"/>
        <w:rPr>
          <w:b/>
          <w:sz w:val="20"/>
        </w:rPr>
      </w:pPr>
    </w:p>
    <w:p w14:paraId="35E2AD41" w14:textId="77777777" w:rsidR="006D6EF8" w:rsidRDefault="00604924">
      <w:pPr>
        <w:pStyle w:val="ListParagraph"/>
        <w:numPr>
          <w:ilvl w:val="0"/>
          <w:numId w:val="15"/>
        </w:numPr>
        <w:tabs>
          <w:tab w:val="left" w:pos="835"/>
          <w:tab w:val="left" w:pos="836"/>
        </w:tabs>
        <w:spacing w:line="230" w:lineRule="auto"/>
        <w:ind w:right="700"/>
        <w:rPr>
          <w:sz w:val="24"/>
        </w:rPr>
      </w:pPr>
      <w:r>
        <w:rPr>
          <w:sz w:val="24"/>
        </w:rPr>
        <w:t>The following departments were consulted on this Cabinet paper: Accident Compensation</w:t>
      </w:r>
      <w:r>
        <w:rPr>
          <w:spacing w:val="-5"/>
          <w:sz w:val="24"/>
        </w:rPr>
        <w:t xml:space="preserve"> </w:t>
      </w:r>
      <w:r>
        <w:rPr>
          <w:sz w:val="24"/>
        </w:rPr>
        <w:t>Corporation;</w:t>
      </w:r>
      <w:r>
        <w:rPr>
          <w:spacing w:val="-8"/>
          <w:sz w:val="24"/>
        </w:rPr>
        <w:t xml:space="preserve"> </w:t>
      </w:r>
      <w:r>
        <w:rPr>
          <w:sz w:val="24"/>
        </w:rPr>
        <w:t>Department</w:t>
      </w:r>
      <w:r>
        <w:rPr>
          <w:spacing w:val="-6"/>
          <w:sz w:val="24"/>
        </w:rPr>
        <w:t xml:space="preserve"> </w:t>
      </w:r>
      <w:r>
        <w:rPr>
          <w:sz w:val="24"/>
        </w:rPr>
        <w:t>of</w:t>
      </w:r>
      <w:r>
        <w:rPr>
          <w:spacing w:val="-8"/>
          <w:sz w:val="24"/>
        </w:rPr>
        <w:t xml:space="preserve"> </w:t>
      </w:r>
      <w:r>
        <w:rPr>
          <w:sz w:val="24"/>
        </w:rPr>
        <w:t>Corrections;</w:t>
      </w:r>
      <w:r>
        <w:rPr>
          <w:spacing w:val="-6"/>
          <w:sz w:val="24"/>
        </w:rPr>
        <w:t xml:space="preserve"> </w:t>
      </w:r>
      <w:r>
        <w:rPr>
          <w:sz w:val="24"/>
        </w:rPr>
        <w:t>Department</w:t>
      </w:r>
      <w:r>
        <w:rPr>
          <w:spacing w:val="-6"/>
          <w:sz w:val="24"/>
        </w:rPr>
        <w:t xml:space="preserve"> </w:t>
      </w:r>
      <w:r>
        <w:rPr>
          <w:sz w:val="24"/>
        </w:rPr>
        <w:t>of</w:t>
      </w:r>
      <w:r>
        <w:rPr>
          <w:spacing w:val="-8"/>
          <w:sz w:val="24"/>
        </w:rPr>
        <w:t xml:space="preserve"> </w:t>
      </w:r>
      <w:r>
        <w:rPr>
          <w:sz w:val="24"/>
        </w:rPr>
        <w:t>Internal</w:t>
      </w:r>
    </w:p>
    <w:p w14:paraId="541D6E81" w14:textId="77777777" w:rsidR="006D6EF8" w:rsidRDefault="006D6EF8">
      <w:pPr>
        <w:spacing w:line="230" w:lineRule="auto"/>
        <w:rPr>
          <w:sz w:val="24"/>
        </w:rPr>
        <w:sectPr w:rsidR="006D6EF8">
          <w:type w:val="continuous"/>
          <w:pgSz w:w="11910" w:h="16840"/>
          <w:pgMar w:top="880" w:right="1020" w:bottom="1120" w:left="1020" w:header="0" w:footer="866" w:gutter="0"/>
          <w:cols w:space="720"/>
        </w:sectPr>
      </w:pPr>
    </w:p>
    <w:p w14:paraId="0825272E" w14:textId="77777777" w:rsidR="006D6EF8" w:rsidRDefault="00604924">
      <w:pPr>
        <w:pStyle w:val="BodyText"/>
        <w:spacing w:before="74" w:line="228" w:lineRule="auto"/>
        <w:ind w:left="836" w:right="184"/>
      </w:pPr>
      <w:r>
        <w:lastRenderedPageBreak/>
        <w:t>Affairs (Government Chief Digital Officer); Department of Prime Minister and Cabinet; Inland Revenue; Kāinga Ora, Ministry of Business, Innovation and Employment; Ministry of Education; Ministry of Foreign Affairs and Trade; Ministry of</w:t>
      </w:r>
      <w:r>
        <w:rPr>
          <w:spacing w:val="-4"/>
        </w:rPr>
        <w:t xml:space="preserve"> </w:t>
      </w:r>
      <w:r>
        <w:t>Health,</w:t>
      </w:r>
      <w:r>
        <w:rPr>
          <w:spacing w:val="-6"/>
        </w:rPr>
        <w:t xml:space="preserve"> </w:t>
      </w:r>
      <w:r>
        <w:t>Ministry</w:t>
      </w:r>
      <w:r>
        <w:rPr>
          <w:spacing w:val="-3"/>
        </w:rPr>
        <w:t xml:space="preserve"> </w:t>
      </w:r>
      <w:r>
        <w:t>of</w:t>
      </w:r>
      <w:r>
        <w:rPr>
          <w:spacing w:val="-6"/>
        </w:rPr>
        <w:t xml:space="preserve"> </w:t>
      </w:r>
      <w:r>
        <w:t>Housing</w:t>
      </w:r>
      <w:r>
        <w:rPr>
          <w:spacing w:val="-5"/>
        </w:rPr>
        <w:t xml:space="preserve"> </w:t>
      </w:r>
      <w:r>
        <w:t>and</w:t>
      </w:r>
      <w:r>
        <w:rPr>
          <w:spacing w:val="-3"/>
        </w:rPr>
        <w:t xml:space="preserve"> </w:t>
      </w:r>
      <w:r>
        <w:t>Urban</w:t>
      </w:r>
      <w:r>
        <w:rPr>
          <w:spacing w:val="-5"/>
        </w:rPr>
        <w:t xml:space="preserve"> </w:t>
      </w:r>
      <w:r>
        <w:t>Development;</w:t>
      </w:r>
      <w:r>
        <w:rPr>
          <w:spacing w:val="-4"/>
        </w:rPr>
        <w:t xml:space="preserve"> </w:t>
      </w:r>
      <w:r>
        <w:t>Ministry</w:t>
      </w:r>
      <w:r>
        <w:rPr>
          <w:spacing w:val="-3"/>
        </w:rPr>
        <w:t xml:space="preserve"> </w:t>
      </w:r>
      <w:r>
        <w:t>of</w:t>
      </w:r>
      <w:r>
        <w:rPr>
          <w:spacing w:val="-6"/>
        </w:rPr>
        <w:t xml:space="preserve"> </w:t>
      </w:r>
      <w:r>
        <w:t>Justice;</w:t>
      </w:r>
      <w:r>
        <w:rPr>
          <w:spacing w:val="-4"/>
        </w:rPr>
        <w:t xml:space="preserve"> </w:t>
      </w:r>
      <w:r>
        <w:t>Ministry for Pacific Peoples; Ministry for Women; Oranga Tamariki; Social Wellbeing Agency; Te Arawhiti; Te Puni Kōkiri; Ministry for Ethnic Communities; Whaikaha and Treasury.</w:t>
      </w:r>
    </w:p>
    <w:p w14:paraId="145CBACC" w14:textId="77777777" w:rsidR="006D6EF8" w:rsidRDefault="00604924">
      <w:pPr>
        <w:pStyle w:val="Heading1"/>
        <w:spacing w:before="234"/>
      </w:pPr>
      <w:bookmarkStart w:id="28" w:name="Proactive_Release"/>
      <w:bookmarkEnd w:id="28"/>
      <w:r>
        <w:t>Proactive</w:t>
      </w:r>
      <w:r>
        <w:rPr>
          <w:spacing w:val="-4"/>
        </w:rPr>
        <w:t xml:space="preserve"> </w:t>
      </w:r>
      <w:r>
        <w:rPr>
          <w:spacing w:val="-2"/>
        </w:rPr>
        <w:t>Release</w:t>
      </w:r>
    </w:p>
    <w:p w14:paraId="4476E898" w14:textId="77777777" w:rsidR="006D6EF8" w:rsidRDefault="006D6EF8">
      <w:pPr>
        <w:pStyle w:val="BodyText"/>
        <w:spacing w:before="4"/>
        <w:rPr>
          <w:b/>
          <w:sz w:val="20"/>
        </w:rPr>
      </w:pPr>
    </w:p>
    <w:p w14:paraId="20C5E9CF" w14:textId="77777777" w:rsidR="006D6EF8" w:rsidRDefault="00604924">
      <w:pPr>
        <w:pStyle w:val="ListParagraph"/>
        <w:numPr>
          <w:ilvl w:val="0"/>
          <w:numId w:val="15"/>
        </w:numPr>
        <w:tabs>
          <w:tab w:val="left" w:pos="835"/>
          <w:tab w:val="left" w:pos="836"/>
        </w:tabs>
        <w:spacing w:before="1" w:line="230" w:lineRule="auto"/>
        <w:ind w:right="687"/>
        <w:rPr>
          <w:sz w:val="24"/>
        </w:rPr>
      </w:pPr>
      <w:r>
        <w:rPr>
          <w:sz w:val="24"/>
        </w:rPr>
        <w:t>I</w:t>
      </w:r>
      <w:r>
        <w:rPr>
          <w:spacing w:val="-3"/>
          <w:sz w:val="24"/>
        </w:rPr>
        <w:t xml:space="preserve"> </w:t>
      </w:r>
      <w:r>
        <w:rPr>
          <w:sz w:val="24"/>
        </w:rPr>
        <w:t>intend</w:t>
      </w:r>
      <w:r>
        <w:rPr>
          <w:spacing w:val="-4"/>
          <w:sz w:val="24"/>
        </w:rPr>
        <w:t xml:space="preserve"> </w:t>
      </w:r>
      <w:r>
        <w:rPr>
          <w:sz w:val="24"/>
        </w:rPr>
        <w:t>to</w:t>
      </w:r>
      <w:r>
        <w:rPr>
          <w:spacing w:val="-3"/>
          <w:sz w:val="24"/>
        </w:rPr>
        <w:t xml:space="preserve"> </w:t>
      </w:r>
      <w:r>
        <w:rPr>
          <w:sz w:val="24"/>
        </w:rPr>
        <w:t>release</w:t>
      </w:r>
      <w:r>
        <w:rPr>
          <w:spacing w:val="-3"/>
          <w:sz w:val="24"/>
        </w:rPr>
        <w:t xml:space="preserve"> </w:t>
      </w:r>
      <w:r>
        <w:rPr>
          <w:sz w:val="24"/>
        </w:rPr>
        <w:t>this</w:t>
      </w:r>
      <w:r>
        <w:rPr>
          <w:spacing w:val="-3"/>
          <w:sz w:val="24"/>
        </w:rPr>
        <w:t xml:space="preserve"> </w:t>
      </w:r>
      <w:r>
        <w:rPr>
          <w:sz w:val="24"/>
        </w:rPr>
        <w:t>paper</w:t>
      </w:r>
      <w:r>
        <w:rPr>
          <w:spacing w:val="-4"/>
          <w:sz w:val="24"/>
        </w:rPr>
        <w:t xml:space="preserve"> </w:t>
      </w:r>
      <w:r>
        <w:rPr>
          <w:sz w:val="24"/>
        </w:rPr>
        <w:t>proactively,</w:t>
      </w:r>
      <w:r>
        <w:rPr>
          <w:spacing w:val="-5"/>
          <w:sz w:val="24"/>
        </w:rPr>
        <w:t xml:space="preserve"> </w:t>
      </w:r>
      <w:r>
        <w:rPr>
          <w:sz w:val="24"/>
        </w:rPr>
        <w:t>subject</w:t>
      </w:r>
      <w:r>
        <w:rPr>
          <w:spacing w:val="-3"/>
          <w:sz w:val="24"/>
        </w:rPr>
        <w:t xml:space="preserve"> </w:t>
      </w:r>
      <w:r>
        <w:rPr>
          <w:sz w:val="24"/>
        </w:rPr>
        <w:t>to</w:t>
      </w:r>
      <w:r>
        <w:rPr>
          <w:spacing w:val="-4"/>
          <w:sz w:val="24"/>
        </w:rPr>
        <w:t xml:space="preserve"> </w:t>
      </w:r>
      <w:r>
        <w:rPr>
          <w:sz w:val="24"/>
        </w:rPr>
        <w:t>any</w:t>
      </w:r>
      <w:r>
        <w:rPr>
          <w:spacing w:val="-4"/>
          <w:sz w:val="24"/>
        </w:rPr>
        <w:t xml:space="preserve"> </w:t>
      </w:r>
      <w:r>
        <w:rPr>
          <w:sz w:val="24"/>
        </w:rPr>
        <w:t>redactions</w:t>
      </w:r>
      <w:r>
        <w:rPr>
          <w:spacing w:val="-4"/>
          <w:sz w:val="24"/>
        </w:rPr>
        <w:t xml:space="preserve"> </w:t>
      </w:r>
      <w:r>
        <w:rPr>
          <w:sz w:val="24"/>
        </w:rPr>
        <w:t>that</w:t>
      </w:r>
      <w:r>
        <w:rPr>
          <w:spacing w:val="-3"/>
          <w:sz w:val="24"/>
        </w:rPr>
        <w:t xml:space="preserve"> </w:t>
      </w:r>
      <w:r>
        <w:rPr>
          <w:sz w:val="24"/>
        </w:rPr>
        <w:t>may</w:t>
      </w:r>
      <w:r>
        <w:rPr>
          <w:spacing w:val="-4"/>
          <w:sz w:val="24"/>
        </w:rPr>
        <w:t xml:space="preserve"> </w:t>
      </w:r>
      <w:r>
        <w:rPr>
          <w:sz w:val="24"/>
        </w:rPr>
        <w:t>be warranted under the Official Information Act 1982.</w:t>
      </w:r>
    </w:p>
    <w:p w14:paraId="63A774D3" w14:textId="77777777" w:rsidR="006D6EF8" w:rsidRDefault="00604924">
      <w:pPr>
        <w:pStyle w:val="Heading1"/>
        <w:spacing w:before="225"/>
      </w:pPr>
      <w:bookmarkStart w:id="29" w:name="Recommendations"/>
      <w:bookmarkEnd w:id="29"/>
      <w:r>
        <w:rPr>
          <w:spacing w:val="-2"/>
        </w:rPr>
        <w:t>Recommendations</w:t>
      </w:r>
    </w:p>
    <w:p w14:paraId="2A39BF8F" w14:textId="77777777" w:rsidR="006D6EF8" w:rsidRDefault="00604924">
      <w:pPr>
        <w:pStyle w:val="BodyText"/>
        <w:spacing w:before="146"/>
        <w:ind w:left="115"/>
      </w:pPr>
      <w:r>
        <w:t>The</w:t>
      </w:r>
      <w:r>
        <w:rPr>
          <w:spacing w:val="-6"/>
        </w:rPr>
        <w:t xml:space="preserve"> </w:t>
      </w:r>
      <w:r>
        <w:t>Minister</w:t>
      </w:r>
      <w:r>
        <w:rPr>
          <w:spacing w:val="-3"/>
        </w:rPr>
        <w:t xml:space="preserve"> </w:t>
      </w:r>
      <w:r>
        <w:t>for</w:t>
      </w:r>
      <w:r>
        <w:rPr>
          <w:spacing w:val="-4"/>
        </w:rPr>
        <w:t xml:space="preserve"> </w:t>
      </w:r>
      <w:r>
        <w:t>Social</w:t>
      </w:r>
      <w:r>
        <w:rPr>
          <w:spacing w:val="-1"/>
        </w:rPr>
        <w:t xml:space="preserve"> </w:t>
      </w:r>
      <w:r>
        <w:t>Development</w:t>
      </w:r>
      <w:r>
        <w:rPr>
          <w:spacing w:val="-3"/>
        </w:rPr>
        <w:t xml:space="preserve"> </w:t>
      </w:r>
      <w:r>
        <w:t>and</w:t>
      </w:r>
      <w:r>
        <w:rPr>
          <w:spacing w:val="-1"/>
        </w:rPr>
        <w:t xml:space="preserve"> </w:t>
      </w:r>
      <w:r>
        <w:t>Employment</w:t>
      </w:r>
      <w:r>
        <w:rPr>
          <w:spacing w:val="-3"/>
        </w:rPr>
        <w:t xml:space="preserve"> </w:t>
      </w:r>
      <w:r>
        <w:t>recommends</w:t>
      </w:r>
      <w:r>
        <w:rPr>
          <w:spacing w:val="-3"/>
        </w:rPr>
        <w:t xml:space="preserve"> </w:t>
      </w:r>
      <w:r>
        <w:t>that</w:t>
      </w:r>
      <w:r>
        <w:rPr>
          <w:spacing w:val="-3"/>
        </w:rPr>
        <w:t xml:space="preserve"> </w:t>
      </w:r>
      <w:r>
        <w:t>the</w:t>
      </w:r>
      <w:r>
        <w:rPr>
          <w:spacing w:val="-1"/>
        </w:rPr>
        <w:t xml:space="preserve"> </w:t>
      </w:r>
      <w:r>
        <w:rPr>
          <w:spacing w:val="-2"/>
        </w:rPr>
        <w:t>Committee:</w:t>
      </w:r>
    </w:p>
    <w:p w14:paraId="0476A2ED" w14:textId="77777777" w:rsidR="006D6EF8" w:rsidRDefault="00604924">
      <w:pPr>
        <w:pStyle w:val="ListParagraph"/>
        <w:numPr>
          <w:ilvl w:val="0"/>
          <w:numId w:val="1"/>
        </w:numPr>
        <w:tabs>
          <w:tab w:val="left" w:pos="825"/>
          <w:tab w:val="left" w:pos="826"/>
        </w:tabs>
        <w:spacing w:before="155" w:line="230" w:lineRule="auto"/>
        <w:ind w:right="723"/>
        <w:rPr>
          <w:sz w:val="24"/>
        </w:rPr>
      </w:pPr>
      <w:r>
        <w:rPr>
          <w:b/>
          <w:sz w:val="24"/>
        </w:rPr>
        <w:t>note</w:t>
      </w:r>
      <w:r>
        <w:rPr>
          <w:b/>
          <w:spacing w:val="-2"/>
          <w:sz w:val="24"/>
        </w:rPr>
        <w:t xml:space="preserve"> </w:t>
      </w:r>
      <w:r>
        <w:rPr>
          <w:sz w:val="24"/>
        </w:rPr>
        <w:t>the</w:t>
      </w:r>
      <w:r>
        <w:rPr>
          <w:spacing w:val="-5"/>
          <w:sz w:val="24"/>
        </w:rPr>
        <w:t xml:space="preserve"> </w:t>
      </w:r>
      <w:r>
        <w:rPr>
          <w:sz w:val="24"/>
        </w:rPr>
        <w:t>Ministry</w:t>
      </w:r>
      <w:r>
        <w:rPr>
          <w:spacing w:val="-3"/>
          <w:sz w:val="24"/>
        </w:rPr>
        <w:t xml:space="preserve"> </w:t>
      </w:r>
      <w:r>
        <w:rPr>
          <w:sz w:val="24"/>
        </w:rPr>
        <w:t>of</w:t>
      </w:r>
      <w:r>
        <w:rPr>
          <w:spacing w:val="-6"/>
          <w:sz w:val="24"/>
        </w:rPr>
        <w:t xml:space="preserve"> </w:t>
      </w:r>
      <w:r>
        <w:rPr>
          <w:sz w:val="24"/>
        </w:rPr>
        <w:t>Social</w:t>
      </w:r>
      <w:r>
        <w:rPr>
          <w:spacing w:val="-5"/>
          <w:sz w:val="24"/>
        </w:rPr>
        <w:t xml:space="preserve"> </w:t>
      </w:r>
      <w:r>
        <w:rPr>
          <w:sz w:val="24"/>
        </w:rPr>
        <w:t>Development’s</w:t>
      </w:r>
      <w:r>
        <w:rPr>
          <w:spacing w:val="-5"/>
          <w:sz w:val="24"/>
        </w:rPr>
        <w:t xml:space="preserve"> </w:t>
      </w:r>
      <w:r>
        <w:rPr>
          <w:sz w:val="24"/>
        </w:rPr>
        <w:t>(MSD’s)</w:t>
      </w:r>
      <w:r>
        <w:rPr>
          <w:spacing w:val="-5"/>
          <w:sz w:val="24"/>
        </w:rPr>
        <w:t xml:space="preserve"> </w:t>
      </w:r>
      <w:r>
        <w:rPr>
          <w:sz w:val="24"/>
        </w:rPr>
        <w:t>current</w:t>
      </w:r>
      <w:r>
        <w:rPr>
          <w:spacing w:val="-4"/>
          <w:sz w:val="24"/>
        </w:rPr>
        <w:t xml:space="preserve"> </w:t>
      </w:r>
      <w:r>
        <w:rPr>
          <w:sz w:val="24"/>
        </w:rPr>
        <w:t>operating</w:t>
      </w:r>
      <w:r>
        <w:rPr>
          <w:spacing w:val="-5"/>
          <w:sz w:val="24"/>
        </w:rPr>
        <w:t xml:space="preserve"> </w:t>
      </w:r>
      <w:r>
        <w:rPr>
          <w:sz w:val="24"/>
        </w:rPr>
        <w:t>system</w:t>
      </w:r>
      <w:r>
        <w:rPr>
          <w:spacing w:val="-5"/>
          <w:sz w:val="24"/>
        </w:rPr>
        <w:t xml:space="preserve"> </w:t>
      </w:r>
      <w:r>
        <w:rPr>
          <w:sz w:val="24"/>
        </w:rPr>
        <w:t>is limiting our ability to achieve the government’s vision for the welfare overhaul;</w:t>
      </w:r>
    </w:p>
    <w:p w14:paraId="565506A2" w14:textId="77777777" w:rsidR="006D6EF8" w:rsidRDefault="006D6EF8">
      <w:pPr>
        <w:pStyle w:val="BodyText"/>
        <w:spacing w:before="8"/>
        <w:rPr>
          <w:sz w:val="20"/>
        </w:rPr>
      </w:pPr>
    </w:p>
    <w:p w14:paraId="16EC58F5" w14:textId="77777777" w:rsidR="006D6EF8" w:rsidRDefault="00604924">
      <w:pPr>
        <w:pStyle w:val="ListParagraph"/>
        <w:numPr>
          <w:ilvl w:val="0"/>
          <w:numId w:val="1"/>
        </w:numPr>
        <w:tabs>
          <w:tab w:val="left" w:pos="825"/>
          <w:tab w:val="left" w:pos="826"/>
        </w:tabs>
        <w:spacing w:line="228" w:lineRule="auto"/>
        <w:ind w:right="405"/>
        <w:rPr>
          <w:sz w:val="24"/>
        </w:rPr>
      </w:pPr>
      <w:r>
        <w:rPr>
          <w:b/>
          <w:sz w:val="24"/>
        </w:rPr>
        <w:t xml:space="preserve">note </w:t>
      </w:r>
      <w:r>
        <w:rPr>
          <w:sz w:val="24"/>
        </w:rPr>
        <w:t>that the Te Pae Tawhiti Transformation Programme aims to transform how MSD</w:t>
      </w:r>
      <w:r>
        <w:rPr>
          <w:spacing w:val="-4"/>
          <w:sz w:val="24"/>
        </w:rPr>
        <w:t xml:space="preserve"> </w:t>
      </w:r>
      <w:r>
        <w:rPr>
          <w:sz w:val="24"/>
        </w:rPr>
        <w:t>interacts</w:t>
      </w:r>
      <w:r>
        <w:rPr>
          <w:spacing w:val="-4"/>
          <w:sz w:val="24"/>
        </w:rPr>
        <w:t xml:space="preserve"> </w:t>
      </w:r>
      <w:r>
        <w:rPr>
          <w:sz w:val="24"/>
        </w:rPr>
        <w:t>with</w:t>
      </w:r>
      <w:r>
        <w:rPr>
          <w:spacing w:val="-6"/>
          <w:sz w:val="24"/>
        </w:rPr>
        <w:t xml:space="preserve"> </w:t>
      </w:r>
      <w:r>
        <w:rPr>
          <w:sz w:val="24"/>
        </w:rPr>
        <w:t>clients,</w:t>
      </w:r>
      <w:r>
        <w:rPr>
          <w:spacing w:val="-5"/>
          <w:sz w:val="24"/>
        </w:rPr>
        <w:t xml:space="preserve"> </w:t>
      </w:r>
      <w:r>
        <w:rPr>
          <w:sz w:val="24"/>
        </w:rPr>
        <w:t>whānau,</w:t>
      </w:r>
      <w:r>
        <w:rPr>
          <w:spacing w:val="-7"/>
          <w:sz w:val="24"/>
        </w:rPr>
        <w:t xml:space="preserve"> </w:t>
      </w:r>
      <w:r>
        <w:rPr>
          <w:sz w:val="24"/>
        </w:rPr>
        <w:t>communities</w:t>
      </w:r>
      <w:r>
        <w:rPr>
          <w:spacing w:val="-6"/>
          <w:sz w:val="24"/>
        </w:rPr>
        <w:t xml:space="preserve"> </w:t>
      </w:r>
      <w:r>
        <w:rPr>
          <w:sz w:val="24"/>
        </w:rPr>
        <w:t>and</w:t>
      </w:r>
      <w:r>
        <w:rPr>
          <w:spacing w:val="-6"/>
          <w:sz w:val="24"/>
        </w:rPr>
        <w:t xml:space="preserve"> </w:t>
      </w:r>
      <w:r>
        <w:rPr>
          <w:sz w:val="24"/>
        </w:rPr>
        <w:t>partners</w:t>
      </w:r>
      <w:r>
        <w:rPr>
          <w:spacing w:val="-4"/>
          <w:sz w:val="24"/>
        </w:rPr>
        <w:t xml:space="preserve"> </w:t>
      </w:r>
      <w:r>
        <w:rPr>
          <w:sz w:val="24"/>
        </w:rPr>
        <w:t>by</w:t>
      </w:r>
      <w:r>
        <w:rPr>
          <w:spacing w:val="-4"/>
          <w:sz w:val="24"/>
        </w:rPr>
        <w:t xml:space="preserve"> </w:t>
      </w:r>
      <w:r>
        <w:rPr>
          <w:sz w:val="24"/>
        </w:rPr>
        <w:t>redesigning</w:t>
      </w:r>
      <w:r>
        <w:rPr>
          <w:spacing w:val="-4"/>
          <w:sz w:val="24"/>
        </w:rPr>
        <w:t xml:space="preserve"> </w:t>
      </w:r>
      <w:r>
        <w:rPr>
          <w:sz w:val="24"/>
        </w:rPr>
        <w:t>the Ministry’s operating model to support better integrated and easier to access services and supports;</w:t>
      </w:r>
    </w:p>
    <w:p w14:paraId="041D7C42" w14:textId="77777777" w:rsidR="006D6EF8" w:rsidRDefault="006D6EF8">
      <w:pPr>
        <w:pStyle w:val="BodyText"/>
        <w:spacing w:before="9"/>
        <w:rPr>
          <w:sz w:val="20"/>
        </w:rPr>
      </w:pPr>
    </w:p>
    <w:p w14:paraId="7A34ADDD" w14:textId="77777777" w:rsidR="006D6EF8" w:rsidRDefault="00604924">
      <w:pPr>
        <w:pStyle w:val="ListParagraph"/>
        <w:numPr>
          <w:ilvl w:val="0"/>
          <w:numId w:val="1"/>
        </w:numPr>
        <w:tabs>
          <w:tab w:val="left" w:pos="825"/>
          <w:tab w:val="left" w:pos="826"/>
        </w:tabs>
        <w:spacing w:line="230" w:lineRule="auto"/>
        <w:ind w:right="471"/>
        <w:rPr>
          <w:sz w:val="24"/>
        </w:rPr>
      </w:pPr>
      <w:r>
        <w:rPr>
          <w:b/>
          <w:sz w:val="24"/>
        </w:rPr>
        <w:t>note</w:t>
      </w:r>
      <w:r>
        <w:rPr>
          <w:b/>
          <w:spacing w:val="-3"/>
          <w:sz w:val="24"/>
        </w:rPr>
        <w:t xml:space="preserve"> </w:t>
      </w:r>
      <w:r>
        <w:rPr>
          <w:sz w:val="24"/>
        </w:rPr>
        <w:t>that</w:t>
      </w:r>
      <w:r>
        <w:rPr>
          <w:spacing w:val="-4"/>
          <w:sz w:val="24"/>
        </w:rPr>
        <w:t xml:space="preserve"> </w:t>
      </w:r>
      <w:r>
        <w:rPr>
          <w:sz w:val="24"/>
        </w:rPr>
        <w:t>in</w:t>
      </w:r>
      <w:r>
        <w:rPr>
          <w:spacing w:val="-5"/>
          <w:sz w:val="24"/>
        </w:rPr>
        <w:t xml:space="preserve"> </w:t>
      </w:r>
      <w:r>
        <w:rPr>
          <w:sz w:val="24"/>
        </w:rPr>
        <w:t>May</w:t>
      </w:r>
      <w:r>
        <w:rPr>
          <w:spacing w:val="-5"/>
          <w:sz w:val="24"/>
        </w:rPr>
        <w:t xml:space="preserve"> </w:t>
      </w:r>
      <w:r>
        <w:rPr>
          <w:sz w:val="24"/>
        </w:rPr>
        <w:t>2022,</w:t>
      </w:r>
      <w:r>
        <w:rPr>
          <w:spacing w:val="-4"/>
          <w:sz w:val="24"/>
        </w:rPr>
        <w:t xml:space="preserve"> </w:t>
      </w:r>
      <w:r>
        <w:rPr>
          <w:sz w:val="24"/>
        </w:rPr>
        <w:t>Cabinet</w:t>
      </w:r>
      <w:r>
        <w:rPr>
          <w:spacing w:val="-4"/>
          <w:sz w:val="24"/>
        </w:rPr>
        <w:t xml:space="preserve"> </w:t>
      </w:r>
      <w:r>
        <w:rPr>
          <w:sz w:val="24"/>
        </w:rPr>
        <w:t>considered</w:t>
      </w:r>
      <w:r>
        <w:rPr>
          <w:spacing w:val="-5"/>
          <w:sz w:val="24"/>
        </w:rPr>
        <w:t xml:space="preserve"> </w:t>
      </w:r>
      <w:r>
        <w:rPr>
          <w:sz w:val="24"/>
        </w:rPr>
        <w:t>Te</w:t>
      </w:r>
      <w:r>
        <w:rPr>
          <w:spacing w:val="-3"/>
          <w:sz w:val="24"/>
        </w:rPr>
        <w:t xml:space="preserve"> </w:t>
      </w:r>
      <w:r>
        <w:rPr>
          <w:sz w:val="24"/>
        </w:rPr>
        <w:t>Pae</w:t>
      </w:r>
      <w:r>
        <w:rPr>
          <w:spacing w:val="-5"/>
          <w:sz w:val="24"/>
        </w:rPr>
        <w:t xml:space="preserve"> </w:t>
      </w:r>
      <w:r>
        <w:rPr>
          <w:sz w:val="24"/>
        </w:rPr>
        <w:t>Tawhiti</w:t>
      </w:r>
      <w:r>
        <w:rPr>
          <w:spacing w:val="-5"/>
          <w:sz w:val="24"/>
        </w:rPr>
        <w:t xml:space="preserve"> </w:t>
      </w:r>
      <w:r>
        <w:rPr>
          <w:sz w:val="24"/>
        </w:rPr>
        <w:t>Programme</w:t>
      </w:r>
      <w:r>
        <w:rPr>
          <w:spacing w:val="-5"/>
          <w:sz w:val="24"/>
        </w:rPr>
        <w:t xml:space="preserve"> </w:t>
      </w:r>
      <w:r>
        <w:rPr>
          <w:sz w:val="24"/>
        </w:rPr>
        <w:t>Business Case and agreed the preferred way forward is a transformation to support fully integrated services, with a tiered approach, supported by redesigned business processes and renewed technology platforms;</w:t>
      </w:r>
    </w:p>
    <w:p w14:paraId="51FEF8D6" w14:textId="77777777" w:rsidR="006D6EF8" w:rsidRDefault="00604924">
      <w:pPr>
        <w:pStyle w:val="ListParagraph"/>
        <w:numPr>
          <w:ilvl w:val="0"/>
          <w:numId w:val="1"/>
        </w:numPr>
        <w:tabs>
          <w:tab w:val="left" w:pos="825"/>
          <w:tab w:val="left" w:pos="826"/>
        </w:tabs>
        <w:spacing w:before="232" w:line="230" w:lineRule="auto"/>
        <w:ind w:right="432"/>
        <w:rPr>
          <w:sz w:val="24"/>
        </w:rPr>
      </w:pPr>
      <w:r>
        <w:rPr>
          <w:b/>
          <w:sz w:val="24"/>
        </w:rPr>
        <w:t>note</w:t>
      </w:r>
      <w:r>
        <w:rPr>
          <w:b/>
          <w:spacing w:val="-2"/>
          <w:sz w:val="24"/>
        </w:rPr>
        <w:t xml:space="preserve"> </w:t>
      </w:r>
      <w:r>
        <w:rPr>
          <w:sz w:val="24"/>
        </w:rPr>
        <w:t>that</w:t>
      </w:r>
      <w:r>
        <w:rPr>
          <w:spacing w:val="-6"/>
          <w:sz w:val="24"/>
        </w:rPr>
        <w:t xml:space="preserve"> </w:t>
      </w:r>
      <w:r>
        <w:rPr>
          <w:sz w:val="24"/>
        </w:rPr>
        <w:t>Cabinet</w:t>
      </w:r>
      <w:r>
        <w:rPr>
          <w:spacing w:val="-6"/>
          <w:sz w:val="24"/>
        </w:rPr>
        <w:t xml:space="preserve"> </w:t>
      </w:r>
      <w:r>
        <w:rPr>
          <w:sz w:val="24"/>
        </w:rPr>
        <w:t>invited</w:t>
      </w:r>
      <w:r>
        <w:rPr>
          <w:spacing w:val="-3"/>
          <w:sz w:val="24"/>
        </w:rPr>
        <w:t xml:space="preserve"> </w:t>
      </w:r>
      <w:r>
        <w:rPr>
          <w:sz w:val="24"/>
        </w:rPr>
        <w:t>the</w:t>
      </w:r>
      <w:r>
        <w:rPr>
          <w:spacing w:val="-3"/>
          <w:sz w:val="24"/>
        </w:rPr>
        <w:t xml:space="preserve"> </w:t>
      </w:r>
      <w:r>
        <w:rPr>
          <w:sz w:val="24"/>
        </w:rPr>
        <w:t>Minister</w:t>
      </w:r>
      <w:r>
        <w:rPr>
          <w:spacing w:val="-5"/>
          <w:sz w:val="24"/>
        </w:rPr>
        <w:t xml:space="preserve"> </w:t>
      </w:r>
      <w:r>
        <w:rPr>
          <w:sz w:val="24"/>
        </w:rPr>
        <w:t>for</w:t>
      </w:r>
      <w:r>
        <w:rPr>
          <w:spacing w:val="-3"/>
          <w:sz w:val="24"/>
        </w:rPr>
        <w:t xml:space="preserve"> </w:t>
      </w:r>
      <w:r>
        <w:rPr>
          <w:sz w:val="24"/>
        </w:rPr>
        <w:t>Social</w:t>
      </w:r>
      <w:r>
        <w:rPr>
          <w:spacing w:val="-3"/>
          <w:sz w:val="24"/>
        </w:rPr>
        <w:t xml:space="preserve"> </w:t>
      </w:r>
      <w:r>
        <w:rPr>
          <w:sz w:val="24"/>
        </w:rPr>
        <w:t>Development</w:t>
      </w:r>
      <w:r>
        <w:rPr>
          <w:spacing w:val="-6"/>
          <w:sz w:val="24"/>
        </w:rPr>
        <w:t xml:space="preserve"> </w:t>
      </w:r>
      <w:r>
        <w:rPr>
          <w:sz w:val="24"/>
        </w:rPr>
        <w:t>and</w:t>
      </w:r>
      <w:r>
        <w:rPr>
          <w:spacing w:val="-5"/>
          <w:sz w:val="24"/>
        </w:rPr>
        <w:t xml:space="preserve"> </w:t>
      </w:r>
      <w:r>
        <w:rPr>
          <w:sz w:val="24"/>
        </w:rPr>
        <w:t>Employment</w:t>
      </w:r>
      <w:r>
        <w:rPr>
          <w:spacing w:val="-6"/>
          <w:sz w:val="24"/>
        </w:rPr>
        <w:t xml:space="preserve"> </w:t>
      </w:r>
      <w:r>
        <w:rPr>
          <w:sz w:val="24"/>
        </w:rPr>
        <w:t>to report back to GOV in early 2023 with a Detailed Business Case;</w:t>
      </w:r>
    </w:p>
    <w:p w14:paraId="3D9D05D4" w14:textId="77777777" w:rsidR="006D6EF8" w:rsidRDefault="006D6EF8">
      <w:pPr>
        <w:pStyle w:val="BodyText"/>
        <w:spacing w:before="4"/>
        <w:rPr>
          <w:sz w:val="20"/>
        </w:rPr>
      </w:pPr>
    </w:p>
    <w:p w14:paraId="4BF578EC" w14:textId="77777777" w:rsidR="006D6EF8" w:rsidRDefault="00604924">
      <w:pPr>
        <w:pStyle w:val="ListParagraph"/>
        <w:numPr>
          <w:ilvl w:val="0"/>
          <w:numId w:val="1"/>
        </w:numPr>
        <w:tabs>
          <w:tab w:val="left" w:pos="835"/>
          <w:tab w:val="left" w:pos="836"/>
        </w:tabs>
        <w:spacing w:before="1" w:line="230" w:lineRule="auto"/>
        <w:ind w:left="836" w:right="433"/>
        <w:rPr>
          <w:sz w:val="24"/>
        </w:rPr>
      </w:pPr>
      <w:r>
        <w:rPr>
          <w:b/>
          <w:sz w:val="24"/>
        </w:rPr>
        <w:t>agree</w:t>
      </w:r>
      <w:r>
        <w:rPr>
          <w:b/>
          <w:spacing w:val="-4"/>
          <w:sz w:val="24"/>
        </w:rPr>
        <w:t xml:space="preserve"> </w:t>
      </w:r>
      <w:r>
        <w:rPr>
          <w:sz w:val="24"/>
        </w:rPr>
        <w:t>that</w:t>
      </w:r>
      <w:r>
        <w:rPr>
          <w:spacing w:val="-4"/>
          <w:sz w:val="24"/>
        </w:rPr>
        <w:t xml:space="preserve"> </w:t>
      </w:r>
      <w:r>
        <w:rPr>
          <w:sz w:val="24"/>
        </w:rPr>
        <w:t>the</w:t>
      </w:r>
      <w:r>
        <w:rPr>
          <w:spacing w:val="-3"/>
          <w:sz w:val="24"/>
        </w:rPr>
        <w:t xml:space="preserve"> </w:t>
      </w:r>
      <w:r>
        <w:rPr>
          <w:sz w:val="24"/>
        </w:rPr>
        <w:t>Te</w:t>
      </w:r>
      <w:r>
        <w:rPr>
          <w:spacing w:val="-5"/>
          <w:sz w:val="24"/>
        </w:rPr>
        <w:t xml:space="preserve"> </w:t>
      </w:r>
      <w:r>
        <w:rPr>
          <w:sz w:val="24"/>
        </w:rPr>
        <w:t>Pae</w:t>
      </w:r>
      <w:r>
        <w:rPr>
          <w:spacing w:val="-5"/>
          <w:sz w:val="24"/>
        </w:rPr>
        <w:t xml:space="preserve"> </w:t>
      </w:r>
      <w:r>
        <w:rPr>
          <w:sz w:val="24"/>
        </w:rPr>
        <w:t>Tawhiti</w:t>
      </w:r>
      <w:r>
        <w:rPr>
          <w:spacing w:val="-3"/>
          <w:sz w:val="24"/>
        </w:rPr>
        <w:t xml:space="preserve"> </w:t>
      </w:r>
      <w:r>
        <w:rPr>
          <w:sz w:val="24"/>
        </w:rPr>
        <w:t>Transformation</w:t>
      </w:r>
      <w:r>
        <w:rPr>
          <w:spacing w:val="-5"/>
          <w:sz w:val="24"/>
        </w:rPr>
        <w:t xml:space="preserve"> </w:t>
      </w:r>
      <w:r>
        <w:rPr>
          <w:sz w:val="24"/>
        </w:rPr>
        <w:t>Programme</w:t>
      </w:r>
      <w:r>
        <w:rPr>
          <w:spacing w:val="-5"/>
          <w:sz w:val="24"/>
        </w:rPr>
        <w:t xml:space="preserve"> </w:t>
      </w:r>
      <w:r>
        <w:rPr>
          <w:sz w:val="24"/>
        </w:rPr>
        <w:t>be</w:t>
      </w:r>
      <w:r>
        <w:rPr>
          <w:spacing w:val="-5"/>
          <w:sz w:val="24"/>
        </w:rPr>
        <w:t xml:space="preserve"> </w:t>
      </w:r>
      <w:r>
        <w:rPr>
          <w:sz w:val="24"/>
        </w:rPr>
        <w:t>delivered</w:t>
      </w:r>
      <w:r>
        <w:rPr>
          <w:spacing w:val="-3"/>
          <w:sz w:val="24"/>
        </w:rPr>
        <w:t xml:space="preserve"> </w:t>
      </w:r>
      <w:r>
        <w:rPr>
          <w:sz w:val="24"/>
        </w:rPr>
        <w:t>over</w:t>
      </w:r>
      <w:r>
        <w:rPr>
          <w:spacing w:val="-5"/>
          <w:sz w:val="24"/>
        </w:rPr>
        <w:t xml:space="preserve"> </w:t>
      </w:r>
      <w:r>
        <w:rPr>
          <w:sz w:val="24"/>
        </w:rPr>
        <w:t>nine years through three horizons of three years each;</w:t>
      </w:r>
    </w:p>
    <w:p w14:paraId="232CC696" w14:textId="77777777" w:rsidR="006D6EF8" w:rsidRDefault="006D6EF8">
      <w:pPr>
        <w:pStyle w:val="BodyText"/>
        <w:spacing w:before="6"/>
        <w:rPr>
          <w:sz w:val="20"/>
        </w:rPr>
      </w:pPr>
    </w:p>
    <w:p w14:paraId="07CB1B99" w14:textId="77777777" w:rsidR="006D6EF8" w:rsidRDefault="00604924">
      <w:pPr>
        <w:pStyle w:val="ListParagraph"/>
        <w:numPr>
          <w:ilvl w:val="0"/>
          <w:numId w:val="1"/>
        </w:numPr>
        <w:tabs>
          <w:tab w:val="left" w:pos="825"/>
          <w:tab w:val="left" w:pos="826"/>
        </w:tabs>
        <w:spacing w:line="230" w:lineRule="auto"/>
        <w:ind w:left="836" w:right="393"/>
        <w:rPr>
          <w:sz w:val="24"/>
        </w:rPr>
      </w:pPr>
      <w:r>
        <w:rPr>
          <w:b/>
          <w:sz w:val="24"/>
        </w:rPr>
        <w:t xml:space="preserve">note </w:t>
      </w:r>
      <w:r>
        <w:rPr>
          <w:sz w:val="24"/>
        </w:rPr>
        <w:t>the transformation through Te Pae Tawhiti Programme will enable MSD to better</w:t>
      </w:r>
      <w:r>
        <w:rPr>
          <w:spacing w:val="-2"/>
          <w:sz w:val="24"/>
        </w:rPr>
        <w:t xml:space="preserve"> </w:t>
      </w:r>
      <w:r>
        <w:rPr>
          <w:sz w:val="24"/>
        </w:rPr>
        <w:t>meet</w:t>
      </w:r>
      <w:r>
        <w:rPr>
          <w:spacing w:val="-3"/>
          <w:sz w:val="24"/>
        </w:rPr>
        <w:t xml:space="preserve"> </w:t>
      </w:r>
      <w:r>
        <w:rPr>
          <w:sz w:val="24"/>
        </w:rPr>
        <w:t>the</w:t>
      </w:r>
      <w:r>
        <w:rPr>
          <w:spacing w:val="-4"/>
          <w:sz w:val="24"/>
        </w:rPr>
        <w:t xml:space="preserve"> </w:t>
      </w:r>
      <w:r>
        <w:rPr>
          <w:sz w:val="24"/>
        </w:rPr>
        <w:t>needs</w:t>
      </w:r>
      <w:r>
        <w:rPr>
          <w:spacing w:val="-4"/>
          <w:sz w:val="24"/>
        </w:rPr>
        <w:t xml:space="preserve"> </w:t>
      </w:r>
      <w:r>
        <w:rPr>
          <w:sz w:val="24"/>
        </w:rPr>
        <w:t>of</w:t>
      </w:r>
      <w:r>
        <w:rPr>
          <w:spacing w:val="-3"/>
          <w:sz w:val="24"/>
        </w:rPr>
        <w:t xml:space="preserve"> </w:t>
      </w:r>
      <w:r>
        <w:rPr>
          <w:sz w:val="24"/>
        </w:rPr>
        <w:t>New</w:t>
      </w:r>
      <w:r>
        <w:rPr>
          <w:spacing w:val="-4"/>
          <w:sz w:val="24"/>
        </w:rPr>
        <w:t xml:space="preserve"> </w:t>
      </w:r>
      <w:r>
        <w:rPr>
          <w:sz w:val="24"/>
        </w:rPr>
        <w:t>Zealanders</w:t>
      </w:r>
      <w:r>
        <w:rPr>
          <w:spacing w:val="-4"/>
          <w:sz w:val="24"/>
        </w:rPr>
        <w:t xml:space="preserve"> </w:t>
      </w:r>
      <w:r>
        <w:rPr>
          <w:sz w:val="24"/>
        </w:rPr>
        <w:t>and</w:t>
      </w:r>
      <w:r>
        <w:rPr>
          <w:spacing w:val="-4"/>
          <w:sz w:val="24"/>
        </w:rPr>
        <w:t xml:space="preserve"> </w:t>
      </w:r>
      <w:r>
        <w:rPr>
          <w:sz w:val="24"/>
        </w:rPr>
        <w:t>support</w:t>
      </w:r>
      <w:r>
        <w:rPr>
          <w:spacing w:val="-3"/>
          <w:sz w:val="24"/>
        </w:rPr>
        <w:t xml:space="preserve"> </w:t>
      </w:r>
      <w:r>
        <w:rPr>
          <w:sz w:val="24"/>
        </w:rPr>
        <w:t>the</w:t>
      </w:r>
      <w:r>
        <w:rPr>
          <w:spacing w:val="-4"/>
          <w:sz w:val="24"/>
        </w:rPr>
        <w:t xml:space="preserve"> </w:t>
      </w:r>
      <w:r>
        <w:rPr>
          <w:sz w:val="24"/>
        </w:rPr>
        <w:t>overhaul</w:t>
      </w:r>
      <w:r>
        <w:rPr>
          <w:spacing w:val="-4"/>
          <w:sz w:val="24"/>
        </w:rPr>
        <w:t xml:space="preserve"> </w:t>
      </w:r>
      <w:r>
        <w:rPr>
          <w:sz w:val="24"/>
        </w:rPr>
        <w:t>of</w:t>
      </w:r>
      <w:r>
        <w:rPr>
          <w:spacing w:val="-5"/>
          <w:sz w:val="24"/>
        </w:rPr>
        <w:t xml:space="preserve"> </w:t>
      </w:r>
      <w:r>
        <w:rPr>
          <w:sz w:val="24"/>
        </w:rPr>
        <w:t>the</w:t>
      </w:r>
      <w:r>
        <w:rPr>
          <w:spacing w:val="-2"/>
          <w:sz w:val="24"/>
        </w:rPr>
        <w:t xml:space="preserve"> </w:t>
      </w:r>
      <w:r>
        <w:rPr>
          <w:sz w:val="24"/>
        </w:rPr>
        <w:t xml:space="preserve">welfare </w:t>
      </w:r>
      <w:r>
        <w:rPr>
          <w:spacing w:val="-2"/>
          <w:sz w:val="24"/>
        </w:rPr>
        <w:t>system;</w:t>
      </w:r>
    </w:p>
    <w:p w14:paraId="15EE6B6A" w14:textId="77777777" w:rsidR="006D6EF8" w:rsidRDefault="00604924">
      <w:pPr>
        <w:pStyle w:val="ListParagraph"/>
        <w:numPr>
          <w:ilvl w:val="0"/>
          <w:numId w:val="1"/>
        </w:numPr>
        <w:tabs>
          <w:tab w:val="left" w:pos="825"/>
          <w:tab w:val="left" w:pos="826"/>
        </w:tabs>
        <w:spacing w:before="233" w:line="230" w:lineRule="auto"/>
        <w:ind w:left="836" w:right="567"/>
        <w:rPr>
          <w:sz w:val="24"/>
        </w:rPr>
      </w:pPr>
      <w:r>
        <w:rPr>
          <w:b/>
          <w:sz w:val="24"/>
        </w:rPr>
        <w:t xml:space="preserve">note </w:t>
      </w:r>
      <w:r>
        <w:rPr>
          <w:sz w:val="24"/>
        </w:rPr>
        <w:t>that MSD will continue to deliver on Government priorities but will have constrained</w:t>
      </w:r>
      <w:r>
        <w:rPr>
          <w:spacing w:val="-5"/>
          <w:sz w:val="24"/>
        </w:rPr>
        <w:t xml:space="preserve"> </w:t>
      </w:r>
      <w:r>
        <w:rPr>
          <w:sz w:val="24"/>
        </w:rPr>
        <w:t>capacity</w:t>
      </w:r>
      <w:r>
        <w:rPr>
          <w:spacing w:val="-3"/>
          <w:sz w:val="24"/>
        </w:rPr>
        <w:t xml:space="preserve"> </w:t>
      </w:r>
      <w:r>
        <w:rPr>
          <w:sz w:val="24"/>
        </w:rPr>
        <w:t>to</w:t>
      </w:r>
      <w:r>
        <w:rPr>
          <w:spacing w:val="-5"/>
          <w:sz w:val="24"/>
        </w:rPr>
        <w:t xml:space="preserve"> </w:t>
      </w:r>
      <w:r>
        <w:rPr>
          <w:sz w:val="24"/>
        </w:rPr>
        <w:t>take</w:t>
      </w:r>
      <w:r>
        <w:rPr>
          <w:spacing w:val="-5"/>
          <w:sz w:val="24"/>
        </w:rPr>
        <w:t xml:space="preserve"> </w:t>
      </w:r>
      <w:r>
        <w:rPr>
          <w:sz w:val="24"/>
        </w:rPr>
        <w:t>on</w:t>
      </w:r>
      <w:r>
        <w:rPr>
          <w:spacing w:val="-5"/>
          <w:sz w:val="24"/>
        </w:rPr>
        <w:t xml:space="preserve"> </w:t>
      </w:r>
      <w:r>
        <w:rPr>
          <w:sz w:val="24"/>
        </w:rPr>
        <w:t>additional</w:t>
      </w:r>
      <w:r>
        <w:rPr>
          <w:spacing w:val="-5"/>
          <w:sz w:val="24"/>
        </w:rPr>
        <w:t xml:space="preserve"> </w:t>
      </w:r>
      <w:r>
        <w:rPr>
          <w:sz w:val="24"/>
        </w:rPr>
        <w:t>work</w:t>
      </w:r>
      <w:r>
        <w:rPr>
          <w:spacing w:val="-5"/>
          <w:sz w:val="24"/>
        </w:rPr>
        <w:t xml:space="preserve"> </w:t>
      </w:r>
      <w:r>
        <w:rPr>
          <w:sz w:val="24"/>
        </w:rPr>
        <w:t>during</w:t>
      </w:r>
      <w:r>
        <w:rPr>
          <w:spacing w:val="-5"/>
          <w:sz w:val="24"/>
        </w:rPr>
        <w:t xml:space="preserve"> </w:t>
      </w:r>
      <w:r>
        <w:rPr>
          <w:sz w:val="24"/>
        </w:rPr>
        <w:t>the</w:t>
      </w:r>
      <w:r>
        <w:rPr>
          <w:spacing w:val="-5"/>
          <w:sz w:val="24"/>
        </w:rPr>
        <w:t xml:space="preserve"> </w:t>
      </w:r>
      <w:r>
        <w:rPr>
          <w:sz w:val="24"/>
        </w:rPr>
        <w:t>implementation</w:t>
      </w:r>
      <w:r>
        <w:rPr>
          <w:spacing w:val="-5"/>
          <w:sz w:val="24"/>
        </w:rPr>
        <w:t xml:space="preserve"> </w:t>
      </w:r>
      <w:r>
        <w:rPr>
          <w:sz w:val="24"/>
        </w:rPr>
        <w:t>of</w:t>
      </w:r>
      <w:r>
        <w:rPr>
          <w:spacing w:val="-4"/>
          <w:sz w:val="24"/>
        </w:rPr>
        <w:t xml:space="preserve"> </w:t>
      </w:r>
      <w:r>
        <w:rPr>
          <w:sz w:val="24"/>
        </w:rPr>
        <w:t xml:space="preserve">the </w:t>
      </w:r>
      <w:r>
        <w:rPr>
          <w:spacing w:val="-2"/>
          <w:sz w:val="24"/>
        </w:rPr>
        <w:t>Programme;</w:t>
      </w:r>
    </w:p>
    <w:p w14:paraId="769B8923" w14:textId="77777777" w:rsidR="006D6EF8" w:rsidRDefault="00604924">
      <w:pPr>
        <w:pStyle w:val="Heading2"/>
        <w:spacing w:before="224"/>
      </w:pPr>
      <w:r>
        <w:t>Scope</w:t>
      </w:r>
      <w:r>
        <w:rPr>
          <w:spacing w:val="-1"/>
        </w:rPr>
        <w:t xml:space="preserve"> </w:t>
      </w:r>
      <w:r>
        <w:t>of</w:t>
      </w:r>
      <w:r>
        <w:rPr>
          <w:spacing w:val="-3"/>
        </w:rPr>
        <w:t xml:space="preserve"> </w:t>
      </w:r>
      <w:r>
        <w:t>Horizon</w:t>
      </w:r>
      <w:r>
        <w:rPr>
          <w:spacing w:val="-2"/>
        </w:rPr>
        <w:t xml:space="preserve"> </w:t>
      </w:r>
      <w:r>
        <w:t>One</w:t>
      </w:r>
      <w:r>
        <w:rPr>
          <w:spacing w:val="-1"/>
        </w:rPr>
        <w:t xml:space="preserve"> </w:t>
      </w:r>
      <w:r>
        <w:t>(1</w:t>
      </w:r>
      <w:r>
        <w:rPr>
          <w:spacing w:val="-2"/>
        </w:rPr>
        <w:t xml:space="preserve"> </w:t>
      </w:r>
      <w:r>
        <w:t>July</w:t>
      </w:r>
      <w:r>
        <w:rPr>
          <w:spacing w:val="-1"/>
        </w:rPr>
        <w:t xml:space="preserve"> </w:t>
      </w:r>
      <w:r>
        <w:t>2023</w:t>
      </w:r>
      <w:r>
        <w:rPr>
          <w:spacing w:val="-3"/>
        </w:rPr>
        <w:t xml:space="preserve"> </w:t>
      </w:r>
      <w:r>
        <w:t>to</w:t>
      </w:r>
      <w:r>
        <w:rPr>
          <w:spacing w:val="-2"/>
        </w:rPr>
        <w:t xml:space="preserve"> </w:t>
      </w:r>
      <w:r>
        <w:t>30</w:t>
      </w:r>
      <w:r>
        <w:rPr>
          <w:spacing w:val="-1"/>
        </w:rPr>
        <w:t xml:space="preserve"> </w:t>
      </w:r>
      <w:r>
        <w:t>June</w:t>
      </w:r>
      <w:r>
        <w:rPr>
          <w:spacing w:val="-2"/>
        </w:rPr>
        <w:t xml:space="preserve"> 2026)</w:t>
      </w:r>
    </w:p>
    <w:p w14:paraId="47E8F66E" w14:textId="77777777" w:rsidR="006D6EF8" w:rsidRDefault="00604924">
      <w:pPr>
        <w:pStyle w:val="ListParagraph"/>
        <w:numPr>
          <w:ilvl w:val="0"/>
          <w:numId w:val="1"/>
        </w:numPr>
        <w:tabs>
          <w:tab w:val="left" w:pos="835"/>
          <w:tab w:val="left" w:pos="836"/>
        </w:tabs>
        <w:spacing w:before="226"/>
        <w:ind w:left="836" w:hanging="721"/>
        <w:rPr>
          <w:sz w:val="24"/>
        </w:rPr>
      </w:pPr>
      <w:r>
        <w:rPr>
          <w:b/>
          <w:sz w:val="24"/>
        </w:rPr>
        <w:t>agree</w:t>
      </w:r>
      <w:r>
        <w:rPr>
          <w:b/>
          <w:spacing w:val="-2"/>
          <w:sz w:val="24"/>
        </w:rPr>
        <w:t xml:space="preserve"> </w:t>
      </w:r>
      <w:r>
        <w:rPr>
          <w:sz w:val="24"/>
        </w:rPr>
        <w:t>that</w:t>
      </w:r>
      <w:r>
        <w:rPr>
          <w:spacing w:val="-2"/>
          <w:sz w:val="24"/>
        </w:rPr>
        <w:t xml:space="preserve"> </w:t>
      </w:r>
      <w:r>
        <w:rPr>
          <w:sz w:val="24"/>
        </w:rPr>
        <w:t>the</w:t>
      </w:r>
      <w:r>
        <w:rPr>
          <w:spacing w:val="-1"/>
          <w:sz w:val="24"/>
        </w:rPr>
        <w:t xml:space="preserve"> </w:t>
      </w:r>
      <w:r>
        <w:rPr>
          <w:sz w:val="24"/>
        </w:rPr>
        <w:t>Horizon</w:t>
      </w:r>
      <w:r>
        <w:rPr>
          <w:spacing w:val="-1"/>
          <w:sz w:val="24"/>
        </w:rPr>
        <w:t xml:space="preserve"> </w:t>
      </w:r>
      <w:r>
        <w:rPr>
          <w:sz w:val="24"/>
        </w:rPr>
        <w:t>One</w:t>
      </w:r>
      <w:r>
        <w:rPr>
          <w:spacing w:val="-3"/>
          <w:sz w:val="24"/>
        </w:rPr>
        <w:t xml:space="preserve"> </w:t>
      </w:r>
      <w:r>
        <w:rPr>
          <w:sz w:val="24"/>
        </w:rPr>
        <w:t>is</w:t>
      </w:r>
      <w:r>
        <w:rPr>
          <w:spacing w:val="-2"/>
          <w:sz w:val="24"/>
        </w:rPr>
        <w:t xml:space="preserve"> </w:t>
      </w:r>
      <w:r>
        <w:rPr>
          <w:sz w:val="24"/>
        </w:rPr>
        <w:t>investment</w:t>
      </w:r>
      <w:r>
        <w:rPr>
          <w:spacing w:val="-2"/>
          <w:sz w:val="24"/>
        </w:rPr>
        <w:t xml:space="preserve"> </w:t>
      </w:r>
      <w:r>
        <w:rPr>
          <w:sz w:val="24"/>
        </w:rPr>
        <w:t>ready,</w:t>
      </w:r>
      <w:r>
        <w:rPr>
          <w:spacing w:val="-4"/>
          <w:sz w:val="24"/>
        </w:rPr>
        <w:t xml:space="preserve"> </w:t>
      </w:r>
      <w:r>
        <w:rPr>
          <w:sz w:val="24"/>
        </w:rPr>
        <w:t>as</w:t>
      </w:r>
      <w:r>
        <w:rPr>
          <w:spacing w:val="-1"/>
          <w:sz w:val="24"/>
        </w:rPr>
        <w:t xml:space="preserve"> </w:t>
      </w:r>
      <w:r>
        <w:rPr>
          <w:sz w:val="24"/>
        </w:rPr>
        <w:t xml:space="preserve">MSD </w:t>
      </w:r>
      <w:r>
        <w:rPr>
          <w:spacing w:val="-4"/>
          <w:sz w:val="24"/>
        </w:rPr>
        <w:t>has:</w:t>
      </w:r>
    </w:p>
    <w:p w14:paraId="4F42B765" w14:textId="77777777" w:rsidR="006D6EF8" w:rsidRDefault="006D6EF8">
      <w:pPr>
        <w:pStyle w:val="BodyText"/>
        <w:spacing w:before="5"/>
        <w:rPr>
          <w:sz w:val="20"/>
        </w:rPr>
      </w:pPr>
    </w:p>
    <w:p w14:paraId="4D828AF0" w14:textId="77777777" w:rsidR="006D6EF8" w:rsidRDefault="00604924">
      <w:pPr>
        <w:pStyle w:val="ListParagraph"/>
        <w:numPr>
          <w:ilvl w:val="1"/>
          <w:numId w:val="1"/>
        </w:numPr>
        <w:tabs>
          <w:tab w:val="left" w:pos="1559"/>
          <w:tab w:val="left" w:pos="1560"/>
        </w:tabs>
        <w:spacing w:line="230" w:lineRule="auto"/>
        <w:ind w:right="415"/>
        <w:rPr>
          <w:sz w:val="24"/>
        </w:rPr>
      </w:pPr>
      <w:r>
        <w:rPr>
          <w:sz w:val="24"/>
        </w:rPr>
        <w:t>determined</w:t>
      </w:r>
      <w:r>
        <w:rPr>
          <w:spacing w:val="-6"/>
          <w:sz w:val="24"/>
        </w:rPr>
        <w:t xml:space="preserve"> </w:t>
      </w:r>
      <w:r>
        <w:rPr>
          <w:sz w:val="24"/>
        </w:rPr>
        <w:t>the</w:t>
      </w:r>
      <w:r>
        <w:rPr>
          <w:spacing w:val="-6"/>
          <w:sz w:val="24"/>
        </w:rPr>
        <w:t xml:space="preserve"> </w:t>
      </w:r>
      <w:r>
        <w:rPr>
          <w:sz w:val="24"/>
        </w:rPr>
        <w:t>procurement</w:t>
      </w:r>
      <w:r>
        <w:rPr>
          <w:spacing w:val="-6"/>
          <w:sz w:val="24"/>
        </w:rPr>
        <w:t xml:space="preserve"> </w:t>
      </w:r>
      <w:r>
        <w:rPr>
          <w:sz w:val="24"/>
        </w:rPr>
        <w:t>requirements</w:t>
      </w:r>
      <w:r>
        <w:rPr>
          <w:spacing w:val="-6"/>
          <w:sz w:val="24"/>
        </w:rPr>
        <w:t xml:space="preserve"> </w:t>
      </w:r>
      <w:r>
        <w:rPr>
          <w:sz w:val="24"/>
        </w:rPr>
        <w:t>across</w:t>
      </w:r>
      <w:r>
        <w:rPr>
          <w:spacing w:val="-6"/>
          <w:sz w:val="24"/>
        </w:rPr>
        <w:t xml:space="preserve"> </w:t>
      </w:r>
      <w:r>
        <w:rPr>
          <w:sz w:val="24"/>
        </w:rPr>
        <w:t>the</w:t>
      </w:r>
      <w:r>
        <w:rPr>
          <w:spacing w:val="-6"/>
          <w:sz w:val="24"/>
        </w:rPr>
        <w:t xml:space="preserve"> </w:t>
      </w:r>
      <w:r>
        <w:rPr>
          <w:sz w:val="24"/>
        </w:rPr>
        <w:t>Horizon</w:t>
      </w:r>
      <w:r>
        <w:rPr>
          <w:spacing w:val="-6"/>
          <w:sz w:val="24"/>
        </w:rPr>
        <w:t xml:space="preserve"> </w:t>
      </w:r>
      <w:r>
        <w:rPr>
          <w:sz w:val="24"/>
        </w:rPr>
        <w:t>One</w:t>
      </w:r>
      <w:r>
        <w:rPr>
          <w:spacing w:val="-6"/>
          <w:sz w:val="24"/>
        </w:rPr>
        <w:t xml:space="preserve"> </w:t>
      </w:r>
      <w:r>
        <w:rPr>
          <w:sz w:val="24"/>
        </w:rPr>
        <w:t>service changes and supporting work described below, and that there is a viable market for the key procurements it needs to undertake</w:t>
      </w:r>
    </w:p>
    <w:p w14:paraId="2418EC96" w14:textId="77777777" w:rsidR="006D6EF8" w:rsidRDefault="00604924">
      <w:pPr>
        <w:pStyle w:val="ListParagraph"/>
        <w:numPr>
          <w:ilvl w:val="1"/>
          <w:numId w:val="1"/>
        </w:numPr>
        <w:tabs>
          <w:tab w:val="left" w:pos="1559"/>
          <w:tab w:val="left" w:pos="1560"/>
        </w:tabs>
        <w:spacing w:before="233" w:line="230" w:lineRule="auto"/>
        <w:ind w:right="428"/>
        <w:rPr>
          <w:sz w:val="24"/>
        </w:rPr>
      </w:pPr>
      <w:r>
        <w:rPr>
          <w:sz w:val="24"/>
        </w:rPr>
        <w:t>detailed plans and schedules in place that set out the work for delivery of service</w:t>
      </w:r>
      <w:r>
        <w:rPr>
          <w:spacing w:val="-3"/>
          <w:sz w:val="24"/>
        </w:rPr>
        <w:t xml:space="preserve"> </w:t>
      </w:r>
      <w:r>
        <w:rPr>
          <w:sz w:val="24"/>
        </w:rPr>
        <w:t>changes</w:t>
      </w:r>
      <w:r>
        <w:rPr>
          <w:spacing w:val="-5"/>
          <w:sz w:val="24"/>
        </w:rPr>
        <w:t xml:space="preserve"> </w:t>
      </w:r>
      <w:r>
        <w:rPr>
          <w:sz w:val="24"/>
        </w:rPr>
        <w:t>and</w:t>
      </w:r>
      <w:r>
        <w:rPr>
          <w:spacing w:val="-5"/>
          <w:sz w:val="24"/>
        </w:rPr>
        <w:t xml:space="preserve"> </w:t>
      </w:r>
      <w:r>
        <w:rPr>
          <w:sz w:val="24"/>
        </w:rPr>
        <w:t>supporting</w:t>
      </w:r>
      <w:r>
        <w:rPr>
          <w:spacing w:val="-5"/>
          <w:sz w:val="24"/>
        </w:rPr>
        <w:t xml:space="preserve"> </w:t>
      </w:r>
      <w:r>
        <w:rPr>
          <w:sz w:val="24"/>
        </w:rPr>
        <w:t>work</w:t>
      </w:r>
      <w:r>
        <w:rPr>
          <w:spacing w:val="-5"/>
          <w:sz w:val="24"/>
        </w:rPr>
        <w:t xml:space="preserve"> </w:t>
      </w:r>
      <w:r>
        <w:rPr>
          <w:sz w:val="24"/>
        </w:rPr>
        <w:t>in</w:t>
      </w:r>
      <w:r>
        <w:rPr>
          <w:spacing w:val="-5"/>
          <w:sz w:val="24"/>
        </w:rPr>
        <w:t xml:space="preserve"> </w:t>
      </w:r>
      <w:r>
        <w:rPr>
          <w:sz w:val="24"/>
        </w:rPr>
        <w:t>Horizon</w:t>
      </w:r>
      <w:r>
        <w:rPr>
          <w:spacing w:val="-3"/>
          <w:sz w:val="24"/>
        </w:rPr>
        <w:t xml:space="preserve"> </w:t>
      </w:r>
      <w:r>
        <w:rPr>
          <w:sz w:val="24"/>
        </w:rPr>
        <w:t>One,</w:t>
      </w:r>
      <w:r>
        <w:rPr>
          <w:spacing w:val="-6"/>
          <w:sz w:val="24"/>
        </w:rPr>
        <w:t xml:space="preserve"> </w:t>
      </w:r>
      <w:r>
        <w:rPr>
          <w:sz w:val="24"/>
        </w:rPr>
        <w:t>including</w:t>
      </w:r>
      <w:r>
        <w:rPr>
          <w:spacing w:val="-5"/>
          <w:sz w:val="24"/>
        </w:rPr>
        <w:t xml:space="preserve"> </w:t>
      </w:r>
      <w:r>
        <w:rPr>
          <w:sz w:val="24"/>
        </w:rPr>
        <w:t>the</w:t>
      </w:r>
      <w:r>
        <w:rPr>
          <w:spacing w:val="-5"/>
          <w:sz w:val="24"/>
        </w:rPr>
        <w:t xml:space="preserve"> </w:t>
      </w:r>
      <w:r>
        <w:rPr>
          <w:sz w:val="24"/>
        </w:rPr>
        <w:t>scope, sequencing, and prioritisation of work,</w:t>
      </w:r>
    </w:p>
    <w:p w14:paraId="6B38F056" w14:textId="77777777" w:rsidR="006D6EF8" w:rsidRDefault="00604924">
      <w:pPr>
        <w:pStyle w:val="ListParagraph"/>
        <w:numPr>
          <w:ilvl w:val="1"/>
          <w:numId w:val="1"/>
        </w:numPr>
        <w:tabs>
          <w:tab w:val="left" w:pos="1559"/>
          <w:tab w:val="left" w:pos="1560"/>
        </w:tabs>
        <w:spacing w:before="234" w:line="230" w:lineRule="auto"/>
        <w:ind w:right="391"/>
        <w:rPr>
          <w:sz w:val="24"/>
        </w:rPr>
      </w:pPr>
      <w:r>
        <w:rPr>
          <w:sz w:val="24"/>
        </w:rPr>
        <w:t>the</w:t>
      </w:r>
      <w:r>
        <w:rPr>
          <w:spacing w:val="-6"/>
          <w:sz w:val="24"/>
        </w:rPr>
        <w:t xml:space="preserve"> </w:t>
      </w:r>
      <w:r>
        <w:rPr>
          <w:sz w:val="24"/>
        </w:rPr>
        <w:t>capability</w:t>
      </w:r>
      <w:r>
        <w:rPr>
          <w:spacing w:val="-4"/>
          <w:sz w:val="24"/>
        </w:rPr>
        <w:t xml:space="preserve"> </w:t>
      </w:r>
      <w:r>
        <w:rPr>
          <w:sz w:val="24"/>
        </w:rPr>
        <w:t>and</w:t>
      </w:r>
      <w:r>
        <w:rPr>
          <w:spacing w:val="-4"/>
          <w:sz w:val="24"/>
        </w:rPr>
        <w:t xml:space="preserve"> </w:t>
      </w:r>
      <w:r>
        <w:rPr>
          <w:sz w:val="24"/>
        </w:rPr>
        <w:t>capacity</w:t>
      </w:r>
      <w:r>
        <w:rPr>
          <w:spacing w:val="-6"/>
          <w:sz w:val="24"/>
        </w:rPr>
        <w:t xml:space="preserve"> </w:t>
      </w:r>
      <w:r>
        <w:rPr>
          <w:sz w:val="24"/>
        </w:rPr>
        <w:t>to</w:t>
      </w:r>
      <w:r>
        <w:rPr>
          <w:spacing w:val="-4"/>
          <w:sz w:val="24"/>
        </w:rPr>
        <w:t xml:space="preserve"> </w:t>
      </w:r>
      <w:r>
        <w:rPr>
          <w:sz w:val="24"/>
        </w:rPr>
        <w:t>implement</w:t>
      </w:r>
      <w:r>
        <w:rPr>
          <w:spacing w:val="-5"/>
          <w:sz w:val="24"/>
        </w:rPr>
        <w:t xml:space="preserve"> </w:t>
      </w:r>
      <w:r>
        <w:rPr>
          <w:sz w:val="24"/>
        </w:rPr>
        <w:t>these</w:t>
      </w:r>
      <w:r>
        <w:rPr>
          <w:spacing w:val="-4"/>
          <w:sz w:val="24"/>
        </w:rPr>
        <w:t xml:space="preserve"> </w:t>
      </w:r>
      <w:r>
        <w:rPr>
          <w:sz w:val="24"/>
        </w:rPr>
        <w:t>changes</w:t>
      </w:r>
      <w:r>
        <w:rPr>
          <w:spacing w:val="-4"/>
          <w:sz w:val="24"/>
        </w:rPr>
        <w:t xml:space="preserve"> </w:t>
      </w:r>
      <w:r>
        <w:rPr>
          <w:sz w:val="24"/>
        </w:rPr>
        <w:t>while</w:t>
      </w:r>
      <w:r>
        <w:rPr>
          <w:spacing w:val="-4"/>
          <w:sz w:val="24"/>
        </w:rPr>
        <w:t xml:space="preserve"> </w:t>
      </w:r>
      <w:r>
        <w:rPr>
          <w:sz w:val="24"/>
        </w:rPr>
        <w:t>continuing</w:t>
      </w:r>
      <w:r>
        <w:rPr>
          <w:spacing w:val="-6"/>
          <w:sz w:val="24"/>
        </w:rPr>
        <w:t xml:space="preserve"> </w:t>
      </w:r>
      <w:r>
        <w:rPr>
          <w:sz w:val="24"/>
        </w:rPr>
        <w:t>to provide existing services without disruption,</w:t>
      </w:r>
    </w:p>
    <w:p w14:paraId="0268F5C7" w14:textId="77777777" w:rsidR="006D6EF8" w:rsidRDefault="006D6EF8">
      <w:pPr>
        <w:spacing w:line="230" w:lineRule="auto"/>
        <w:rPr>
          <w:sz w:val="24"/>
        </w:rPr>
        <w:sectPr w:rsidR="006D6EF8">
          <w:pgSz w:w="11910" w:h="16840"/>
          <w:pgMar w:top="820" w:right="1020" w:bottom="1120" w:left="1020" w:header="0" w:footer="866" w:gutter="0"/>
          <w:cols w:space="720"/>
        </w:sectPr>
      </w:pPr>
    </w:p>
    <w:p w14:paraId="0FA98161" w14:textId="77777777" w:rsidR="006D6EF8" w:rsidRDefault="00604924">
      <w:pPr>
        <w:pStyle w:val="ListParagraph"/>
        <w:numPr>
          <w:ilvl w:val="1"/>
          <w:numId w:val="1"/>
        </w:numPr>
        <w:tabs>
          <w:tab w:val="left" w:pos="1559"/>
          <w:tab w:val="left" w:pos="1560"/>
        </w:tabs>
        <w:spacing w:before="63"/>
        <w:rPr>
          <w:sz w:val="24"/>
        </w:rPr>
      </w:pPr>
      <w:r>
        <w:rPr>
          <w:sz w:val="24"/>
        </w:rPr>
        <w:lastRenderedPageBreak/>
        <w:t>comprehensive</w:t>
      </w:r>
      <w:r>
        <w:rPr>
          <w:spacing w:val="-3"/>
          <w:sz w:val="24"/>
        </w:rPr>
        <w:t xml:space="preserve"> </w:t>
      </w:r>
      <w:r>
        <w:rPr>
          <w:sz w:val="24"/>
        </w:rPr>
        <w:t>governance</w:t>
      </w:r>
      <w:r>
        <w:rPr>
          <w:spacing w:val="-4"/>
          <w:sz w:val="24"/>
        </w:rPr>
        <w:t xml:space="preserve"> </w:t>
      </w:r>
      <w:r>
        <w:rPr>
          <w:sz w:val="24"/>
        </w:rPr>
        <w:t>and</w:t>
      </w:r>
      <w:r>
        <w:rPr>
          <w:spacing w:val="-3"/>
          <w:sz w:val="24"/>
        </w:rPr>
        <w:t xml:space="preserve"> </w:t>
      </w:r>
      <w:r>
        <w:rPr>
          <w:sz w:val="24"/>
        </w:rPr>
        <w:t>assurance</w:t>
      </w:r>
      <w:r>
        <w:rPr>
          <w:spacing w:val="-3"/>
          <w:sz w:val="24"/>
        </w:rPr>
        <w:t xml:space="preserve"> </w:t>
      </w:r>
      <w:r>
        <w:rPr>
          <w:sz w:val="24"/>
        </w:rPr>
        <w:t>arrangements</w:t>
      </w:r>
      <w:r>
        <w:rPr>
          <w:spacing w:val="-2"/>
          <w:sz w:val="24"/>
        </w:rPr>
        <w:t xml:space="preserve"> </w:t>
      </w:r>
      <w:r>
        <w:rPr>
          <w:sz w:val="24"/>
        </w:rPr>
        <w:t>in</w:t>
      </w:r>
      <w:r>
        <w:rPr>
          <w:spacing w:val="-4"/>
          <w:sz w:val="24"/>
        </w:rPr>
        <w:t xml:space="preserve"> </w:t>
      </w:r>
      <w:r>
        <w:rPr>
          <w:spacing w:val="-2"/>
          <w:sz w:val="24"/>
        </w:rPr>
        <w:t>place;</w:t>
      </w:r>
    </w:p>
    <w:p w14:paraId="74D50E8D" w14:textId="77777777" w:rsidR="006D6EF8" w:rsidRDefault="006D6EF8">
      <w:pPr>
        <w:pStyle w:val="BodyText"/>
        <w:spacing w:before="5"/>
        <w:rPr>
          <w:sz w:val="20"/>
        </w:rPr>
      </w:pPr>
    </w:p>
    <w:p w14:paraId="2C9C1D6D" w14:textId="77777777" w:rsidR="006D6EF8" w:rsidRDefault="00604924">
      <w:pPr>
        <w:pStyle w:val="ListParagraph"/>
        <w:numPr>
          <w:ilvl w:val="0"/>
          <w:numId w:val="1"/>
        </w:numPr>
        <w:tabs>
          <w:tab w:val="left" w:pos="835"/>
          <w:tab w:val="left" w:pos="836"/>
        </w:tabs>
        <w:spacing w:line="230" w:lineRule="auto"/>
        <w:ind w:left="836" w:right="780"/>
        <w:rPr>
          <w:sz w:val="24"/>
        </w:rPr>
      </w:pPr>
      <w:r>
        <w:rPr>
          <w:b/>
          <w:sz w:val="24"/>
        </w:rPr>
        <w:t>agree</w:t>
      </w:r>
      <w:r>
        <w:rPr>
          <w:b/>
          <w:spacing w:val="-3"/>
          <w:sz w:val="24"/>
        </w:rPr>
        <w:t xml:space="preserve"> </w:t>
      </w:r>
      <w:r>
        <w:rPr>
          <w:sz w:val="24"/>
        </w:rPr>
        <w:t>to</w:t>
      </w:r>
      <w:r>
        <w:rPr>
          <w:spacing w:val="-4"/>
          <w:sz w:val="24"/>
        </w:rPr>
        <w:t xml:space="preserve"> </w:t>
      </w:r>
      <w:r>
        <w:rPr>
          <w:sz w:val="24"/>
        </w:rPr>
        <w:t>start</w:t>
      </w:r>
      <w:r>
        <w:rPr>
          <w:spacing w:val="-3"/>
          <w:sz w:val="24"/>
        </w:rPr>
        <w:t xml:space="preserve"> </w:t>
      </w:r>
      <w:r>
        <w:rPr>
          <w:sz w:val="24"/>
        </w:rPr>
        <w:t>Te</w:t>
      </w:r>
      <w:r>
        <w:rPr>
          <w:spacing w:val="-4"/>
          <w:sz w:val="24"/>
        </w:rPr>
        <w:t xml:space="preserve"> </w:t>
      </w:r>
      <w:r>
        <w:rPr>
          <w:sz w:val="24"/>
        </w:rPr>
        <w:t>Pae</w:t>
      </w:r>
      <w:r>
        <w:rPr>
          <w:spacing w:val="-4"/>
          <w:sz w:val="24"/>
        </w:rPr>
        <w:t xml:space="preserve"> </w:t>
      </w:r>
      <w:r>
        <w:rPr>
          <w:sz w:val="24"/>
        </w:rPr>
        <w:t>Tawhiti</w:t>
      </w:r>
      <w:r>
        <w:rPr>
          <w:spacing w:val="-3"/>
          <w:sz w:val="24"/>
        </w:rPr>
        <w:t xml:space="preserve"> </w:t>
      </w:r>
      <w:r>
        <w:rPr>
          <w:sz w:val="24"/>
        </w:rPr>
        <w:t>Programme,</w:t>
      </w:r>
      <w:r>
        <w:rPr>
          <w:spacing w:val="-5"/>
          <w:sz w:val="24"/>
        </w:rPr>
        <w:t xml:space="preserve"> </w:t>
      </w:r>
      <w:r>
        <w:rPr>
          <w:sz w:val="24"/>
        </w:rPr>
        <w:t>beginning</w:t>
      </w:r>
      <w:r>
        <w:rPr>
          <w:spacing w:val="-4"/>
          <w:sz w:val="24"/>
        </w:rPr>
        <w:t xml:space="preserve"> </w:t>
      </w:r>
      <w:r>
        <w:rPr>
          <w:sz w:val="24"/>
        </w:rPr>
        <w:t>with</w:t>
      </w:r>
      <w:r>
        <w:rPr>
          <w:spacing w:val="-4"/>
          <w:sz w:val="24"/>
        </w:rPr>
        <w:t xml:space="preserve"> </w:t>
      </w:r>
      <w:r>
        <w:rPr>
          <w:sz w:val="24"/>
        </w:rPr>
        <w:t>Horizon</w:t>
      </w:r>
      <w:r>
        <w:rPr>
          <w:spacing w:val="-4"/>
          <w:sz w:val="24"/>
        </w:rPr>
        <w:t xml:space="preserve"> </w:t>
      </w:r>
      <w:r>
        <w:rPr>
          <w:sz w:val="24"/>
        </w:rPr>
        <w:t>One</w:t>
      </w:r>
      <w:r>
        <w:rPr>
          <w:spacing w:val="-4"/>
          <w:sz w:val="24"/>
        </w:rPr>
        <w:t xml:space="preserve"> </w:t>
      </w:r>
      <w:r>
        <w:rPr>
          <w:sz w:val="24"/>
        </w:rPr>
        <w:t>for</w:t>
      </w:r>
      <w:r>
        <w:rPr>
          <w:spacing w:val="-3"/>
          <w:sz w:val="24"/>
        </w:rPr>
        <w:t xml:space="preserve"> </w:t>
      </w:r>
      <w:r>
        <w:rPr>
          <w:sz w:val="24"/>
        </w:rPr>
        <w:t>the three-year period 2023/24 to 2025/26;</w:t>
      </w:r>
    </w:p>
    <w:p w14:paraId="7C21AF24" w14:textId="77777777" w:rsidR="006D6EF8" w:rsidRDefault="006D6EF8">
      <w:pPr>
        <w:pStyle w:val="BodyText"/>
        <w:spacing w:before="4"/>
        <w:rPr>
          <w:sz w:val="20"/>
        </w:rPr>
      </w:pPr>
    </w:p>
    <w:p w14:paraId="33490266" w14:textId="77777777" w:rsidR="006D6EF8" w:rsidRDefault="00604924">
      <w:pPr>
        <w:pStyle w:val="ListParagraph"/>
        <w:numPr>
          <w:ilvl w:val="0"/>
          <w:numId w:val="1"/>
        </w:numPr>
        <w:tabs>
          <w:tab w:val="left" w:pos="835"/>
          <w:tab w:val="left" w:pos="836"/>
        </w:tabs>
        <w:spacing w:line="230" w:lineRule="auto"/>
        <w:ind w:left="836" w:right="327"/>
        <w:rPr>
          <w:sz w:val="24"/>
        </w:rPr>
      </w:pPr>
      <w:r>
        <w:rPr>
          <w:b/>
          <w:sz w:val="24"/>
        </w:rPr>
        <w:t>approve</w:t>
      </w:r>
      <w:r>
        <w:rPr>
          <w:b/>
          <w:spacing w:val="-3"/>
          <w:sz w:val="24"/>
        </w:rPr>
        <w:t xml:space="preserve"> </w:t>
      </w:r>
      <w:r>
        <w:rPr>
          <w:sz w:val="24"/>
        </w:rPr>
        <w:t>the</w:t>
      </w:r>
      <w:r>
        <w:rPr>
          <w:spacing w:val="-4"/>
          <w:sz w:val="24"/>
        </w:rPr>
        <w:t xml:space="preserve"> </w:t>
      </w:r>
      <w:r>
        <w:rPr>
          <w:sz w:val="24"/>
        </w:rPr>
        <w:t>Te</w:t>
      </w:r>
      <w:r>
        <w:rPr>
          <w:spacing w:val="-6"/>
          <w:sz w:val="24"/>
        </w:rPr>
        <w:t xml:space="preserve"> </w:t>
      </w:r>
      <w:r>
        <w:rPr>
          <w:sz w:val="24"/>
        </w:rPr>
        <w:t>Pae</w:t>
      </w:r>
      <w:r>
        <w:rPr>
          <w:spacing w:val="-6"/>
          <w:sz w:val="24"/>
        </w:rPr>
        <w:t xml:space="preserve"> </w:t>
      </w:r>
      <w:r>
        <w:rPr>
          <w:sz w:val="24"/>
        </w:rPr>
        <w:t>Tawhiti</w:t>
      </w:r>
      <w:r>
        <w:rPr>
          <w:spacing w:val="-4"/>
          <w:sz w:val="24"/>
        </w:rPr>
        <w:t xml:space="preserve"> </w:t>
      </w:r>
      <w:r>
        <w:rPr>
          <w:sz w:val="24"/>
        </w:rPr>
        <w:t>Horizon</w:t>
      </w:r>
      <w:r>
        <w:rPr>
          <w:spacing w:val="-6"/>
          <w:sz w:val="24"/>
        </w:rPr>
        <w:t xml:space="preserve"> </w:t>
      </w:r>
      <w:r>
        <w:rPr>
          <w:sz w:val="24"/>
        </w:rPr>
        <w:t>One</w:t>
      </w:r>
      <w:r>
        <w:rPr>
          <w:spacing w:val="-4"/>
          <w:sz w:val="24"/>
        </w:rPr>
        <w:t xml:space="preserve"> </w:t>
      </w:r>
      <w:r>
        <w:rPr>
          <w:sz w:val="24"/>
        </w:rPr>
        <w:t>Transformation</w:t>
      </w:r>
      <w:r>
        <w:rPr>
          <w:spacing w:val="-6"/>
          <w:sz w:val="24"/>
        </w:rPr>
        <w:t xml:space="preserve"> </w:t>
      </w:r>
      <w:r>
        <w:rPr>
          <w:sz w:val="24"/>
        </w:rPr>
        <w:t>Detailed</w:t>
      </w:r>
      <w:r>
        <w:rPr>
          <w:spacing w:val="-4"/>
          <w:sz w:val="24"/>
        </w:rPr>
        <w:t xml:space="preserve"> </w:t>
      </w:r>
      <w:r>
        <w:rPr>
          <w:sz w:val="24"/>
        </w:rPr>
        <w:t>Business</w:t>
      </w:r>
      <w:r>
        <w:rPr>
          <w:spacing w:val="-6"/>
          <w:sz w:val="24"/>
        </w:rPr>
        <w:t xml:space="preserve"> </w:t>
      </w:r>
      <w:r>
        <w:rPr>
          <w:sz w:val="24"/>
        </w:rPr>
        <w:t>Case attached as Appendix 2;</w:t>
      </w:r>
    </w:p>
    <w:p w14:paraId="12EDC286" w14:textId="77777777" w:rsidR="006D6EF8" w:rsidRDefault="006D6EF8">
      <w:pPr>
        <w:pStyle w:val="BodyText"/>
        <w:spacing w:before="6"/>
        <w:rPr>
          <w:sz w:val="20"/>
        </w:rPr>
      </w:pPr>
    </w:p>
    <w:p w14:paraId="464C3C63" w14:textId="77777777" w:rsidR="006D6EF8" w:rsidRDefault="00604924">
      <w:pPr>
        <w:pStyle w:val="ListParagraph"/>
        <w:numPr>
          <w:ilvl w:val="0"/>
          <w:numId w:val="1"/>
        </w:numPr>
        <w:tabs>
          <w:tab w:val="left" w:pos="835"/>
          <w:tab w:val="left" w:pos="836"/>
        </w:tabs>
        <w:spacing w:line="230" w:lineRule="auto"/>
        <w:ind w:left="836" w:right="435"/>
        <w:rPr>
          <w:sz w:val="24"/>
        </w:rPr>
      </w:pPr>
      <w:r>
        <w:rPr>
          <w:b/>
          <w:sz w:val="24"/>
        </w:rPr>
        <w:t xml:space="preserve">agree </w:t>
      </w:r>
      <w:r>
        <w:rPr>
          <w:sz w:val="24"/>
        </w:rPr>
        <w:t>to the following preferred option in the Detailed Business Case for the Te Pae</w:t>
      </w:r>
      <w:r>
        <w:rPr>
          <w:spacing w:val="-6"/>
          <w:sz w:val="24"/>
        </w:rPr>
        <w:t xml:space="preserve"> </w:t>
      </w:r>
      <w:r>
        <w:rPr>
          <w:sz w:val="24"/>
        </w:rPr>
        <w:t>Tawhiti</w:t>
      </w:r>
      <w:r>
        <w:rPr>
          <w:spacing w:val="-4"/>
          <w:sz w:val="24"/>
        </w:rPr>
        <w:t xml:space="preserve"> </w:t>
      </w:r>
      <w:r>
        <w:rPr>
          <w:sz w:val="24"/>
        </w:rPr>
        <w:t>Programme</w:t>
      </w:r>
      <w:r>
        <w:rPr>
          <w:spacing w:val="-6"/>
          <w:sz w:val="24"/>
        </w:rPr>
        <w:t xml:space="preserve"> </w:t>
      </w:r>
      <w:r>
        <w:rPr>
          <w:sz w:val="24"/>
        </w:rPr>
        <w:t>Horizon</w:t>
      </w:r>
      <w:r>
        <w:rPr>
          <w:spacing w:val="-6"/>
          <w:sz w:val="24"/>
        </w:rPr>
        <w:t xml:space="preserve"> </w:t>
      </w:r>
      <w:r>
        <w:rPr>
          <w:sz w:val="24"/>
        </w:rPr>
        <w:t>One,</w:t>
      </w:r>
      <w:r>
        <w:rPr>
          <w:spacing w:val="-7"/>
          <w:sz w:val="24"/>
        </w:rPr>
        <w:t xml:space="preserve"> </w:t>
      </w:r>
      <w:r>
        <w:rPr>
          <w:sz w:val="24"/>
        </w:rPr>
        <w:t>which</w:t>
      </w:r>
      <w:r>
        <w:rPr>
          <w:spacing w:val="-4"/>
          <w:sz w:val="24"/>
        </w:rPr>
        <w:t xml:space="preserve"> </w:t>
      </w:r>
      <w:r>
        <w:rPr>
          <w:sz w:val="24"/>
        </w:rPr>
        <w:t>will</w:t>
      </w:r>
      <w:r>
        <w:rPr>
          <w:spacing w:val="-4"/>
          <w:sz w:val="24"/>
        </w:rPr>
        <w:t xml:space="preserve"> </w:t>
      </w:r>
      <w:r>
        <w:rPr>
          <w:sz w:val="24"/>
        </w:rPr>
        <w:t>deliver</w:t>
      </w:r>
      <w:r>
        <w:rPr>
          <w:spacing w:val="-6"/>
          <w:sz w:val="24"/>
        </w:rPr>
        <w:t xml:space="preserve"> </w:t>
      </w:r>
      <w:r>
        <w:rPr>
          <w:sz w:val="24"/>
        </w:rPr>
        <w:t>tangible</w:t>
      </w:r>
      <w:r>
        <w:rPr>
          <w:spacing w:val="-6"/>
          <w:sz w:val="24"/>
        </w:rPr>
        <w:t xml:space="preserve"> </w:t>
      </w:r>
      <w:r>
        <w:rPr>
          <w:sz w:val="24"/>
        </w:rPr>
        <w:t>benefits</w:t>
      </w:r>
      <w:r>
        <w:rPr>
          <w:spacing w:val="-4"/>
          <w:sz w:val="24"/>
        </w:rPr>
        <w:t xml:space="preserve"> </w:t>
      </w:r>
      <w:r>
        <w:rPr>
          <w:sz w:val="24"/>
        </w:rPr>
        <w:t>through four service changes and supporting work:</w:t>
      </w:r>
    </w:p>
    <w:p w14:paraId="75B57429" w14:textId="77777777" w:rsidR="006D6EF8" w:rsidRDefault="006D6EF8">
      <w:pPr>
        <w:pStyle w:val="BodyText"/>
        <w:spacing w:before="5"/>
        <w:rPr>
          <w:sz w:val="20"/>
        </w:rPr>
      </w:pPr>
    </w:p>
    <w:p w14:paraId="4D362CB3" w14:textId="77777777" w:rsidR="006D6EF8" w:rsidRDefault="00604924">
      <w:pPr>
        <w:pStyle w:val="ListParagraph"/>
        <w:numPr>
          <w:ilvl w:val="1"/>
          <w:numId w:val="1"/>
        </w:numPr>
        <w:tabs>
          <w:tab w:val="left" w:pos="1559"/>
          <w:tab w:val="left" w:pos="1560"/>
        </w:tabs>
        <w:spacing w:before="1" w:line="228" w:lineRule="auto"/>
        <w:ind w:right="282"/>
        <w:rPr>
          <w:sz w:val="24"/>
        </w:rPr>
      </w:pPr>
      <w:r>
        <w:rPr>
          <w:i/>
          <w:sz w:val="24"/>
        </w:rPr>
        <w:t xml:space="preserve">Service Experience: </w:t>
      </w:r>
      <w:r>
        <w:rPr>
          <w:sz w:val="24"/>
        </w:rPr>
        <w:t>Establish a new service experience platform and business capabilities that will be foundational for MSD’s future systems, processes</w:t>
      </w:r>
      <w:r>
        <w:rPr>
          <w:spacing w:val="-3"/>
          <w:sz w:val="24"/>
        </w:rPr>
        <w:t xml:space="preserve"> </w:t>
      </w:r>
      <w:r>
        <w:rPr>
          <w:sz w:val="24"/>
        </w:rPr>
        <w:t>and</w:t>
      </w:r>
      <w:r>
        <w:rPr>
          <w:spacing w:val="-5"/>
          <w:sz w:val="24"/>
        </w:rPr>
        <w:t xml:space="preserve"> </w:t>
      </w:r>
      <w:r>
        <w:rPr>
          <w:sz w:val="24"/>
        </w:rPr>
        <w:t>practices,</w:t>
      </w:r>
      <w:r>
        <w:rPr>
          <w:spacing w:val="-4"/>
          <w:sz w:val="24"/>
        </w:rPr>
        <w:t xml:space="preserve"> </w:t>
      </w:r>
      <w:r>
        <w:rPr>
          <w:sz w:val="24"/>
        </w:rPr>
        <w:t>which</w:t>
      </w:r>
      <w:r>
        <w:rPr>
          <w:spacing w:val="-5"/>
          <w:sz w:val="24"/>
        </w:rPr>
        <w:t xml:space="preserve"> </w:t>
      </w:r>
      <w:r>
        <w:rPr>
          <w:sz w:val="24"/>
        </w:rPr>
        <w:t>will</w:t>
      </w:r>
      <w:r>
        <w:rPr>
          <w:spacing w:val="-5"/>
          <w:sz w:val="24"/>
        </w:rPr>
        <w:t xml:space="preserve"> </w:t>
      </w:r>
      <w:r>
        <w:rPr>
          <w:sz w:val="24"/>
        </w:rPr>
        <w:t>be</w:t>
      </w:r>
      <w:r>
        <w:rPr>
          <w:spacing w:val="-5"/>
          <w:sz w:val="24"/>
        </w:rPr>
        <w:t xml:space="preserve"> </w:t>
      </w:r>
      <w:r>
        <w:rPr>
          <w:sz w:val="24"/>
        </w:rPr>
        <w:t>used</w:t>
      </w:r>
      <w:r>
        <w:rPr>
          <w:spacing w:val="-3"/>
          <w:sz w:val="24"/>
        </w:rPr>
        <w:t xml:space="preserve"> </w:t>
      </w:r>
      <w:r>
        <w:rPr>
          <w:sz w:val="24"/>
        </w:rPr>
        <w:t>to</w:t>
      </w:r>
      <w:r>
        <w:rPr>
          <w:spacing w:val="-5"/>
          <w:sz w:val="24"/>
        </w:rPr>
        <w:t xml:space="preserve"> </w:t>
      </w:r>
      <w:r>
        <w:rPr>
          <w:sz w:val="24"/>
        </w:rPr>
        <w:t>improve</w:t>
      </w:r>
      <w:r>
        <w:rPr>
          <w:spacing w:val="-5"/>
          <w:sz w:val="24"/>
        </w:rPr>
        <w:t xml:space="preserve"> </w:t>
      </w:r>
      <w:r>
        <w:rPr>
          <w:sz w:val="24"/>
        </w:rPr>
        <w:t>services</w:t>
      </w:r>
      <w:r>
        <w:rPr>
          <w:spacing w:val="-5"/>
          <w:sz w:val="24"/>
        </w:rPr>
        <w:t xml:space="preserve"> </w:t>
      </w:r>
      <w:r>
        <w:rPr>
          <w:sz w:val="24"/>
        </w:rPr>
        <w:t>to</w:t>
      </w:r>
      <w:r>
        <w:rPr>
          <w:spacing w:val="-5"/>
          <w:sz w:val="24"/>
        </w:rPr>
        <w:t xml:space="preserve"> </w:t>
      </w:r>
      <w:r>
        <w:rPr>
          <w:sz w:val="24"/>
        </w:rPr>
        <w:t>students in Horizon One;</w:t>
      </w:r>
    </w:p>
    <w:p w14:paraId="325DA6C5" w14:textId="77777777" w:rsidR="006D6EF8" w:rsidRDefault="006D6EF8">
      <w:pPr>
        <w:pStyle w:val="BodyText"/>
        <w:spacing w:before="8"/>
        <w:rPr>
          <w:sz w:val="20"/>
        </w:rPr>
      </w:pPr>
    </w:p>
    <w:p w14:paraId="4DD3A1F1" w14:textId="77777777" w:rsidR="006D6EF8" w:rsidRDefault="00604924">
      <w:pPr>
        <w:pStyle w:val="ListParagraph"/>
        <w:numPr>
          <w:ilvl w:val="1"/>
          <w:numId w:val="1"/>
        </w:numPr>
        <w:tabs>
          <w:tab w:val="left" w:pos="1559"/>
          <w:tab w:val="left" w:pos="1560"/>
        </w:tabs>
        <w:spacing w:before="1" w:line="230" w:lineRule="auto"/>
        <w:ind w:right="896"/>
        <w:rPr>
          <w:sz w:val="24"/>
        </w:rPr>
      </w:pPr>
      <w:r>
        <w:rPr>
          <w:i/>
          <w:sz w:val="24"/>
        </w:rPr>
        <w:t>Employment</w:t>
      </w:r>
      <w:r>
        <w:rPr>
          <w:i/>
          <w:spacing w:val="-1"/>
          <w:sz w:val="24"/>
        </w:rPr>
        <w:t xml:space="preserve"> </w:t>
      </w:r>
      <w:r>
        <w:rPr>
          <w:i/>
          <w:sz w:val="24"/>
        </w:rPr>
        <w:t xml:space="preserve">Service: </w:t>
      </w:r>
      <w:r>
        <w:rPr>
          <w:sz w:val="24"/>
        </w:rPr>
        <w:t>Establish</w:t>
      </w:r>
      <w:r>
        <w:rPr>
          <w:spacing w:val="-2"/>
          <w:sz w:val="24"/>
        </w:rPr>
        <w:t xml:space="preserve"> </w:t>
      </w:r>
      <w:r>
        <w:rPr>
          <w:sz w:val="24"/>
        </w:rPr>
        <w:t>a</w:t>
      </w:r>
      <w:r>
        <w:rPr>
          <w:spacing w:val="-2"/>
          <w:sz w:val="24"/>
        </w:rPr>
        <w:t xml:space="preserve"> </w:t>
      </w:r>
      <w:r>
        <w:rPr>
          <w:sz w:val="24"/>
        </w:rPr>
        <w:t>digital</w:t>
      </w:r>
      <w:r>
        <w:rPr>
          <w:spacing w:val="-2"/>
          <w:sz w:val="24"/>
        </w:rPr>
        <w:t xml:space="preserve"> </w:t>
      </w:r>
      <w:r>
        <w:rPr>
          <w:sz w:val="24"/>
        </w:rPr>
        <w:t>employment</w:t>
      </w:r>
      <w:r>
        <w:rPr>
          <w:spacing w:val="-1"/>
          <w:sz w:val="24"/>
        </w:rPr>
        <w:t xml:space="preserve"> </w:t>
      </w:r>
      <w:r>
        <w:rPr>
          <w:sz w:val="24"/>
        </w:rPr>
        <w:t>platform that</w:t>
      </w:r>
      <w:r>
        <w:rPr>
          <w:spacing w:val="-3"/>
          <w:sz w:val="24"/>
        </w:rPr>
        <w:t xml:space="preserve"> </w:t>
      </w:r>
      <w:r>
        <w:rPr>
          <w:sz w:val="24"/>
        </w:rPr>
        <w:t>will transform</w:t>
      </w:r>
      <w:r>
        <w:rPr>
          <w:spacing w:val="-4"/>
          <w:sz w:val="24"/>
        </w:rPr>
        <w:t xml:space="preserve"> </w:t>
      </w:r>
      <w:r>
        <w:rPr>
          <w:sz w:val="24"/>
        </w:rPr>
        <w:t>the</w:t>
      </w:r>
      <w:r>
        <w:rPr>
          <w:spacing w:val="-4"/>
          <w:sz w:val="24"/>
        </w:rPr>
        <w:t xml:space="preserve"> </w:t>
      </w:r>
      <w:r>
        <w:rPr>
          <w:sz w:val="24"/>
        </w:rPr>
        <w:t>ability</w:t>
      </w:r>
      <w:r>
        <w:rPr>
          <w:spacing w:val="-4"/>
          <w:sz w:val="24"/>
        </w:rPr>
        <w:t xml:space="preserve"> </w:t>
      </w:r>
      <w:r>
        <w:rPr>
          <w:sz w:val="24"/>
        </w:rPr>
        <w:t>of</w:t>
      </w:r>
      <w:r>
        <w:rPr>
          <w:spacing w:val="-6"/>
          <w:sz w:val="24"/>
        </w:rPr>
        <w:t xml:space="preserve"> </w:t>
      </w:r>
      <w:r>
        <w:rPr>
          <w:sz w:val="24"/>
        </w:rPr>
        <w:t>jobseekers</w:t>
      </w:r>
      <w:r>
        <w:rPr>
          <w:spacing w:val="-5"/>
          <w:sz w:val="24"/>
        </w:rPr>
        <w:t xml:space="preserve"> </w:t>
      </w:r>
      <w:r>
        <w:rPr>
          <w:sz w:val="24"/>
        </w:rPr>
        <w:t>to</w:t>
      </w:r>
      <w:r>
        <w:rPr>
          <w:spacing w:val="-5"/>
          <w:sz w:val="24"/>
        </w:rPr>
        <w:t xml:space="preserve"> </w:t>
      </w:r>
      <w:r>
        <w:rPr>
          <w:sz w:val="24"/>
        </w:rPr>
        <w:t>connect</w:t>
      </w:r>
      <w:r>
        <w:rPr>
          <w:spacing w:val="-4"/>
          <w:sz w:val="24"/>
        </w:rPr>
        <w:t xml:space="preserve"> </w:t>
      </w:r>
      <w:r>
        <w:rPr>
          <w:sz w:val="24"/>
        </w:rPr>
        <w:t>with</w:t>
      </w:r>
      <w:r>
        <w:rPr>
          <w:spacing w:val="-5"/>
          <w:sz w:val="24"/>
        </w:rPr>
        <w:t xml:space="preserve"> </w:t>
      </w:r>
      <w:r>
        <w:rPr>
          <w:sz w:val="24"/>
        </w:rPr>
        <w:t>employers</w:t>
      </w:r>
      <w:r>
        <w:rPr>
          <w:spacing w:val="-5"/>
          <w:sz w:val="24"/>
        </w:rPr>
        <w:t xml:space="preserve"> </w:t>
      </w:r>
      <w:r>
        <w:rPr>
          <w:sz w:val="24"/>
        </w:rPr>
        <w:t>and</w:t>
      </w:r>
      <w:r>
        <w:rPr>
          <w:spacing w:val="-5"/>
          <w:sz w:val="24"/>
        </w:rPr>
        <w:t xml:space="preserve"> </w:t>
      </w:r>
      <w:r>
        <w:rPr>
          <w:sz w:val="24"/>
        </w:rPr>
        <w:t xml:space="preserve">gain upskilling opportunities to help them get better jobs and sustainable </w:t>
      </w:r>
      <w:r>
        <w:rPr>
          <w:spacing w:val="-2"/>
          <w:sz w:val="24"/>
        </w:rPr>
        <w:t>employment;</w:t>
      </w:r>
    </w:p>
    <w:p w14:paraId="4AF8743D" w14:textId="77777777" w:rsidR="006D6EF8" w:rsidRDefault="00604924">
      <w:pPr>
        <w:pStyle w:val="ListParagraph"/>
        <w:numPr>
          <w:ilvl w:val="1"/>
          <w:numId w:val="1"/>
        </w:numPr>
        <w:tabs>
          <w:tab w:val="left" w:pos="1559"/>
          <w:tab w:val="left" w:pos="1560"/>
        </w:tabs>
        <w:spacing w:before="232" w:line="230" w:lineRule="auto"/>
        <w:ind w:right="163"/>
        <w:rPr>
          <w:sz w:val="24"/>
        </w:rPr>
      </w:pPr>
      <w:r>
        <w:rPr>
          <w:i/>
          <w:sz w:val="24"/>
        </w:rPr>
        <w:t xml:space="preserve">Client Engagement Practice: </w:t>
      </w:r>
      <w:r>
        <w:rPr>
          <w:sz w:val="24"/>
        </w:rPr>
        <w:t>Design a new way for MSD’s staff to engage with</w:t>
      </w:r>
      <w:r>
        <w:rPr>
          <w:spacing w:val="-6"/>
          <w:sz w:val="24"/>
        </w:rPr>
        <w:t xml:space="preserve"> </w:t>
      </w:r>
      <w:r>
        <w:rPr>
          <w:sz w:val="24"/>
        </w:rPr>
        <w:t>clients,</w:t>
      </w:r>
      <w:r>
        <w:rPr>
          <w:spacing w:val="-5"/>
          <w:sz w:val="24"/>
        </w:rPr>
        <w:t xml:space="preserve"> </w:t>
      </w:r>
      <w:r>
        <w:rPr>
          <w:sz w:val="24"/>
        </w:rPr>
        <w:t>testing</w:t>
      </w:r>
      <w:r>
        <w:rPr>
          <w:spacing w:val="-4"/>
          <w:sz w:val="24"/>
        </w:rPr>
        <w:t xml:space="preserve"> </w:t>
      </w:r>
      <w:r>
        <w:rPr>
          <w:sz w:val="24"/>
        </w:rPr>
        <w:t>at</w:t>
      </w:r>
      <w:r>
        <w:rPr>
          <w:spacing w:val="-7"/>
          <w:sz w:val="24"/>
        </w:rPr>
        <w:t xml:space="preserve"> </w:t>
      </w:r>
      <w:r>
        <w:rPr>
          <w:sz w:val="24"/>
        </w:rPr>
        <w:t>selected</w:t>
      </w:r>
      <w:r>
        <w:rPr>
          <w:spacing w:val="-4"/>
          <w:sz w:val="24"/>
        </w:rPr>
        <w:t xml:space="preserve"> </w:t>
      </w:r>
      <w:r>
        <w:rPr>
          <w:sz w:val="24"/>
        </w:rPr>
        <w:t>sites,</w:t>
      </w:r>
      <w:r>
        <w:rPr>
          <w:spacing w:val="-5"/>
          <w:sz w:val="24"/>
        </w:rPr>
        <w:t xml:space="preserve"> </w:t>
      </w:r>
      <w:r>
        <w:rPr>
          <w:sz w:val="24"/>
        </w:rPr>
        <w:t>and</w:t>
      </w:r>
      <w:r>
        <w:rPr>
          <w:spacing w:val="-4"/>
          <w:sz w:val="24"/>
        </w:rPr>
        <w:t xml:space="preserve"> </w:t>
      </w:r>
      <w:r>
        <w:rPr>
          <w:sz w:val="24"/>
        </w:rPr>
        <w:t>implementing</w:t>
      </w:r>
      <w:r>
        <w:rPr>
          <w:spacing w:val="-4"/>
          <w:sz w:val="24"/>
        </w:rPr>
        <w:t xml:space="preserve"> </w:t>
      </w:r>
      <w:r>
        <w:rPr>
          <w:sz w:val="24"/>
        </w:rPr>
        <w:t>the</w:t>
      </w:r>
      <w:r>
        <w:rPr>
          <w:spacing w:val="-6"/>
          <w:sz w:val="24"/>
        </w:rPr>
        <w:t xml:space="preserve"> </w:t>
      </w:r>
      <w:r>
        <w:rPr>
          <w:sz w:val="24"/>
        </w:rPr>
        <w:t>changes</w:t>
      </w:r>
      <w:r>
        <w:rPr>
          <w:spacing w:val="-6"/>
          <w:sz w:val="24"/>
        </w:rPr>
        <w:t xml:space="preserve"> </w:t>
      </w:r>
      <w:r>
        <w:rPr>
          <w:sz w:val="24"/>
        </w:rPr>
        <w:t>required to support the transformed service experience for students;</w:t>
      </w:r>
    </w:p>
    <w:p w14:paraId="38903242" w14:textId="77777777" w:rsidR="006D6EF8" w:rsidRDefault="006D6EF8">
      <w:pPr>
        <w:pStyle w:val="BodyText"/>
        <w:spacing w:before="5"/>
        <w:rPr>
          <w:sz w:val="20"/>
        </w:rPr>
      </w:pPr>
    </w:p>
    <w:p w14:paraId="0EE4EF9D" w14:textId="77777777" w:rsidR="006D6EF8" w:rsidRDefault="00604924">
      <w:pPr>
        <w:pStyle w:val="ListParagraph"/>
        <w:numPr>
          <w:ilvl w:val="1"/>
          <w:numId w:val="1"/>
        </w:numPr>
        <w:tabs>
          <w:tab w:val="left" w:pos="1559"/>
          <w:tab w:val="left" w:pos="1560"/>
        </w:tabs>
        <w:spacing w:line="228" w:lineRule="auto"/>
        <w:ind w:right="336"/>
        <w:rPr>
          <w:sz w:val="24"/>
        </w:rPr>
      </w:pPr>
      <w:r>
        <w:rPr>
          <w:i/>
          <w:sz w:val="24"/>
        </w:rPr>
        <w:t xml:space="preserve">Kotahitanga: </w:t>
      </w:r>
      <w:r>
        <w:rPr>
          <w:sz w:val="24"/>
        </w:rPr>
        <w:t>Design and test components of a Relational Commissioning Operating</w:t>
      </w:r>
      <w:r>
        <w:rPr>
          <w:spacing w:val="-2"/>
          <w:sz w:val="24"/>
        </w:rPr>
        <w:t xml:space="preserve"> </w:t>
      </w:r>
      <w:r>
        <w:rPr>
          <w:sz w:val="24"/>
        </w:rPr>
        <w:t>Model</w:t>
      </w:r>
      <w:r>
        <w:rPr>
          <w:spacing w:val="-4"/>
          <w:sz w:val="24"/>
        </w:rPr>
        <w:t xml:space="preserve"> </w:t>
      </w:r>
      <w:r>
        <w:rPr>
          <w:sz w:val="24"/>
        </w:rPr>
        <w:t>with</w:t>
      </w:r>
      <w:r>
        <w:rPr>
          <w:spacing w:val="-2"/>
          <w:sz w:val="24"/>
        </w:rPr>
        <w:t xml:space="preserve"> </w:t>
      </w:r>
      <w:r>
        <w:rPr>
          <w:sz w:val="24"/>
        </w:rPr>
        <w:t>a</w:t>
      </w:r>
      <w:r>
        <w:rPr>
          <w:spacing w:val="-4"/>
          <w:sz w:val="24"/>
        </w:rPr>
        <w:t xml:space="preserve"> </w:t>
      </w:r>
      <w:r>
        <w:rPr>
          <w:sz w:val="24"/>
        </w:rPr>
        <w:t>selected</w:t>
      </w:r>
      <w:r>
        <w:rPr>
          <w:spacing w:val="-4"/>
          <w:sz w:val="24"/>
        </w:rPr>
        <w:t xml:space="preserve"> </w:t>
      </w:r>
      <w:r>
        <w:rPr>
          <w:sz w:val="24"/>
        </w:rPr>
        <w:t>number</w:t>
      </w:r>
      <w:r>
        <w:rPr>
          <w:spacing w:val="-4"/>
          <w:sz w:val="24"/>
        </w:rPr>
        <w:t xml:space="preserve"> </w:t>
      </w:r>
      <w:r>
        <w:rPr>
          <w:sz w:val="24"/>
        </w:rPr>
        <w:t>of</w:t>
      </w:r>
      <w:r>
        <w:rPr>
          <w:spacing w:val="-3"/>
          <w:sz w:val="24"/>
        </w:rPr>
        <w:t xml:space="preserve"> </w:t>
      </w:r>
      <w:r>
        <w:rPr>
          <w:sz w:val="24"/>
        </w:rPr>
        <w:t>partners,</w:t>
      </w:r>
      <w:r>
        <w:rPr>
          <w:spacing w:val="-3"/>
          <w:sz w:val="24"/>
        </w:rPr>
        <w:t xml:space="preserve"> </w:t>
      </w:r>
      <w:r>
        <w:rPr>
          <w:sz w:val="24"/>
        </w:rPr>
        <w:t>as</w:t>
      </w:r>
      <w:r>
        <w:rPr>
          <w:spacing w:val="-4"/>
          <w:sz w:val="24"/>
        </w:rPr>
        <w:t xml:space="preserve"> </w:t>
      </w:r>
      <w:r>
        <w:rPr>
          <w:sz w:val="24"/>
        </w:rPr>
        <w:t>well</w:t>
      </w:r>
      <w:r>
        <w:rPr>
          <w:spacing w:val="-4"/>
          <w:sz w:val="24"/>
        </w:rPr>
        <w:t xml:space="preserve"> </w:t>
      </w:r>
      <w:r>
        <w:rPr>
          <w:sz w:val="24"/>
        </w:rPr>
        <w:t>as</w:t>
      </w:r>
      <w:r>
        <w:rPr>
          <w:spacing w:val="-4"/>
          <w:sz w:val="24"/>
        </w:rPr>
        <w:t xml:space="preserve"> </w:t>
      </w:r>
      <w:r>
        <w:rPr>
          <w:sz w:val="24"/>
        </w:rPr>
        <w:t>redesigned funding</w:t>
      </w:r>
      <w:r>
        <w:rPr>
          <w:spacing w:val="-6"/>
          <w:sz w:val="24"/>
        </w:rPr>
        <w:t xml:space="preserve"> </w:t>
      </w:r>
      <w:r>
        <w:rPr>
          <w:sz w:val="24"/>
        </w:rPr>
        <w:t>&amp;</w:t>
      </w:r>
      <w:r>
        <w:rPr>
          <w:spacing w:val="-5"/>
          <w:sz w:val="24"/>
        </w:rPr>
        <w:t xml:space="preserve"> </w:t>
      </w:r>
      <w:r>
        <w:rPr>
          <w:sz w:val="24"/>
        </w:rPr>
        <w:t>information</w:t>
      </w:r>
      <w:r>
        <w:rPr>
          <w:spacing w:val="-4"/>
          <w:sz w:val="24"/>
        </w:rPr>
        <w:t xml:space="preserve"> </w:t>
      </w:r>
      <w:r>
        <w:rPr>
          <w:sz w:val="24"/>
        </w:rPr>
        <w:t>models,</w:t>
      </w:r>
      <w:r>
        <w:rPr>
          <w:spacing w:val="-7"/>
          <w:sz w:val="24"/>
        </w:rPr>
        <w:t xml:space="preserve"> </w:t>
      </w:r>
      <w:r>
        <w:rPr>
          <w:sz w:val="24"/>
        </w:rPr>
        <w:t>information</w:t>
      </w:r>
      <w:r>
        <w:rPr>
          <w:spacing w:val="-6"/>
          <w:sz w:val="24"/>
        </w:rPr>
        <w:t xml:space="preserve"> </w:t>
      </w:r>
      <w:r>
        <w:rPr>
          <w:sz w:val="24"/>
        </w:rPr>
        <w:t>approaches,</w:t>
      </w:r>
      <w:r>
        <w:rPr>
          <w:spacing w:val="-7"/>
          <w:sz w:val="24"/>
        </w:rPr>
        <w:t xml:space="preserve"> </w:t>
      </w:r>
      <w:r>
        <w:rPr>
          <w:sz w:val="24"/>
        </w:rPr>
        <w:t>and</w:t>
      </w:r>
      <w:r>
        <w:rPr>
          <w:spacing w:val="-6"/>
          <w:sz w:val="24"/>
        </w:rPr>
        <w:t xml:space="preserve"> </w:t>
      </w:r>
      <w:r>
        <w:rPr>
          <w:sz w:val="24"/>
        </w:rPr>
        <w:t>implementing</w:t>
      </w:r>
      <w:r>
        <w:rPr>
          <w:spacing w:val="-6"/>
          <w:sz w:val="24"/>
        </w:rPr>
        <w:t xml:space="preserve"> </w:t>
      </w:r>
      <w:r>
        <w:rPr>
          <w:sz w:val="24"/>
        </w:rPr>
        <w:t>a new Foundational Contracting and Procurement System;</w:t>
      </w:r>
    </w:p>
    <w:p w14:paraId="7FC90125" w14:textId="77777777" w:rsidR="006D6EF8" w:rsidRDefault="006D6EF8">
      <w:pPr>
        <w:pStyle w:val="BodyText"/>
        <w:spacing w:before="9"/>
        <w:rPr>
          <w:sz w:val="20"/>
        </w:rPr>
      </w:pPr>
    </w:p>
    <w:p w14:paraId="5D3DE199" w14:textId="77777777" w:rsidR="006D6EF8" w:rsidRDefault="00604924">
      <w:pPr>
        <w:pStyle w:val="ListParagraph"/>
        <w:numPr>
          <w:ilvl w:val="1"/>
          <w:numId w:val="1"/>
        </w:numPr>
        <w:tabs>
          <w:tab w:val="left" w:pos="1559"/>
          <w:tab w:val="left" w:pos="1560"/>
        </w:tabs>
        <w:spacing w:line="230" w:lineRule="auto"/>
        <w:ind w:right="279"/>
        <w:rPr>
          <w:sz w:val="24"/>
        </w:rPr>
      </w:pPr>
      <w:r>
        <w:rPr>
          <w:i/>
          <w:sz w:val="24"/>
        </w:rPr>
        <w:t>Supporting</w:t>
      </w:r>
      <w:r>
        <w:rPr>
          <w:i/>
          <w:spacing w:val="-6"/>
          <w:sz w:val="24"/>
        </w:rPr>
        <w:t xml:space="preserve"> </w:t>
      </w:r>
      <w:r>
        <w:rPr>
          <w:i/>
          <w:sz w:val="24"/>
        </w:rPr>
        <w:t>work:</w:t>
      </w:r>
      <w:r>
        <w:rPr>
          <w:i/>
          <w:spacing w:val="40"/>
          <w:sz w:val="24"/>
        </w:rPr>
        <w:t xml:space="preserve"> </w:t>
      </w:r>
      <w:r>
        <w:rPr>
          <w:sz w:val="24"/>
        </w:rPr>
        <w:t>Foundational,</w:t>
      </w:r>
      <w:r>
        <w:rPr>
          <w:spacing w:val="-7"/>
          <w:sz w:val="24"/>
        </w:rPr>
        <w:t xml:space="preserve"> </w:t>
      </w:r>
      <w:r>
        <w:rPr>
          <w:sz w:val="24"/>
        </w:rPr>
        <w:t>design,</w:t>
      </w:r>
      <w:r>
        <w:rPr>
          <w:spacing w:val="-5"/>
          <w:sz w:val="24"/>
        </w:rPr>
        <w:t xml:space="preserve"> </w:t>
      </w:r>
      <w:r>
        <w:rPr>
          <w:sz w:val="24"/>
        </w:rPr>
        <w:t>and</w:t>
      </w:r>
      <w:r>
        <w:rPr>
          <w:spacing w:val="-6"/>
          <w:sz w:val="24"/>
        </w:rPr>
        <w:t xml:space="preserve"> </w:t>
      </w:r>
      <w:r>
        <w:rPr>
          <w:sz w:val="24"/>
        </w:rPr>
        <w:t>programme</w:t>
      </w:r>
      <w:r>
        <w:rPr>
          <w:spacing w:val="-6"/>
          <w:sz w:val="24"/>
        </w:rPr>
        <w:t xml:space="preserve"> </w:t>
      </w:r>
      <w:r>
        <w:rPr>
          <w:sz w:val="24"/>
        </w:rPr>
        <w:t>management</w:t>
      </w:r>
      <w:r>
        <w:rPr>
          <w:spacing w:val="-7"/>
          <w:sz w:val="24"/>
        </w:rPr>
        <w:t xml:space="preserve"> </w:t>
      </w:r>
      <w:r>
        <w:rPr>
          <w:sz w:val="24"/>
        </w:rPr>
        <w:t>work necessary to support the service changes;</w:t>
      </w:r>
    </w:p>
    <w:p w14:paraId="2A049FD9" w14:textId="77777777" w:rsidR="006D6EF8" w:rsidRDefault="006D6EF8">
      <w:pPr>
        <w:pStyle w:val="BodyText"/>
        <w:spacing w:before="6"/>
        <w:rPr>
          <w:sz w:val="20"/>
        </w:rPr>
      </w:pPr>
    </w:p>
    <w:p w14:paraId="0E750594" w14:textId="77777777" w:rsidR="006D6EF8" w:rsidRDefault="00604924">
      <w:pPr>
        <w:pStyle w:val="ListParagraph"/>
        <w:numPr>
          <w:ilvl w:val="0"/>
          <w:numId w:val="1"/>
        </w:numPr>
        <w:tabs>
          <w:tab w:val="left" w:pos="825"/>
          <w:tab w:val="left" w:pos="826"/>
        </w:tabs>
        <w:spacing w:before="1" w:line="230" w:lineRule="auto"/>
        <w:ind w:right="446"/>
        <w:rPr>
          <w:sz w:val="24"/>
        </w:rPr>
      </w:pPr>
      <w:r>
        <w:rPr>
          <w:b/>
          <w:sz w:val="24"/>
        </w:rPr>
        <w:t xml:space="preserve">note </w:t>
      </w:r>
      <w:r>
        <w:rPr>
          <w:sz w:val="24"/>
        </w:rPr>
        <w:t>Horizon one will primarily benefit students, jobseekers and partners of the Ministry</w:t>
      </w:r>
      <w:r>
        <w:rPr>
          <w:spacing w:val="-4"/>
          <w:sz w:val="24"/>
        </w:rPr>
        <w:t xml:space="preserve"> </w:t>
      </w:r>
      <w:r>
        <w:rPr>
          <w:sz w:val="24"/>
        </w:rPr>
        <w:t>of</w:t>
      </w:r>
      <w:r>
        <w:rPr>
          <w:spacing w:val="-6"/>
          <w:sz w:val="24"/>
        </w:rPr>
        <w:t xml:space="preserve"> </w:t>
      </w:r>
      <w:r>
        <w:rPr>
          <w:sz w:val="24"/>
        </w:rPr>
        <w:t>Social</w:t>
      </w:r>
      <w:r>
        <w:rPr>
          <w:spacing w:val="-5"/>
          <w:sz w:val="24"/>
        </w:rPr>
        <w:t xml:space="preserve"> </w:t>
      </w:r>
      <w:r>
        <w:rPr>
          <w:sz w:val="24"/>
        </w:rPr>
        <w:t>Development,</w:t>
      </w:r>
      <w:r>
        <w:rPr>
          <w:spacing w:val="-5"/>
          <w:sz w:val="24"/>
        </w:rPr>
        <w:t xml:space="preserve"> </w:t>
      </w:r>
      <w:r>
        <w:rPr>
          <w:sz w:val="24"/>
        </w:rPr>
        <w:t>while</w:t>
      </w:r>
      <w:r>
        <w:rPr>
          <w:spacing w:val="-4"/>
          <w:sz w:val="24"/>
        </w:rPr>
        <w:t xml:space="preserve"> </w:t>
      </w:r>
      <w:r>
        <w:rPr>
          <w:sz w:val="24"/>
        </w:rPr>
        <w:t>laying</w:t>
      </w:r>
      <w:r>
        <w:rPr>
          <w:spacing w:val="-4"/>
          <w:sz w:val="24"/>
        </w:rPr>
        <w:t xml:space="preserve"> </w:t>
      </w:r>
      <w:r>
        <w:rPr>
          <w:sz w:val="24"/>
        </w:rPr>
        <w:t>the</w:t>
      </w:r>
      <w:r>
        <w:rPr>
          <w:spacing w:val="-5"/>
          <w:sz w:val="24"/>
        </w:rPr>
        <w:t xml:space="preserve"> </w:t>
      </w:r>
      <w:r>
        <w:rPr>
          <w:sz w:val="24"/>
        </w:rPr>
        <w:t>foundation</w:t>
      </w:r>
      <w:r>
        <w:rPr>
          <w:spacing w:val="-4"/>
          <w:sz w:val="24"/>
        </w:rPr>
        <w:t xml:space="preserve"> </w:t>
      </w:r>
      <w:r>
        <w:rPr>
          <w:sz w:val="24"/>
        </w:rPr>
        <w:t>for</w:t>
      </w:r>
      <w:r>
        <w:rPr>
          <w:spacing w:val="-5"/>
          <w:sz w:val="24"/>
        </w:rPr>
        <w:t xml:space="preserve"> </w:t>
      </w:r>
      <w:r>
        <w:rPr>
          <w:sz w:val="24"/>
        </w:rPr>
        <w:t>the</w:t>
      </w:r>
      <w:r>
        <w:rPr>
          <w:spacing w:val="-5"/>
          <w:sz w:val="24"/>
        </w:rPr>
        <w:t xml:space="preserve"> </w:t>
      </w:r>
      <w:r>
        <w:rPr>
          <w:sz w:val="24"/>
        </w:rPr>
        <w:t>next</w:t>
      </w:r>
      <w:r>
        <w:rPr>
          <w:spacing w:val="-5"/>
          <w:sz w:val="24"/>
        </w:rPr>
        <w:t xml:space="preserve"> </w:t>
      </w:r>
      <w:r>
        <w:rPr>
          <w:sz w:val="24"/>
        </w:rPr>
        <w:t>Horizons;</w:t>
      </w:r>
    </w:p>
    <w:p w14:paraId="3A63A5A7" w14:textId="77777777" w:rsidR="006D6EF8" w:rsidRDefault="00604924">
      <w:pPr>
        <w:pStyle w:val="ListParagraph"/>
        <w:numPr>
          <w:ilvl w:val="0"/>
          <w:numId w:val="1"/>
        </w:numPr>
        <w:tabs>
          <w:tab w:val="left" w:pos="825"/>
          <w:tab w:val="left" w:pos="826"/>
        </w:tabs>
        <w:spacing w:before="234" w:line="230" w:lineRule="auto"/>
        <w:ind w:right="311"/>
        <w:rPr>
          <w:sz w:val="24"/>
        </w:rPr>
      </w:pPr>
      <w:r>
        <w:rPr>
          <w:b/>
          <w:sz w:val="24"/>
        </w:rPr>
        <w:t>agree</w:t>
      </w:r>
      <w:r>
        <w:rPr>
          <w:b/>
          <w:spacing w:val="-1"/>
          <w:sz w:val="24"/>
        </w:rPr>
        <w:t xml:space="preserve"> </w:t>
      </w:r>
      <w:r>
        <w:rPr>
          <w:sz w:val="24"/>
        </w:rPr>
        <w:t>to</w:t>
      </w:r>
      <w:r>
        <w:rPr>
          <w:spacing w:val="-4"/>
          <w:sz w:val="24"/>
        </w:rPr>
        <w:t xml:space="preserve"> </w:t>
      </w:r>
      <w:r>
        <w:rPr>
          <w:sz w:val="24"/>
        </w:rPr>
        <w:t>implement</w:t>
      </w:r>
      <w:r>
        <w:rPr>
          <w:spacing w:val="-3"/>
          <w:sz w:val="24"/>
        </w:rPr>
        <w:t xml:space="preserve"> </w:t>
      </w:r>
      <w:r>
        <w:rPr>
          <w:sz w:val="24"/>
        </w:rPr>
        <w:t>Horizon</w:t>
      </w:r>
      <w:r>
        <w:rPr>
          <w:spacing w:val="-4"/>
          <w:sz w:val="24"/>
        </w:rPr>
        <w:t xml:space="preserve"> </w:t>
      </w:r>
      <w:r>
        <w:rPr>
          <w:sz w:val="24"/>
        </w:rPr>
        <w:t>One</w:t>
      </w:r>
      <w:r>
        <w:rPr>
          <w:spacing w:val="-4"/>
          <w:sz w:val="24"/>
        </w:rPr>
        <w:t xml:space="preserve"> </w:t>
      </w:r>
      <w:r>
        <w:rPr>
          <w:sz w:val="24"/>
        </w:rPr>
        <w:t>using</w:t>
      </w:r>
      <w:r>
        <w:rPr>
          <w:spacing w:val="-4"/>
          <w:sz w:val="24"/>
        </w:rPr>
        <w:t xml:space="preserve"> </w:t>
      </w:r>
      <w:r>
        <w:rPr>
          <w:sz w:val="24"/>
        </w:rPr>
        <w:t>Option</w:t>
      </w:r>
      <w:r>
        <w:rPr>
          <w:spacing w:val="-4"/>
          <w:sz w:val="24"/>
        </w:rPr>
        <w:t xml:space="preserve"> </w:t>
      </w:r>
      <w:r>
        <w:rPr>
          <w:sz w:val="24"/>
        </w:rPr>
        <w:t>C</w:t>
      </w:r>
      <w:r>
        <w:rPr>
          <w:spacing w:val="-4"/>
          <w:sz w:val="24"/>
        </w:rPr>
        <w:t xml:space="preserve"> </w:t>
      </w:r>
      <w:r>
        <w:rPr>
          <w:sz w:val="24"/>
        </w:rPr>
        <w:t>(partially</w:t>
      </w:r>
      <w:r>
        <w:rPr>
          <w:spacing w:val="-4"/>
          <w:sz w:val="24"/>
        </w:rPr>
        <w:t xml:space="preserve"> </w:t>
      </w:r>
      <w:r>
        <w:rPr>
          <w:sz w:val="24"/>
        </w:rPr>
        <w:t>implement)</w:t>
      </w:r>
      <w:r>
        <w:rPr>
          <w:spacing w:val="-4"/>
          <w:sz w:val="24"/>
        </w:rPr>
        <w:t xml:space="preserve"> </w:t>
      </w:r>
      <w:r>
        <w:rPr>
          <w:sz w:val="24"/>
        </w:rPr>
        <w:t>as</w:t>
      </w:r>
      <w:r>
        <w:rPr>
          <w:spacing w:val="-4"/>
          <w:sz w:val="24"/>
        </w:rPr>
        <w:t xml:space="preserve"> </w:t>
      </w:r>
      <w:r>
        <w:rPr>
          <w:sz w:val="24"/>
        </w:rPr>
        <w:t>set</w:t>
      </w:r>
      <w:r>
        <w:rPr>
          <w:spacing w:val="-3"/>
          <w:sz w:val="24"/>
        </w:rPr>
        <w:t xml:space="preserve"> </w:t>
      </w:r>
      <w:r>
        <w:rPr>
          <w:sz w:val="24"/>
        </w:rPr>
        <w:t>out</w:t>
      </w:r>
      <w:r>
        <w:rPr>
          <w:spacing w:val="-3"/>
          <w:sz w:val="24"/>
        </w:rPr>
        <w:t xml:space="preserve"> </w:t>
      </w:r>
      <w:r>
        <w:rPr>
          <w:sz w:val="24"/>
        </w:rPr>
        <w:t>in the Economic Case of the Detailed Business Case (Appendix 2);</w:t>
      </w:r>
    </w:p>
    <w:p w14:paraId="1BD6DBED" w14:textId="77777777" w:rsidR="006D6EF8" w:rsidRDefault="006D6EF8">
      <w:pPr>
        <w:pStyle w:val="BodyText"/>
        <w:spacing w:before="1"/>
        <w:rPr>
          <w:sz w:val="21"/>
        </w:rPr>
      </w:pPr>
    </w:p>
    <w:p w14:paraId="1CBFC7ED" w14:textId="77777777" w:rsidR="006D6EF8" w:rsidRDefault="00604924">
      <w:pPr>
        <w:pStyle w:val="Heading2"/>
      </w:pPr>
      <w:r>
        <w:t>Funding</w:t>
      </w:r>
      <w:r>
        <w:rPr>
          <w:spacing w:val="-2"/>
        </w:rPr>
        <w:t xml:space="preserve"> </w:t>
      </w:r>
      <w:r>
        <w:t>for</w:t>
      </w:r>
      <w:r>
        <w:rPr>
          <w:spacing w:val="-4"/>
        </w:rPr>
        <w:t xml:space="preserve"> </w:t>
      </w:r>
      <w:r>
        <w:t>Horizon</w:t>
      </w:r>
      <w:r>
        <w:rPr>
          <w:spacing w:val="-2"/>
        </w:rPr>
        <w:t xml:space="preserve"> </w:t>
      </w:r>
      <w:r>
        <w:rPr>
          <w:spacing w:val="-5"/>
        </w:rPr>
        <w:t>One</w:t>
      </w:r>
    </w:p>
    <w:p w14:paraId="046584C0" w14:textId="77777777" w:rsidR="006D6EF8" w:rsidRDefault="00604924">
      <w:pPr>
        <w:pStyle w:val="ListParagraph"/>
        <w:numPr>
          <w:ilvl w:val="0"/>
          <w:numId w:val="1"/>
        </w:numPr>
        <w:tabs>
          <w:tab w:val="left" w:pos="826"/>
        </w:tabs>
        <w:spacing w:before="233" w:line="230" w:lineRule="auto"/>
        <w:ind w:right="379"/>
        <w:jc w:val="both"/>
        <w:rPr>
          <w:sz w:val="24"/>
        </w:rPr>
      </w:pPr>
      <w:r>
        <w:rPr>
          <w:b/>
          <w:sz w:val="24"/>
        </w:rPr>
        <w:t>note</w:t>
      </w:r>
      <w:r>
        <w:rPr>
          <w:b/>
          <w:spacing w:val="-1"/>
          <w:sz w:val="24"/>
        </w:rPr>
        <w:t xml:space="preserve"> </w:t>
      </w:r>
      <w:r>
        <w:rPr>
          <w:sz w:val="24"/>
        </w:rPr>
        <w:t>that</w:t>
      </w:r>
      <w:r>
        <w:rPr>
          <w:spacing w:val="-5"/>
          <w:sz w:val="24"/>
        </w:rPr>
        <w:t xml:space="preserve"> </w:t>
      </w:r>
      <w:r>
        <w:rPr>
          <w:sz w:val="24"/>
        </w:rPr>
        <w:t>in</w:t>
      </w:r>
      <w:r>
        <w:rPr>
          <w:spacing w:val="-4"/>
          <w:sz w:val="24"/>
        </w:rPr>
        <w:t xml:space="preserve"> </w:t>
      </w:r>
      <w:r>
        <w:rPr>
          <w:sz w:val="24"/>
        </w:rPr>
        <w:t>April</w:t>
      </w:r>
      <w:r>
        <w:rPr>
          <w:spacing w:val="-4"/>
          <w:sz w:val="24"/>
        </w:rPr>
        <w:t xml:space="preserve"> </w:t>
      </w:r>
      <w:r>
        <w:rPr>
          <w:sz w:val="24"/>
        </w:rPr>
        <w:t>2023</w:t>
      </w:r>
      <w:r>
        <w:rPr>
          <w:spacing w:val="-2"/>
          <w:sz w:val="24"/>
        </w:rPr>
        <w:t xml:space="preserve"> </w:t>
      </w:r>
      <w:r>
        <w:rPr>
          <w:sz w:val="24"/>
        </w:rPr>
        <w:t>joint</w:t>
      </w:r>
      <w:r>
        <w:rPr>
          <w:spacing w:val="-5"/>
          <w:sz w:val="24"/>
        </w:rPr>
        <w:t xml:space="preserve"> </w:t>
      </w:r>
      <w:r>
        <w:rPr>
          <w:sz w:val="24"/>
        </w:rPr>
        <w:t>Ministers</w:t>
      </w:r>
      <w:r>
        <w:rPr>
          <w:spacing w:val="-2"/>
          <w:sz w:val="24"/>
        </w:rPr>
        <w:t xml:space="preserve"> </w:t>
      </w:r>
      <w:r>
        <w:rPr>
          <w:sz w:val="24"/>
        </w:rPr>
        <w:t>with</w:t>
      </w:r>
      <w:r>
        <w:rPr>
          <w:spacing w:val="-2"/>
          <w:sz w:val="24"/>
        </w:rPr>
        <w:t xml:space="preserve"> </w:t>
      </w:r>
      <w:r>
        <w:rPr>
          <w:sz w:val="24"/>
        </w:rPr>
        <w:t>delegated</w:t>
      </w:r>
      <w:r>
        <w:rPr>
          <w:spacing w:val="-4"/>
          <w:sz w:val="24"/>
        </w:rPr>
        <w:t xml:space="preserve"> </w:t>
      </w:r>
      <w:r>
        <w:rPr>
          <w:sz w:val="24"/>
        </w:rPr>
        <w:t>authority</w:t>
      </w:r>
      <w:r>
        <w:rPr>
          <w:spacing w:val="-2"/>
          <w:sz w:val="24"/>
        </w:rPr>
        <w:t xml:space="preserve"> </w:t>
      </w:r>
      <w:r>
        <w:rPr>
          <w:sz w:val="24"/>
        </w:rPr>
        <w:t>from</w:t>
      </w:r>
      <w:r>
        <w:rPr>
          <w:spacing w:val="-4"/>
          <w:sz w:val="24"/>
        </w:rPr>
        <w:t xml:space="preserve"> </w:t>
      </w:r>
      <w:r>
        <w:rPr>
          <w:sz w:val="24"/>
        </w:rPr>
        <w:t>Cabinet</w:t>
      </w:r>
      <w:r>
        <w:rPr>
          <w:spacing w:val="-5"/>
          <w:sz w:val="24"/>
        </w:rPr>
        <w:t xml:space="preserve"> </w:t>
      </w:r>
      <w:r>
        <w:rPr>
          <w:sz w:val="24"/>
        </w:rPr>
        <w:t>[CAB- 23-MIN-0139</w:t>
      </w:r>
      <w:r>
        <w:rPr>
          <w:spacing w:val="-2"/>
          <w:sz w:val="24"/>
        </w:rPr>
        <w:t xml:space="preserve"> </w:t>
      </w:r>
      <w:r>
        <w:rPr>
          <w:sz w:val="24"/>
        </w:rPr>
        <w:t>refers]</w:t>
      </w:r>
      <w:r>
        <w:rPr>
          <w:spacing w:val="-3"/>
          <w:sz w:val="24"/>
        </w:rPr>
        <w:t xml:space="preserve"> </w:t>
      </w:r>
      <w:r>
        <w:rPr>
          <w:sz w:val="24"/>
        </w:rPr>
        <w:t>agreed</w:t>
      </w:r>
      <w:r>
        <w:rPr>
          <w:spacing w:val="-4"/>
          <w:sz w:val="24"/>
        </w:rPr>
        <w:t xml:space="preserve"> </w:t>
      </w:r>
      <w:r>
        <w:rPr>
          <w:sz w:val="24"/>
        </w:rPr>
        <w:t>to</w:t>
      </w:r>
      <w:r>
        <w:rPr>
          <w:spacing w:val="-2"/>
          <w:sz w:val="24"/>
        </w:rPr>
        <w:t xml:space="preserve"> </w:t>
      </w:r>
      <w:r>
        <w:rPr>
          <w:sz w:val="24"/>
        </w:rPr>
        <w:t>fund</w:t>
      </w:r>
      <w:r>
        <w:rPr>
          <w:spacing w:val="-3"/>
          <w:sz w:val="24"/>
        </w:rPr>
        <w:t xml:space="preserve"> </w:t>
      </w:r>
      <w:r>
        <w:rPr>
          <w:sz w:val="24"/>
        </w:rPr>
        <w:t>up</w:t>
      </w:r>
      <w:r>
        <w:rPr>
          <w:spacing w:val="-4"/>
          <w:sz w:val="24"/>
        </w:rPr>
        <w:t xml:space="preserve"> </w:t>
      </w:r>
      <w:r>
        <w:rPr>
          <w:sz w:val="24"/>
        </w:rPr>
        <w:t>to</w:t>
      </w:r>
      <w:r>
        <w:rPr>
          <w:spacing w:val="-2"/>
          <w:sz w:val="24"/>
        </w:rPr>
        <w:t xml:space="preserve"> </w:t>
      </w:r>
      <w:r>
        <w:rPr>
          <w:sz w:val="24"/>
        </w:rPr>
        <w:t>$183</w:t>
      </w:r>
      <w:r>
        <w:rPr>
          <w:spacing w:val="-4"/>
          <w:sz w:val="24"/>
        </w:rPr>
        <w:t xml:space="preserve"> </w:t>
      </w:r>
      <w:r>
        <w:rPr>
          <w:sz w:val="24"/>
        </w:rPr>
        <w:t>million</w:t>
      </w:r>
      <w:r>
        <w:rPr>
          <w:spacing w:val="-2"/>
          <w:sz w:val="24"/>
        </w:rPr>
        <w:t xml:space="preserve"> </w:t>
      </w:r>
      <w:r>
        <w:rPr>
          <w:sz w:val="24"/>
        </w:rPr>
        <w:t>for</w:t>
      </w:r>
      <w:r>
        <w:rPr>
          <w:spacing w:val="-4"/>
          <w:sz w:val="24"/>
        </w:rPr>
        <w:t xml:space="preserve"> </w:t>
      </w:r>
      <w:r>
        <w:rPr>
          <w:sz w:val="24"/>
        </w:rPr>
        <w:t>the</w:t>
      </w:r>
      <w:r>
        <w:rPr>
          <w:spacing w:val="-4"/>
          <w:sz w:val="24"/>
        </w:rPr>
        <w:t xml:space="preserve"> </w:t>
      </w:r>
      <w:r>
        <w:rPr>
          <w:sz w:val="24"/>
        </w:rPr>
        <w:t>first</w:t>
      </w:r>
      <w:r>
        <w:rPr>
          <w:spacing w:val="-3"/>
          <w:sz w:val="24"/>
        </w:rPr>
        <w:t xml:space="preserve"> </w:t>
      </w:r>
      <w:r>
        <w:rPr>
          <w:sz w:val="24"/>
        </w:rPr>
        <w:t>two</w:t>
      </w:r>
      <w:r>
        <w:rPr>
          <w:spacing w:val="-4"/>
          <w:sz w:val="24"/>
        </w:rPr>
        <w:t xml:space="preserve"> </w:t>
      </w:r>
      <w:r>
        <w:rPr>
          <w:sz w:val="24"/>
        </w:rPr>
        <w:t>years</w:t>
      </w:r>
      <w:r>
        <w:rPr>
          <w:spacing w:val="-2"/>
          <w:sz w:val="24"/>
        </w:rPr>
        <w:t xml:space="preserve"> </w:t>
      </w:r>
      <w:r>
        <w:rPr>
          <w:sz w:val="24"/>
        </w:rPr>
        <w:t>of</w:t>
      </w:r>
      <w:r>
        <w:rPr>
          <w:spacing w:val="-5"/>
          <w:sz w:val="24"/>
        </w:rPr>
        <w:t xml:space="preserve"> </w:t>
      </w:r>
      <w:r>
        <w:rPr>
          <w:sz w:val="24"/>
        </w:rPr>
        <w:t>the Te Pae Tawhiti Transformation Programme, consisting of:</w:t>
      </w:r>
    </w:p>
    <w:p w14:paraId="45A26F53" w14:textId="77777777" w:rsidR="006D6EF8" w:rsidRDefault="00604924">
      <w:pPr>
        <w:pStyle w:val="ListParagraph"/>
        <w:numPr>
          <w:ilvl w:val="1"/>
          <w:numId w:val="1"/>
        </w:numPr>
        <w:tabs>
          <w:tab w:val="left" w:pos="1559"/>
          <w:tab w:val="left" w:pos="1560"/>
        </w:tabs>
        <w:spacing w:before="234" w:line="230" w:lineRule="auto"/>
        <w:ind w:right="403"/>
        <w:rPr>
          <w:sz w:val="24"/>
        </w:rPr>
      </w:pPr>
      <w:r>
        <w:rPr>
          <w:sz w:val="24"/>
        </w:rPr>
        <w:t>$20</w:t>
      </w:r>
      <w:r>
        <w:rPr>
          <w:spacing w:val="-5"/>
          <w:sz w:val="24"/>
        </w:rPr>
        <w:t xml:space="preserve"> </w:t>
      </w:r>
      <w:r>
        <w:rPr>
          <w:sz w:val="24"/>
        </w:rPr>
        <w:t>million</w:t>
      </w:r>
      <w:r>
        <w:rPr>
          <w:spacing w:val="-5"/>
          <w:sz w:val="24"/>
        </w:rPr>
        <w:t xml:space="preserve"> </w:t>
      </w:r>
      <w:r>
        <w:rPr>
          <w:sz w:val="24"/>
        </w:rPr>
        <w:t>appropriated</w:t>
      </w:r>
      <w:r>
        <w:rPr>
          <w:spacing w:val="-3"/>
          <w:sz w:val="24"/>
        </w:rPr>
        <w:t xml:space="preserve"> </w:t>
      </w:r>
      <w:r>
        <w:rPr>
          <w:sz w:val="24"/>
        </w:rPr>
        <w:t>directly</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2023/24</w:t>
      </w:r>
      <w:r>
        <w:rPr>
          <w:spacing w:val="-5"/>
          <w:sz w:val="24"/>
        </w:rPr>
        <w:t xml:space="preserve"> </w:t>
      </w:r>
      <w:r>
        <w:rPr>
          <w:sz w:val="24"/>
        </w:rPr>
        <w:t>financial</w:t>
      </w:r>
      <w:r>
        <w:rPr>
          <w:spacing w:val="-5"/>
          <w:sz w:val="24"/>
        </w:rPr>
        <w:t xml:space="preserve"> </w:t>
      </w:r>
      <w:r>
        <w:rPr>
          <w:sz w:val="24"/>
        </w:rPr>
        <w:t>year</w:t>
      </w:r>
      <w:r>
        <w:rPr>
          <w:spacing w:val="-3"/>
          <w:sz w:val="24"/>
        </w:rPr>
        <w:t xml:space="preserve"> </w:t>
      </w:r>
      <w:r>
        <w:rPr>
          <w:sz w:val="24"/>
        </w:rPr>
        <w:t>to</w:t>
      </w:r>
      <w:r>
        <w:rPr>
          <w:spacing w:val="-5"/>
          <w:sz w:val="24"/>
        </w:rPr>
        <w:t xml:space="preserve"> </w:t>
      </w:r>
      <w:r>
        <w:rPr>
          <w:sz w:val="24"/>
        </w:rPr>
        <w:t>enable</w:t>
      </w:r>
      <w:r>
        <w:rPr>
          <w:spacing w:val="-5"/>
          <w:sz w:val="24"/>
        </w:rPr>
        <w:t xml:space="preserve"> </w:t>
      </w:r>
      <w:r>
        <w:rPr>
          <w:sz w:val="24"/>
        </w:rPr>
        <w:t>the Te Pae Tawhiti Transformation Programme to continue,</w:t>
      </w:r>
    </w:p>
    <w:p w14:paraId="03959820" w14:textId="77777777" w:rsidR="006D6EF8" w:rsidRDefault="00604924">
      <w:pPr>
        <w:pStyle w:val="ListParagraph"/>
        <w:numPr>
          <w:ilvl w:val="1"/>
          <w:numId w:val="1"/>
        </w:numPr>
        <w:tabs>
          <w:tab w:val="left" w:pos="1559"/>
          <w:tab w:val="left" w:pos="1560"/>
        </w:tabs>
        <w:spacing w:before="234" w:line="230" w:lineRule="auto"/>
        <w:ind w:right="389"/>
        <w:rPr>
          <w:sz w:val="24"/>
        </w:rPr>
      </w:pPr>
      <w:r>
        <w:rPr>
          <w:sz w:val="24"/>
        </w:rPr>
        <w:t>$80</w:t>
      </w:r>
      <w:r>
        <w:rPr>
          <w:spacing w:val="-5"/>
          <w:sz w:val="24"/>
        </w:rPr>
        <w:t xml:space="preserve"> </w:t>
      </w:r>
      <w:r>
        <w:rPr>
          <w:sz w:val="24"/>
        </w:rPr>
        <w:t>million</w:t>
      </w:r>
      <w:r>
        <w:rPr>
          <w:spacing w:val="-5"/>
          <w:sz w:val="24"/>
        </w:rPr>
        <w:t xml:space="preserve"> </w:t>
      </w:r>
      <w:r>
        <w:rPr>
          <w:sz w:val="24"/>
        </w:rPr>
        <w:t>held</w:t>
      </w:r>
      <w:r>
        <w:rPr>
          <w:spacing w:val="-3"/>
          <w:sz w:val="24"/>
        </w:rPr>
        <w:t xml:space="preserve"> </w:t>
      </w:r>
      <w:r>
        <w:rPr>
          <w:sz w:val="24"/>
        </w:rPr>
        <w:t>in</w:t>
      </w:r>
      <w:r>
        <w:rPr>
          <w:spacing w:val="-5"/>
          <w:sz w:val="24"/>
        </w:rPr>
        <w:t xml:space="preserve"> </w:t>
      </w:r>
      <w:r>
        <w:rPr>
          <w:sz w:val="24"/>
        </w:rPr>
        <w:t>tagged</w:t>
      </w:r>
      <w:r>
        <w:rPr>
          <w:spacing w:val="-3"/>
          <w:sz w:val="24"/>
        </w:rPr>
        <w:t xml:space="preserve"> </w:t>
      </w:r>
      <w:r>
        <w:rPr>
          <w:sz w:val="24"/>
        </w:rPr>
        <w:t>contingency</w:t>
      </w:r>
      <w:r>
        <w:rPr>
          <w:spacing w:val="-3"/>
          <w:sz w:val="24"/>
        </w:rPr>
        <w:t xml:space="preserve"> </w:t>
      </w:r>
      <w:r>
        <w:rPr>
          <w:sz w:val="24"/>
        </w:rPr>
        <w:t>to</w:t>
      </w:r>
      <w:r>
        <w:rPr>
          <w:spacing w:val="-5"/>
          <w:sz w:val="24"/>
        </w:rPr>
        <w:t xml:space="preserve"> </w:t>
      </w:r>
      <w:r>
        <w:rPr>
          <w:sz w:val="24"/>
        </w:rPr>
        <w:t>enable</w:t>
      </w:r>
      <w:r>
        <w:rPr>
          <w:spacing w:val="-3"/>
          <w:sz w:val="24"/>
        </w:rPr>
        <w:t xml:space="preserve"> </w:t>
      </w:r>
      <w:r>
        <w:rPr>
          <w:sz w:val="24"/>
        </w:rPr>
        <w:t>the</w:t>
      </w:r>
      <w:r>
        <w:rPr>
          <w:spacing w:val="-5"/>
          <w:sz w:val="24"/>
        </w:rPr>
        <w:t xml:space="preserve"> </w:t>
      </w:r>
      <w:r>
        <w:rPr>
          <w:sz w:val="24"/>
        </w:rPr>
        <w:t>Horizon</w:t>
      </w:r>
      <w:r>
        <w:rPr>
          <w:spacing w:val="-5"/>
          <w:sz w:val="24"/>
        </w:rPr>
        <w:t xml:space="preserve"> </w:t>
      </w:r>
      <w:r>
        <w:rPr>
          <w:sz w:val="24"/>
        </w:rPr>
        <w:t>One</w:t>
      </w:r>
      <w:r>
        <w:rPr>
          <w:spacing w:val="-5"/>
          <w:sz w:val="24"/>
        </w:rPr>
        <w:t xml:space="preserve"> </w:t>
      </w:r>
      <w:r>
        <w:rPr>
          <w:sz w:val="24"/>
        </w:rPr>
        <w:t>to</w:t>
      </w:r>
      <w:r>
        <w:rPr>
          <w:spacing w:val="-5"/>
          <w:sz w:val="24"/>
        </w:rPr>
        <w:t xml:space="preserve"> </w:t>
      </w:r>
      <w:r>
        <w:rPr>
          <w:sz w:val="24"/>
        </w:rPr>
        <w:t xml:space="preserve">begin, </w:t>
      </w:r>
      <w:r>
        <w:rPr>
          <w:spacing w:val="-4"/>
          <w:sz w:val="24"/>
        </w:rPr>
        <w:t>and</w:t>
      </w:r>
    </w:p>
    <w:p w14:paraId="1CF9B65B" w14:textId="77777777" w:rsidR="006D6EF8" w:rsidRDefault="00604924">
      <w:pPr>
        <w:pStyle w:val="ListParagraph"/>
        <w:numPr>
          <w:ilvl w:val="1"/>
          <w:numId w:val="1"/>
        </w:numPr>
        <w:tabs>
          <w:tab w:val="left" w:pos="1559"/>
          <w:tab w:val="left" w:pos="1560"/>
        </w:tabs>
        <w:spacing w:before="227"/>
        <w:rPr>
          <w:sz w:val="24"/>
        </w:rPr>
      </w:pPr>
      <w:r>
        <w:rPr>
          <w:sz w:val="24"/>
        </w:rPr>
        <w:t>up</w:t>
      </w:r>
      <w:r>
        <w:rPr>
          <w:spacing w:val="-5"/>
          <w:sz w:val="24"/>
        </w:rPr>
        <w:t xml:space="preserve"> </w:t>
      </w:r>
      <w:r>
        <w:rPr>
          <w:sz w:val="24"/>
        </w:rPr>
        <w:t>to</w:t>
      </w:r>
      <w:r>
        <w:rPr>
          <w:spacing w:val="-1"/>
          <w:sz w:val="24"/>
        </w:rPr>
        <w:t xml:space="preserve"> </w:t>
      </w:r>
      <w:r>
        <w:rPr>
          <w:sz w:val="24"/>
        </w:rPr>
        <w:t>$83</w:t>
      </w:r>
      <w:r>
        <w:rPr>
          <w:spacing w:val="-3"/>
          <w:sz w:val="24"/>
        </w:rPr>
        <w:t xml:space="preserve"> </w:t>
      </w:r>
      <w:r>
        <w:rPr>
          <w:sz w:val="24"/>
        </w:rPr>
        <w:t>million</w:t>
      </w:r>
      <w:r>
        <w:rPr>
          <w:spacing w:val="-1"/>
          <w:sz w:val="24"/>
        </w:rPr>
        <w:t xml:space="preserve"> </w:t>
      </w:r>
      <w:r>
        <w:rPr>
          <w:sz w:val="24"/>
        </w:rPr>
        <w:t>of</w:t>
      </w:r>
      <w:r>
        <w:rPr>
          <w:spacing w:val="-3"/>
          <w:sz w:val="24"/>
        </w:rPr>
        <w:t xml:space="preserve"> </w:t>
      </w:r>
      <w:r>
        <w:rPr>
          <w:sz w:val="24"/>
        </w:rPr>
        <w:t>further</w:t>
      </w:r>
      <w:r>
        <w:rPr>
          <w:spacing w:val="-3"/>
          <w:sz w:val="24"/>
        </w:rPr>
        <w:t xml:space="preserve"> </w:t>
      </w:r>
      <w:r>
        <w:rPr>
          <w:sz w:val="24"/>
        </w:rPr>
        <w:t>savings</w:t>
      </w:r>
      <w:r>
        <w:rPr>
          <w:spacing w:val="-1"/>
          <w:sz w:val="24"/>
        </w:rPr>
        <w:t xml:space="preserve"> </w:t>
      </w:r>
      <w:r>
        <w:rPr>
          <w:sz w:val="24"/>
        </w:rPr>
        <w:t>from</w:t>
      </w:r>
      <w:r>
        <w:rPr>
          <w:spacing w:val="-3"/>
          <w:sz w:val="24"/>
        </w:rPr>
        <w:t xml:space="preserve"> </w:t>
      </w:r>
      <w:r>
        <w:rPr>
          <w:sz w:val="24"/>
        </w:rPr>
        <w:t>within</w:t>
      </w:r>
      <w:r>
        <w:rPr>
          <w:spacing w:val="-3"/>
          <w:sz w:val="24"/>
        </w:rPr>
        <w:t xml:space="preserve"> </w:t>
      </w:r>
      <w:r>
        <w:rPr>
          <w:sz w:val="24"/>
        </w:rPr>
        <w:t xml:space="preserve">MSD’s </w:t>
      </w:r>
      <w:r>
        <w:rPr>
          <w:spacing w:val="-2"/>
          <w:sz w:val="24"/>
        </w:rPr>
        <w:t>baseline;</w:t>
      </w:r>
    </w:p>
    <w:p w14:paraId="32D57369" w14:textId="77777777" w:rsidR="006D6EF8" w:rsidRDefault="006D6EF8">
      <w:pPr>
        <w:pStyle w:val="BodyText"/>
        <w:spacing w:before="5"/>
        <w:rPr>
          <w:sz w:val="20"/>
        </w:rPr>
      </w:pPr>
    </w:p>
    <w:p w14:paraId="41B95F62" w14:textId="77777777" w:rsidR="006D6EF8" w:rsidRDefault="00604924">
      <w:pPr>
        <w:pStyle w:val="ListParagraph"/>
        <w:numPr>
          <w:ilvl w:val="0"/>
          <w:numId w:val="1"/>
        </w:numPr>
        <w:tabs>
          <w:tab w:val="left" w:pos="825"/>
          <w:tab w:val="left" w:pos="826"/>
        </w:tabs>
        <w:spacing w:line="230" w:lineRule="auto"/>
        <w:ind w:right="910"/>
        <w:rPr>
          <w:sz w:val="24"/>
        </w:rPr>
      </w:pPr>
      <w:r>
        <w:rPr>
          <w:b/>
          <w:sz w:val="24"/>
        </w:rPr>
        <w:t>note</w:t>
      </w:r>
      <w:r>
        <w:rPr>
          <w:b/>
          <w:spacing w:val="-2"/>
          <w:sz w:val="24"/>
        </w:rPr>
        <w:t xml:space="preserve"> </w:t>
      </w:r>
      <w:r>
        <w:rPr>
          <w:sz w:val="24"/>
        </w:rPr>
        <w:t>that</w:t>
      </w:r>
      <w:r>
        <w:rPr>
          <w:spacing w:val="-5"/>
          <w:sz w:val="24"/>
        </w:rPr>
        <w:t xml:space="preserve"> </w:t>
      </w:r>
      <w:r>
        <w:rPr>
          <w:sz w:val="24"/>
        </w:rPr>
        <w:t>joint</w:t>
      </w:r>
      <w:r>
        <w:rPr>
          <w:spacing w:val="-3"/>
          <w:sz w:val="24"/>
        </w:rPr>
        <w:t xml:space="preserve"> </w:t>
      </w:r>
      <w:r>
        <w:rPr>
          <w:sz w:val="24"/>
        </w:rPr>
        <w:t>Ministers</w:t>
      </w:r>
      <w:r>
        <w:rPr>
          <w:spacing w:val="-4"/>
          <w:sz w:val="24"/>
        </w:rPr>
        <w:t xml:space="preserve"> </w:t>
      </w:r>
      <w:r>
        <w:rPr>
          <w:sz w:val="24"/>
        </w:rPr>
        <w:t>agreed</w:t>
      </w:r>
      <w:r>
        <w:rPr>
          <w:spacing w:val="-4"/>
          <w:sz w:val="24"/>
        </w:rPr>
        <w:t xml:space="preserve"> </w:t>
      </w:r>
      <w:r>
        <w:rPr>
          <w:sz w:val="24"/>
        </w:rPr>
        <w:t>that</w:t>
      </w:r>
      <w:r>
        <w:rPr>
          <w:spacing w:val="-3"/>
          <w:sz w:val="24"/>
        </w:rPr>
        <w:t xml:space="preserve"> </w:t>
      </w:r>
      <w:r>
        <w:rPr>
          <w:sz w:val="24"/>
        </w:rPr>
        <w:t>the</w:t>
      </w:r>
      <w:r>
        <w:rPr>
          <w:spacing w:val="-4"/>
          <w:sz w:val="24"/>
        </w:rPr>
        <w:t xml:space="preserve"> </w:t>
      </w:r>
      <w:r>
        <w:rPr>
          <w:sz w:val="24"/>
        </w:rPr>
        <w:t>funding</w:t>
      </w:r>
      <w:r>
        <w:rPr>
          <w:spacing w:val="-4"/>
          <w:sz w:val="24"/>
        </w:rPr>
        <w:t xml:space="preserve"> </w:t>
      </w:r>
      <w:r>
        <w:rPr>
          <w:sz w:val="24"/>
        </w:rPr>
        <w:t>held</w:t>
      </w:r>
      <w:r>
        <w:rPr>
          <w:spacing w:val="-4"/>
          <w:sz w:val="24"/>
        </w:rPr>
        <w:t xml:space="preserve"> </w:t>
      </w:r>
      <w:r>
        <w:rPr>
          <w:sz w:val="24"/>
        </w:rPr>
        <w:t>in</w:t>
      </w:r>
      <w:r>
        <w:rPr>
          <w:spacing w:val="-4"/>
          <w:sz w:val="24"/>
        </w:rPr>
        <w:t xml:space="preserve"> </w:t>
      </w:r>
      <w:r>
        <w:rPr>
          <w:sz w:val="24"/>
        </w:rPr>
        <w:t>contingency</w:t>
      </w:r>
      <w:r>
        <w:rPr>
          <w:spacing w:val="-4"/>
          <w:sz w:val="24"/>
        </w:rPr>
        <w:t xml:space="preserve"> </w:t>
      </w:r>
      <w:r>
        <w:rPr>
          <w:sz w:val="24"/>
        </w:rPr>
        <w:t>could</w:t>
      </w:r>
      <w:r>
        <w:rPr>
          <w:spacing w:val="-4"/>
          <w:sz w:val="24"/>
        </w:rPr>
        <w:t xml:space="preserve"> </w:t>
      </w:r>
      <w:r>
        <w:rPr>
          <w:sz w:val="24"/>
        </w:rPr>
        <w:t>be appropriated subject to:</w:t>
      </w:r>
    </w:p>
    <w:p w14:paraId="7F8CFD14" w14:textId="77777777" w:rsidR="006D6EF8" w:rsidRDefault="006D6EF8">
      <w:pPr>
        <w:spacing w:line="230" w:lineRule="auto"/>
        <w:rPr>
          <w:sz w:val="24"/>
        </w:rPr>
        <w:sectPr w:rsidR="006D6EF8">
          <w:pgSz w:w="11910" w:h="16840"/>
          <w:pgMar w:top="820" w:right="1020" w:bottom="1120" w:left="1020" w:header="0" w:footer="866" w:gutter="0"/>
          <w:cols w:space="720"/>
        </w:sectPr>
      </w:pPr>
    </w:p>
    <w:p w14:paraId="5ED5D73C" w14:textId="77777777" w:rsidR="006D6EF8" w:rsidRDefault="00604924">
      <w:pPr>
        <w:pStyle w:val="ListParagraph"/>
        <w:numPr>
          <w:ilvl w:val="1"/>
          <w:numId w:val="1"/>
        </w:numPr>
        <w:tabs>
          <w:tab w:val="left" w:pos="1559"/>
          <w:tab w:val="left" w:pos="1560"/>
        </w:tabs>
        <w:spacing w:before="72" w:line="230" w:lineRule="auto"/>
        <w:ind w:right="163"/>
        <w:rPr>
          <w:sz w:val="24"/>
        </w:rPr>
      </w:pPr>
      <w:r>
        <w:rPr>
          <w:sz w:val="24"/>
        </w:rPr>
        <w:lastRenderedPageBreak/>
        <w:t>Cabinet’s approval of MSD’s Te Pae Tawhiti Horizon One Transformation Detailed</w:t>
      </w:r>
      <w:r>
        <w:rPr>
          <w:spacing w:val="-5"/>
          <w:sz w:val="24"/>
        </w:rPr>
        <w:t xml:space="preserve"> </w:t>
      </w:r>
      <w:r>
        <w:rPr>
          <w:sz w:val="24"/>
        </w:rPr>
        <w:t>Business</w:t>
      </w:r>
      <w:r>
        <w:rPr>
          <w:spacing w:val="-5"/>
          <w:sz w:val="24"/>
        </w:rPr>
        <w:t xml:space="preserve"> </w:t>
      </w:r>
      <w:r>
        <w:rPr>
          <w:sz w:val="24"/>
        </w:rPr>
        <w:t>Case</w:t>
      </w:r>
      <w:r>
        <w:rPr>
          <w:spacing w:val="-3"/>
          <w:sz w:val="24"/>
        </w:rPr>
        <w:t xml:space="preserve"> </w:t>
      </w:r>
      <w:r>
        <w:rPr>
          <w:sz w:val="24"/>
        </w:rPr>
        <w:t>including</w:t>
      </w:r>
      <w:r>
        <w:rPr>
          <w:spacing w:val="-3"/>
          <w:sz w:val="24"/>
        </w:rPr>
        <w:t xml:space="preserve"> </w:t>
      </w:r>
      <w:r>
        <w:rPr>
          <w:sz w:val="24"/>
        </w:rPr>
        <w:t>the</w:t>
      </w:r>
      <w:r>
        <w:rPr>
          <w:spacing w:val="-5"/>
          <w:sz w:val="24"/>
        </w:rPr>
        <w:t xml:space="preserve"> </w:t>
      </w:r>
      <w:r>
        <w:rPr>
          <w:sz w:val="24"/>
        </w:rPr>
        <w:t>scope</w:t>
      </w:r>
      <w:r>
        <w:rPr>
          <w:spacing w:val="-3"/>
          <w:sz w:val="24"/>
        </w:rPr>
        <w:t xml:space="preserve"> </w:t>
      </w:r>
      <w:r>
        <w:rPr>
          <w:sz w:val="24"/>
        </w:rPr>
        <w:t>of</w:t>
      </w:r>
      <w:r>
        <w:rPr>
          <w:spacing w:val="-6"/>
          <w:sz w:val="24"/>
        </w:rPr>
        <w:t xml:space="preserve"> </w:t>
      </w:r>
      <w:r>
        <w:rPr>
          <w:sz w:val="24"/>
        </w:rPr>
        <w:t>Horizon</w:t>
      </w:r>
      <w:r>
        <w:rPr>
          <w:spacing w:val="-5"/>
          <w:sz w:val="24"/>
        </w:rPr>
        <w:t xml:space="preserve"> </w:t>
      </w:r>
      <w:r>
        <w:rPr>
          <w:sz w:val="24"/>
        </w:rPr>
        <w:t>One,</w:t>
      </w:r>
      <w:r>
        <w:rPr>
          <w:spacing w:val="-6"/>
          <w:sz w:val="24"/>
        </w:rPr>
        <w:t xml:space="preserve"> </w:t>
      </w:r>
      <w:r>
        <w:rPr>
          <w:sz w:val="24"/>
        </w:rPr>
        <w:t>and</w:t>
      </w:r>
      <w:r>
        <w:rPr>
          <w:spacing w:val="-5"/>
          <w:sz w:val="24"/>
        </w:rPr>
        <w:t xml:space="preserve"> </w:t>
      </w:r>
      <w:r>
        <w:rPr>
          <w:sz w:val="24"/>
        </w:rPr>
        <w:t>agrees</w:t>
      </w:r>
      <w:r>
        <w:rPr>
          <w:spacing w:val="-5"/>
          <w:sz w:val="24"/>
        </w:rPr>
        <w:t xml:space="preserve"> </w:t>
      </w:r>
      <w:r>
        <w:rPr>
          <w:sz w:val="24"/>
        </w:rPr>
        <w:t>that Horizon One is investment ready, and</w:t>
      </w:r>
    </w:p>
    <w:p w14:paraId="4CAEF316" w14:textId="77777777" w:rsidR="006D6EF8" w:rsidRDefault="006D6EF8">
      <w:pPr>
        <w:pStyle w:val="BodyText"/>
        <w:spacing w:before="5"/>
        <w:rPr>
          <w:sz w:val="20"/>
        </w:rPr>
      </w:pPr>
    </w:p>
    <w:p w14:paraId="6EB0681C" w14:textId="77777777" w:rsidR="006D6EF8" w:rsidRDefault="00604924">
      <w:pPr>
        <w:pStyle w:val="ListParagraph"/>
        <w:numPr>
          <w:ilvl w:val="1"/>
          <w:numId w:val="1"/>
        </w:numPr>
        <w:tabs>
          <w:tab w:val="left" w:pos="1559"/>
          <w:tab w:val="left" w:pos="1560"/>
        </w:tabs>
        <w:spacing w:line="228" w:lineRule="auto"/>
        <w:ind w:right="337"/>
        <w:rPr>
          <w:sz w:val="24"/>
        </w:rPr>
      </w:pPr>
      <w:r>
        <w:rPr>
          <w:sz w:val="24"/>
        </w:rPr>
        <w:t>the Minister for Social Development and Employment and the Minister of Finance</w:t>
      </w:r>
      <w:r>
        <w:rPr>
          <w:spacing w:val="-4"/>
          <w:sz w:val="24"/>
        </w:rPr>
        <w:t xml:space="preserve"> </w:t>
      </w:r>
      <w:r>
        <w:rPr>
          <w:sz w:val="24"/>
        </w:rPr>
        <w:t>being</w:t>
      </w:r>
      <w:r>
        <w:rPr>
          <w:spacing w:val="-4"/>
          <w:sz w:val="24"/>
        </w:rPr>
        <w:t xml:space="preserve"> </w:t>
      </w:r>
      <w:r>
        <w:rPr>
          <w:sz w:val="24"/>
        </w:rPr>
        <w:t>satisfied</w:t>
      </w:r>
      <w:r>
        <w:rPr>
          <w:spacing w:val="-6"/>
          <w:sz w:val="24"/>
        </w:rPr>
        <w:t xml:space="preserve"> </w:t>
      </w:r>
      <w:r>
        <w:rPr>
          <w:sz w:val="24"/>
        </w:rPr>
        <w:t>that</w:t>
      </w:r>
      <w:r>
        <w:rPr>
          <w:spacing w:val="-5"/>
          <w:sz w:val="24"/>
        </w:rPr>
        <w:t xml:space="preserve"> </w:t>
      </w:r>
      <w:r>
        <w:rPr>
          <w:sz w:val="24"/>
        </w:rPr>
        <w:t>the</w:t>
      </w:r>
      <w:r>
        <w:rPr>
          <w:spacing w:val="-6"/>
          <w:sz w:val="24"/>
        </w:rPr>
        <w:t xml:space="preserve"> </w:t>
      </w:r>
      <w:r>
        <w:rPr>
          <w:sz w:val="24"/>
        </w:rPr>
        <w:t>further</w:t>
      </w:r>
      <w:r>
        <w:rPr>
          <w:spacing w:val="-6"/>
          <w:sz w:val="24"/>
        </w:rPr>
        <w:t xml:space="preserve"> </w:t>
      </w:r>
      <w:r>
        <w:rPr>
          <w:sz w:val="24"/>
        </w:rPr>
        <w:t>savings</w:t>
      </w:r>
      <w:r>
        <w:rPr>
          <w:spacing w:val="-6"/>
          <w:sz w:val="24"/>
        </w:rPr>
        <w:t xml:space="preserve"> </w:t>
      </w:r>
      <w:r>
        <w:rPr>
          <w:sz w:val="24"/>
        </w:rPr>
        <w:t>available</w:t>
      </w:r>
      <w:r>
        <w:rPr>
          <w:spacing w:val="-6"/>
          <w:sz w:val="24"/>
        </w:rPr>
        <w:t xml:space="preserve"> </w:t>
      </w:r>
      <w:r>
        <w:rPr>
          <w:sz w:val="24"/>
        </w:rPr>
        <w:t>from</w:t>
      </w:r>
      <w:r>
        <w:rPr>
          <w:spacing w:val="-4"/>
          <w:sz w:val="24"/>
        </w:rPr>
        <w:t xml:space="preserve"> </w:t>
      </w:r>
      <w:r>
        <w:rPr>
          <w:sz w:val="24"/>
        </w:rPr>
        <w:t>within</w:t>
      </w:r>
      <w:r>
        <w:rPr>
          <w:spacing w:val="-6"/>
          <w:sz w:val="24"/>
        </w:rPr>
        <w:t xml:space="preserve"> </w:t>
      </w:r>
      <w:r>
        <w:rPr>
          <w:sz w:val="24"/>
        </w:rPr>
        <w:t>MSD’s baselines for reprioritisation are sufficient to progress the first two years of Horizon One;</w:t>
      </w:r>
    </w:p>
    <w:p w14:paraId="0096E134" w14:textId="77777777" w:rsidR="006D6EF8" w:rsidRDefault="006D6EF8">
      <w:pPr>
        <w:pStyle w:val="BodyText"/>
        <w:spacing w:before="9"/>
        <w:rPr>
          <w:sz w:val="20"/>
        </w:rPr>
      </w:pPr>
    </w:p>
    <w:p w14:paraId="374A3213" w14:textId="77777777" w:rsidR="006D6EF8" w:rsidRDefault="00604924">
      <w:pPr>
        <w:pStyle w:val="ListParagraph"/>
        <w:numPr>
          <w:ilvl w:val="0"/>
          <w:numId w:val="1"/>
        </w:numPr>
        <w:tabs>
          <w:tab w:val="left" w:pos="825"/>
          <w:tab w:val="left" w:pos="826"/>
        </w:tabs>
        <w:spacing w:line="230" w:lineRule="auto"/>
        <w:ind w:right="167"/>
        <w:rPr>
          <w:sz w:val="24"/>
        </w:rPr>
      </w:pPr>
      <w:r>
        <w:rPr>
          <w:b/>
          <w:sz w:val="24"/>
        </w:rPr>
        <w:t xml:space="preserve">note </w:t>
      </w:r>
      <w:r>
        <w:rPr>
          <w:sz w:val="24"/>
        </w:rPr>
        <w:t>that a paper seeking joint Ministers approval to draw down the funding held in contingency, and to make other financial changes necessary to reprioritise funding from</w:t>
      </w:r>
      <w:r>
        <w:rPr>
          <w:spacing w:val="-5"/>
          <w:sz w:val="24"/>
        </w:rPr>
        <w:t xml:space="preserve"> </w:t>
      </w:r>
      <w:r>
        <w:rPr>
          <w:sz w:val="24"/>
        </w:rPr>
        <w:t>within</w:t>
      </w:r>
      <w:r>
        <w:rPr>
          <w:spacing w:val="-5"/>
          <w:sz w:val="24"/>
        </w:rPr>
        <w:t xml:space="preserve"> </w:t>
      </w:r>
      <w:r>
        <w:rPr>
          <w:sz w:val="24"/>
        </w:rPr>
        <w:t>MSD’s</w:t>
      </w:r>
      <w:r>
        <w:rPr>
          <w:spacing w:val="-5"/>
          <w:sz w:val="24"/>
        </w:rPr>
        <w:t xml:space="preserve"> </w:t>
      </w:r>
      <w:r>
        <w:rPr>
          <w:sz w:val="24"/>
        </w:rPr>
        <w:t>baseline,</w:t>
      </w:r>
      <w:r>
        <w:rPr>
          <w:spacing w:val="-4"/>
          <w:sz w:val="24"/>
        </w:rPr>
        <w:t xml:space="preserve"> </w:t>
      </w:r>
      <w:r>
        <w:rPr>
          <w:sz w:val="24"/>
        </w:rPr>
        <w:t>will</w:t>
      </w:r>
      <w:r>
        <w:rPr>
          <w:spacing w:val="-3"/>
          <w:sz w:val="24"/>
        </w:rPr>
        <w:t xml:space="preserve"> </w:t>
      </w:r>
      <w:r>
        <w:rPr>
          <w:sz w:val="24"/>
        </w:rPr>
        <w:t>be</w:t>
      </w:r>
      <w:r>
        <w:rPr>
          <w:spacing w:val="-3"/>
          <w:sz w:val="24"/>
        </w:rPr>
        <w:t xml:space="preserve"> </w:t>
      </w:r>
      <w:r>
        <w:rPr>
          <w:sz w:val="24"/>
        </w:rPr>
        <w:t>submitted</w:t>
      </w:r>
      <w:r>
        <w:rPr>
          <w:spacing w:val="-5"/>
          <w:sz w:val="24"/>
        </w:rPr>
        <w:t xml:space="preserve"> </w:t>
      </w:r>
      <w:r>
        <w:rPr>
          <w:sz w:val="24"/>
        </w:rPr>
        <w:t>soon</w:t>
      </w:r>
      <w:r>
        <w:rPr>
          <w:spacing w:val="-5"/>
          <w:sz w:val="24"/>
        </w:rPr>
        <w:t xml:space="preserve"> </w:t>
      </w:r>
      <w:r>
        <w:rPr>
          <w:sz w:val="24"/>
        </w:rPr>
        <w:t>after</w:t>
      </w:r>
      <w:r>
        <w:rPr>
          <w:spacing w:val="-5"/>
          <w:sz w:val="24"/>
        </w:rPr>
        <w:t xml:space="preserve"> </w:t>
      </w:r>
      <w:r>
        <w:rPr>
          <w:sz w:val="24"/>
        </w:rPr>
        <w:t>Cabinet’s</w:t>
      </w:r>
      <w:r>
        <w:rPr>
          <w:spacing w:val="-5"/>
          <w:sz w:val="24"/>
        </w:rPr>
        <w:t xml:space="preserve"> </w:t>
      </w:r>
      <w:r>
        <w:rPr>
          <w:sz w:val="24"/>
        </w:rPr>
        <w:t>agreement</w:t>
      </w:r>
      <w:r>
        <w:rPr>
          <w:spacing w:val="-6"/>
          <w:sz w:val="24"/>
        </w:rPr>
        <w:t xml:space="preserve"> </w:t>
      </w:r>
      <w:r>
        <w:rPr>
          <w:sz w:val="24"/>
        </w:rPr>
        <w:t>to</w:t>
      </w:r>
      <w:r>
        <w:rPr>
          <w:spacing w:val="-3"/>
          <w:sz w:val="24"/>
        </w:rPr>
        <w:t xml:space="preserve"> </w:t>
      </w:r>
      <w:r>
        <w:rPr>
          <w:sz w:val="24"/>
        </w:rPr>
        <w:t>the recommendations above;</w:t>
      </w:r>
    </w:p>
    <w:p w14:paraId="346FE6DC" w14:textId="77777777" w:rsidR="006D6EF8" w:rsidRDefault="00604924">
      <w:pPr>
        <w:pStyle w:val="ListParagraph"/>
        <w:numPr>
          <w:ilvl w:val="0"/>
          <w:numId w:val="1"/>
        </w:numPr>
        <w:tabs>
          <w:tab w:val="left" w:pos="825"/>
          <w:tab w:val="left" w:pos="826"/>
        </w:tabs>
        <w:spacing w:before="233" w:line="230" w:lineRule="auto"/>
        <w:ind w:right="218"/>
        <w:rPr>
          <w:sz w:val="24"/>
        </w:rPr>
      </w:pPr>
      <w:r>
        <w:rPr>
          <w:b/>
          <w:sz w:val="24"/>
        </w:rPr>
        <w:t xml:space="preserve">note </w:t>
      </w:r>
      <w:r>
        <w:rPr>
          <w:sz w:val="24"/>
        </w:rPr>
        <w:t>that this funding is only sufficient to meet the costs of the first two years of Horizon</w:t>
      </w:r>
      <w:r>
        <w:rPr>
          <w:spacing w:val="-3"/>
          <w:sz w:val="24"/>
        </w:rPr>
        <w:t xml:space="preserve"> </w:t>
      </w:r>
      <w:r>
        <w:rPr>
          <w:sz w:val="24"/>
        </w:rPr>
        <w:t>One</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Te</w:t>
      </w:r>
      <w:r>
        <w:rPr>
          <w:spacing w:val="-3"/>
          <w:sz w:val="24"/>
        </w:rPr>
        <w:t xml:space="preserve"> </w:t>
      </w:r>
      <w:r>
        <w:rPr>
          <w:sz w:val="24"/>
        </w:rPr>
        <w:t>Pae</w:t>
      </w:r>
      <w:r>
        <w:rPr>
          <w:spacing w:val="-3"/>
          <w:sz w:val="24"/>
        </w:rPr>
        <w:t xml:space="preserve"> </w:t>
      </w:r>
      <w:r>
        <w:rPr>
          <w:sz w:val="24"/>
        </w:rPr>
        <w:t>Tawhiti</w:t>
      </w:r>
      <w:r>
        <w:rPr>
          <w:spacing w:val="-5"/>
          <w:sz w:val="24"/>
        </w:rPr>
        <w:t xml:space="preserve"> </w:t>
      </w:r>
      <w:r>
        <w:rPr>
          <w:sz w:val="24"/>
        </w:rPr>
        <w:t>Transformation</w:t>
      </w:r>
      <w:r>
        <w:rPr>
          <w:spacing w:val="-3"/>
          <w:sz w:val="24"/>
        </w:rPr>
        <w:t xml:space="preserve"> </w:t>
      </w:r>
      <w:r>
        <w:rPr>
          <w:sz w:val="24"/>
        </w:rPr>
        <w:t>Programme,</w:t>
      </w:r>
      <w:r>
        <w:rPr>
          <w:spacing w:val="-6"/>
          <w:sz w:val="24"/>
        </w:rPr>
        <w:t xml:space="preserve"> </w:t>
      </w:r>
      <w:r>
        <w:rPr>
          <w:sz w:val="24"/>
        </w:rPr>
        <w:t>and</w:t>
      </w:r>
      <w:r>
        <w:rPr>
          <w:spacing w:val="-5"/>
          <w:sz w:val="24"/>
        </w:rPr>
        <w:t xml:space="preserve"> </w:t>
      </w:r>
      <w:r>
        <w:rPr>
          <w:sz w:val="24"/>
        </w:rPr>
        <w:t>further</w:t>
      </w:r>
      <w:r>
        <w:rPr>
          <w:spacing w:val="-5"/>
          <w:sz w:val="24"/>
        </w:rPr>
        <w:t xml:space="preserve"> </w:t>
      </w:r>
      <w:r>
        <w:rPr>
          <w:sz w:val="24"/>
        </w:rPr>
        <w:t>funding will need to be agreed if the Programme is to proceed beyond that point;</w:t>
      </w:r>
    </w:p>
    <w:p w14:paraId="43F850B3" w14:textId="77777777" w:rsidR="006D6EF8" w:rsidRDefault="006D6EF8">
      <w:pPr>
        <w:pStyle w:val="BodyText"/>
        <w:spacing w:before="10"/>
        <w:rPr>
          <w:sz w:val="20"/>
        </w:rPr>
      </w:pPr>
    </w:p>
    <w:p w14:paraId="283CC782" w14:textId="77777777" w:rsidR="006D6EF8" w:rsidRDefault="00604924">
      <w:pPr>
        <w:pStyle w:val="Heading2"/>
      </w:pPr>
      <w:r>
        <w:t>Ongoing</w:t>
      </w:r>
      <w:r>
        <w:rPr>
          <w:spacing w:val="-2"/>
        </w:rPr>
        <w:t xml:space="preserve"> reporting</w:t>
      </w:r>
    </w:p>
    <w:p w14:paraId="3EBE8FF5" w14:textId="77777777" w:rsidR="006D6EF8" w:rsidRDefault="00604924">
      <w:pPr>
        <w:pStyle w:val="ListParagraph"/>
        <w:numPr>
          <w:ilvl w:val="0"/>
          <w:numId w:val="1"/>
        </w:numPr>
        <w:tabs>
          <w:tab w:val="left" w:pos="825"/>
          <w:tab w:val="left" w:pos="826"/>
        </w:tabs>
        <w:spacing w:before="233" w:line="230" w:lineRule="auto"/>
        <w:ind w:right="791"/>
        <w:rPr>
          <w:sz w:val="24"/>
        </w:rPr>
      </w:pPr>
      <w:r>
        <w:rPr>
          <w:b/>
          <w:sz w:val="24"/>
        </w:rPr>
        <w:t>note</w:t>
      </w:r>
      <w:r>
        <w:rPr>
          <w:b/>
          <w:spacing w:val="-2"/>
          <w:sz w:val="24"/>
        </w:rPr>
        <w:t xml:space="preserve"> </w:t>
      </w:r>
      <w:r>
        <w:rPr>
          <w:sz w:val="24"/>
        </w:rPr>
        <w:t>that</w:t>
      </w:r>
      <w:r>
        <w:rPr>
          <w:spacing w:val="-6"/>
          <w:sz w:val="24"/>
        </w:rPr>
        <w:t xml:space="preserve"> </w:t>
      </w:r>
      <w:r>
        <w:rPr>
          <w:sz w:val="24"/>
        </w:rPr>
        <w:t>the</w:t>
      </w:r>
      <w:r>
        <w:rPr>
          <w:spacing w:val="-5"/>
          <w:sz w:val="24"/>
        </w:rPr>
        <w:t xml:space="preserve"> </w:t>
      </w:r>
      <w:r>
        <w:rPr>
          <w:sz w:val="24"/>
        </w:rPr>
        <w:t>Minister</w:t>
      </w:r>
      <w:r>
        <w:rPr>
          <w:spacing w:val="-5"/>
          <w:sz w:val="24"/>
        </w:rPr>
        <w:t xml:space="preserve"> </w:t>
      </w:r>
      <w:r>
        <w:rPr>
          <w:sz w:val="24"/>
        </w:rPr>
        <w:t>of</w:t>
      </w:r>
      <w:r>
        <w:rPr>
          <w:spacing w:val="-6"/>
          <w:sz w:val="24"/>
        </w:rPr>
        <w:t xml:space="preserve"> </w:t>
      </w:r>
      <w:r>
        <w:rPr>
          <w:sz w:val="24"/>
        </w:rPr>
        <w:t>Finance</w:t>
      </w:r>
      <w:r>
        <w:rPr>
          <w:spacing w:val="-3"/>
          <w:sz w:val="24"/>
        </w:rPr>
        <w:t xml:space="preserve"> </w:t>
      </w:r>
      <w:r>
        <w:rPr>
          <w:sz w:val="24"/>
        </w:rPr>
        <w:t>and</w:t>
      </w:r>
      <w:r>
        <w:rPr>
          <w:spacing w:val="-5"/>
          <w:sz w:val="24"/>
        </w:rPr>
        <w:t xml:space="preserve"> </w:t>
      </w:r>
      <w:r>
        <w:rPr>
          <w:sz w:val="24"/>
        </w:rPr>
        <w:t>the</w:t>
      </w:r>
      <w:r>
        <w:rPr>
          <w:spacing w:val="-5"/>
          <w:sz w:val="24"/>
        </w:rPr>
        <w:t xml:space="preserve"> </w:t>
      </w:r>
      <w:r>
        <w:rPr>
          <w:sz w:val="24"/>
        </w:rPr>
        <w:t>Minister</w:t>
      </w:r>
      <w:r>
        <w:rPr>
          <w:spacing w:val="-5"/>
          <w:sz w:val="24"/>
        </w:rPr>
        <w:t xml:space="preserve"> </w:t>
      </w:r>
      <w:r>
        <w:rPr>
          <w:sz w:val="24"/>
        </w:rPr>
        <w:t>for</w:t>
      </w:r>
      <w:r>
        <w:rPr>
          <w:spacing w:val="-5"/>
          <w:sz w:val="24"/>
        </w:rPr>
        <w:t xml:space="preserve"> </w:t>
      </w:r>
      <w:r>
        <w:rPr>
          <w:sz w:val="24"/>
        </w:rPr>
        <w:t>Social</w:t>
      </w:r>
      <w:r>
        <w:rPr>
          <w:spacing w:val="-3"/>
          <w:sz w:val="24"/>
        </w:rPr>
        <w:t xml:space="preserve"> </w:t>
      </w:r>
      <w:r>
        <w:rPr>
          <w:sz w:val="24"/>
        </w:rPr>
        <w:t>Development</w:t>
      </w:r>
      <w:r>
        <w:rPr>
          <w:spacing w:val="-4"/>
          <w:sz w:val="24"/>
        </w:rPr>
        <w:t xml:space="preserve"> </w:t>
      </w:r>
      <w:r>
        <w:rPr>
          <w:sz w:val="24"/>
        </w:rPr>
        <w:t>and Employment will receive quarterly reports on the Programme’s progress;</w:t>
      </w:r>
    </w:p>
    <w:p w14:paraId="2FA579A7" w14:textId="77777777" w:rsidR="006D6EF8" w:rsidRDefault="006D6EF8">
      <w:pPr>
        <w:pStyle w:val="BodyText"/>
        <w:spacing w:before="4"/>
        <w:rPr>
          <w:sz w:val="20"/>
        </w:rPr>
      </w:pPr>
    </w:p>
    <w:p w14:paraId="7A38D8BA" w14:textId="77777777" w:rsidR="006D6EF8" w:rsidRDefault="00604924">
      <w:pPr>
        <w:pStyle w:val="ListParagraph"/>
        <w:numPr>
          <w:ilvl w:val="0"/>
          <w:numId w:val="1"/>
        </w:numPr>
        <w:tabs>
          <w:tab w:val="left" w:pos="825"/>
          <w:tab w:val="left" w:pos="826"/>
        </w:tabs>
        <w:spacing w:line="230" w:lineRule="auto"/>
        <w:ind w:right="416"/>
        <w:rPr>
          <w:sz w:val="24"/>
        </w:rPr>
      </w:pPr>
      <w:r>
        <w:rPr>
          <w:b/>
          <w:sz w:val="24"/>
        </w:rPr>
        <w:t>invite</w:t>
      </w:r>
      <w:r>
        <w:rPr>
          <w:b/>
          <w:spacing w:val="-2"/>
          <w:sz w:val="24"/>
        </w:rPr>
        <w:t xml:space="preserve"> </w:t>
      </w:r>
      <w:r>
        <w:rPr>
          <w:sz w:val="24"/>
        </w:rPr>
        <w:t>the</w:t>
      </w:r>
      <w:r>
        <w:rPr>
          <w:spacing w:val="-5"/>
          <w:sz w:val="24"/>
        </w:rPr>
        <w:t xml:space="preserve"> </w:t>
      </w:r>
      <w:r>
        <w:rPr>
          <w:sz w:val="24"/>
        </w:rPr>
        <w:t>Minister</w:t>
      </w:r>
      <w:r>
        <w:rPr>
          <w:spacing w:val="-5"/>
          <w:sz w:val="24"/>
        </w:rPr>
        <w:t xml:space="preserve"> </w:t>
      </w:r>
      <w:r>
        <w:rPr>
          <w:sz w:val="24"/>
        </w:rPr>
        <w:t>for</w:t>
      </w:r>
      <w:r>
        <w:rPr>
          <w:spacing w:val="-3"/>
          <w:sz w:val="24"/>
        </w:rPr>
        <w:t xml:space="preserve"> </w:t>
      </w:r>
      <w:r>
        <w:rPr>
          <w:sz w:val="24"/>
        </w:rPr>
        <w:t>Social</w:t>
      </w:r>
      <w:r>
        <w:rPr>
          <w:spacing w:val="-5"/>
          <w:sz w:val="24"/>
        </w:rPr>
        <w:t xml:space="preserve"> </w:t>
      </w:r>
      <w:r>
        <w:rPr>
          <w:sz w:val="24"/>
        </w:rPr>
        <w:t>Development</w:t>
      </w:r>
      <w:r>
        <w:rPr>
          <w:spacing w:val="-4"/>
          <w:sz w:val="24"/>
        </w:rPr>
        <w:t xml:space="preserve"> </w:t>
      </w:r>
      <w:r>
        <w:rPr>
          <w:sz w:val="24"/>
        </w:rPr>
        <w:t>and</w:t>
      </w:r>
      <w:r>
        <w:rPr>
          <w:spacing w:val="-5"/>
          <w:sz w:val="24"/>
        </w:rPr>
        <w:t xml:space="preserve"> </w:t>
      </w:r>
      <w:r>
        <w:rPr>
          <w:sz w:val="24"/>
        </w:rPr>
        <w:t>Employment</w:t>
      </w:r>
      <w:r>
        <w:rPr>
          <w:spacing w:val="-6"/>
          <w:sz w:val="24"/>
        </w:rPr>
        <w:t xml:space="preserve"> </w:t>
      </w:r>
      <w:r>
        <w:rPr>
          <w:sz w:val="24"/>
        </w:rPr>
        <w:t>to</w:t>
      </w:r>
      <w:r>
        <w:rPr>
          <w:spacing w:val="-3"/>
          <w:sz w:val="24"/>
        </w:rPr>
        <w:t xml:space="preserve"> </w:t>
      </w:r>
      <w:r>
        <w:rPr>
          <w:sz w:val="24"/>
        </w:rPr>
        <w:t>provide</w:t>
      </w:r>
      <w:r>
        <w:rPr>
          <w:spacing w:val="-5"/>
          <w:sz w:val="24"/>
        </w:rPr>
        <w:t xml:space="preserve"> </w:t>
      </w:r>
      <w:r>
        <w:rPr>
          <w:sz w:val="24"/>
        </w:rPr>
        <w:t>to</w:t>
      </w:r>
      <w:r>
        <w:rPr>
          <w:spacing w:val="-5"/>
          <w:sz w:val="24"/>
        </w:rPr>
        <w:t xml:space="preserve"> </w:t>
      </w:r>
      <w:r>
        <w:rPr>
          <w:sz w:val="24"/>
        </w:rPr>
        <w:t>Cabinet six-monthly reports on the Programme’s progress;</w:t>
      </w:r>
    </w:p>
    <w:p w14:paraId="71DF4856" w14:textId="77777777" w:rsidR="006D6EF8" w:rsidRDefault="006D6EF8">
      <w:pPr>
        <w:pStyle w:val="BodyText"/>
        <w:spacing w:before="6"/>
        <w:rPr>
          <w:sz w:val="20"/>
        </w:rPr>
      </w:pPr>
    </w:p>
    <w:p w14:paraId="1DE6F352" w14:textId="26CF69BD" w:rsidR="006D6EF8" w:rsidRDefault="00E454EA">
      <w:pPr>
        <w:pStyle w:val="ListParagraph"/>
        <w:numPr>
          <w:ilvl w:val="0"/>
          <w:numId w:val="1"/>
        </w:numPr>
        <w:tabs>
          <w:tab w:val="left" w:pos="825"/>
          <w:tab w:val="left" w:pos="826"/>
        </w:tabs>
        <w:spacing w:line="230" w:lineRule="auto"/>
        <w:ind w:right="456"/>
        <w:rPr>
          <w:sz w:val="24"/>
        </w:rPr>
      </w:pPr>
      <w:r>
        <w:rPr>
          <w:sz w:val="24"/>
        </w:rPr>
        <w:t>[Redacted content]</w:t>
      </w:r>
      <w:r w:rsidR="00604924">
        <w:rPr>
          <w:sz w:val="24"/>
        </w:rPr>
        <w:t>:</w:t>
      </w:r>
    </w:p>
    <w:p w14:paraId="40114FCE" w14:textId="77777777" w:rsidR="006D6EF8" w:rsidRDefault="006D6EF8">
      <w:pPr>
        <w:pStyle w:val="BodyText"/>
        <w:spacing w:before="4"/>
        <w:rPr>
          <w:sz w:val="20"/>
        </w:rPr>
      </w:pPr>
    </w:p>
    <w:p w14:paraId="732F6275" w14:textId="6317F22E" w:rsidR="006D6EF8" w:rsidRDefault="00E454EA">
      <w:pPr>
        <w:pStyle w:val="ListParagraph"/>
        <w:numPr>
          <w:ilvl w:val="1"/>
          <w:numId w:val="1"/>
        </w:numPr>
        <w:tabs>
          <w:tab w:val="left" w:pos="1559"/>
          <w:tab w:val="left" w:pos="1560"/>
        </w:tabs>
        <w:spacing w:line="230" w:lineRule="auto"/>
        <w:ind w:right="122"/>
        <w:rPr>
          <w:sz w:val="24"/>
        </w:rPr>
      </w:pPr>
      <w:r>
        <w:rPr>
          <w:sz w:val="24"/>
        </w:rPr>
        <w:t xml:space="preserve">[Redacted content] </w:t>
      </w:r>
    </w:p>
    <w:p w14:paraId="7BE10D6C" w14:textId="77777777" w:rsidR="006D6EF8" w:rsidRDefault="006D6EF8">
      <w:pPr>
        <w:pStyle w:val="BodyText"/>
        <w:spacing w:before="6"/>
        <w:rPr>
          <w:sz w:val="20"/>
        </w:rPr>
      </w:pPr>
    </w:p>
    <w:p w14:paraId="03CCF03C" w14:textId="755A1876" w:rsidR="006D6EF8" w:rsidRDefault="00E454EA">
      <w:pPr>
        <w:pStyle w:val="ListParagraph"/>
        <w:numPr>
          <w:ilvl w:val="1"/>
          <w:numId w:val="1"/>
        </w:numPr>
        <w:tabs>
          <w:tab w:val="left" w:pos="1559"/>
          <w:tab w:val="left" w:pos="1560"/>
        </w:tabs>
        <w:spacing w:line="230" w:lineRule="auto"/>
        <w:ind w:right="1269"/>
        <w:rPr>
          <w:sz w:val="24"/>
        </w:rPr>
      </w:pPr>
      <w:r>
        <w:rPr>
          <w:sz w:val="24"/>
        </w:rPr>
        <w:t xml:space="preserve">[Redacted content] </w:t>
      </w:r>
    </w:p>
    <w:p w14:paraId="6828D4FB" w14:textId="77777777" w:rsidR="006D6EF8" w:rsidRDefault="006D6EF8">
      <w:pPr>
        <w:pStyle w:val="BodyText"/>
        <w:spacing w:before="4"/>
        <w:rPr>
          <w:sz w:val="20"/>
        </w:rPr>
      </w:pPr>
    </w:p>
    <w:p w14:paraId="017FA151" w14:textId="75ACA9E0" w:rsidR="006D6EF8" w:rsidRDefault="00E454EA">
      <w:pPr>
        <w:pStyle w:val="ListParagraph"/>
        <w:numPr>
          <w:ilvl w:val="1"/>
          <w:numId w:val="1"/>
        </w:numPr>
        <w:tabs>
          <w:tab w:val="left" w:pos="1559"/>
          <w:tab w:val="left" w:pos="1560"/>
        </w:tabs>
        <w:spacing w:before="1" w:line="230" w:lineRule="auto"/>
        <w:ind w:right="229"/>
        <w:rPr>
          <w:sz w:val="24"/>
        </w:rPr>
      </w:pPr>
      <w:r>
        <w:rPr>
          <w:sz w:val="24"/>
        </w:rPr>
        <w:t>[Redacted content]</w:t>
      </w:r>
    </w:p>
    <w:p w14:paraId="185C44C5" w14:textId="77777777" w:rsidR="006D6EF8" w:rsidRDefault="006D6EF8">
      <w:pPr>
        <w:spacing w:line="230" w:lineRule="auto"/>
        <w:rPr>
          <w:sz w:val="24"/>
        </w:rPr>
        <w:sectPr w:rsidR="006D6EF8">
          <w:pgSz w:w="11910" w:h="16840"/>
          <w:pgMar w:top="820" w:right="1020" w:bottom="1120" w:left="1020" w:header="0" w:footer="866" w:gutter="0"/>
          <w:cols w:space="720"/>
        </w:sectPr>
      </w:pPr>
    </w:p>
    <w:p w14:paraId="26C6F0B7" w14:textId="43867FED" w:rsidR="006D6EF8" w:rsidRDefault="00E454EA">
      <w:pPr>
        <w:pStyle w:val="ListParagraph"/>
        <w:numPr>
          <w:ilvl w:val="0"/>
          <w:numId w:val="1"/>
        </w:numPr>
        <w:tabs>
          <w:tab w:val="left" w:pos="825"/>
          <w:tab w:val="left" w:pos="826"/>
        </w:tabs>
        <w:spacing w:before="72" w:line="230" w:lineRule="auto"/>
        <w:ind w:right="299"/>
        <w:rPr>
          <w:sz w:val="24"/>
        </w:rPr>
      </w:pPr>
      <w:r>
        <w:rPr>
          <w:sz w:val="24"/>
        </w:rPr>
        <w:lastRenderedPageBreak/>
        <w:t>[Redacted content].</w:t>
      </w:r>
    </w:p>
    <w:p w14:paraId="390D75D5" w14:textId="77777777" w:rsidR="006D6EF8" w:rsidRDefault="00604924">
      <w:pPr>
        <w:pStyle w:val="BodyText"/>
        <w:spacing w:before="224" w:line="436" w:lineRule="auto"/>
        <w:ind w:left="115" w:right="6687"/>
      </w:pPr>
      <w:r>
        <w:t>Authorised</w:t>
      </w:r>
      <w:r>
        <w:rPr>
          <w:spacing w:val="-17"/>
        </w:rPr>
        <w:t xml:space="preserve"> </w:t>
      </w:r>
      <w:r>
        <w:t>for</w:t>
      </w:r>
      <w:r>
        <w:rPr>
          <w:spacing w:val="-17"/>
        </w:rPr>
        <w:t xml:space="preserve"> </w:t>
      </w:r>
      <w:r>
        <w:t>lodgement Hon Carmel Sepuloni</w:t>
      </w:r>
    </w:p>
    <w:p w14:paraId="546E4A4D" w14:textId="77777777" w:rsidR="006D6EF8" w:rsidRDefault="00604924">
      <w:pPr>
        <w:pStyle w:val="BodyText"/>
        <w:spacing w:line="275" w:lineRule="exact"/>
        <w:ind w:left="115"/>
      </w:pPr>
      <w:r>
        <w:t>Minister</w:t>
      </w:r>
      <w:r>
        <w:rPr>
          <w:spacing w:val="-2"/>
        </w:rPr>
        <w:t xml:space="preserve"> </w:t>
      </w:r>
      <w:r>
        <w:t>for</w:t>
      </w:r>
      <w:r>
        <w:rPr>
          <w:spacing w:val="-4"/>
        </w:rPr>
        <w:t xml:space="preserve"> </w:t>
      </w:r>
      <w:r>
        <w:t>Social</w:t>
      </w:r>
      <w:r>
        <w:rPr>
          <w:spacing w:val="-3"/>
        </w:rPr>
        <w:t xml:space="preserve"> </w:t>
      </w:r>
      <w:r>
        <w:t>Development</w:t>
      </w:r>
      <w:r>
        <w:rPr>
          <w:spacing w:val="-3"/>
        </w:rPr>
        <w:t xml:space="preserve"> </w:t>
      </w:r>
      <w:r>
        <w:t>and</w:t>
      </w:r>
      <w:r>
        <w:rPr>
          <w:spacing w:val="-3"/>
        </w:rPr>
        <w:t xml:space="preserve"> </w:t>
      </w:r>
      <w:r>
        <w:rPr>
          <w:spacing w:val="-2"/>
        </w:rPr>
        <w:t>Employment</w:t>
      </w:r>
    </w:p>
    <w:p w14:paraId="26254CEF" w14:textId="77777777" w:rsidR="006D6EF8" w:rsidRDefault="006D6EF8">
      <w:pPr>
        <w:spacing w:line="275" w:lineRule="exact"/>
        <w:sectPr w:rsidR="006D6EF8">
          <w:pgSz w:w="11910" w:h="16840"/>
          <w:pgMar w:top="820" w:right="1020" w:bottom="1120" w:left="1020" w:header="0" w:footer="866" w:gutter="0"/>
          <w:cols w:space="720"/>
        </w:sectPr>
      </w:pPr>
    </w:p>
    <w:p w14:paraId="000521F4" w14:textId="77777777" w:rsidR="006D6EF8" w:rsidRDefault="00604924">
      <w:pPr>
        <w:pStyle w:val="Heading1"/>
        <w:spacing w:before="79"/>
      </w:pPr>
      <w:r>
        <w:rPr>
          <w:spacing w:val="-2"/>
        </w:rPr>
        <w:lastRenderedPageBreak/>
        <w:t>Appendices</w:t>
      </w:r>
    </w:p>
    <w:p w14:paraId="5FF438CC" w14:textId="77777777" w:rsidR="006D6EF8" w:rsidRDefault="006D6EF8">
      <w:pPr>
        <w:pStyle w:val="BodyText"/>
        <w:spacing w:before="10"/>
        <w:rPr>
          <w:b/>
          <w:sz w:val="20"/>
        </w:rPr>
      </w:pPr>
    </w:p>
    <w:p w14:paraId="3733DBED" w14:textId="77777777" w:rsidR="006D6EF8" w:rsidRDefault="00604924">
      <w:pPr>
        <w:pStyle w:val="BodyText"/>
        <w:ind w:left="115"/>
      </w:pPr>
      <w:r>
        <w:t>Appendix</w:t>
      </w:r>
      <w:r>
        <w:rPr>
          <w:spacing w:val="-4"/>
        </w:rPr>
        <w:t xml:space="preserve"> </w:t>
      </w:r>
      <w:r>
        <w:t>1:</w:t>
      </w:r>
      <w:r>
        <w:rPr>
          <w:spacing w:val="-4"/>
        </w:rPr>
        <w:t xml:space="preserve"> </w:t>
      </w:r>
      <w:r>
        <w:t>Te</w:t>
      </w:r>
      <w:r>
        <w:rPr>
          <w:spacing w:val="-1"/>
        </w:rPr>
        <w:t xml:space="preserve"> </w:t>
      </w:r>
      <w:r>
        <w:t>Pae</w:t>
      </w:r>
      <w:r>
        <w:rPr>
          <w:spacing w:val="-2"/>
        </w:rPr>
        <w:t xml:space="preserve"> </w:t>
      </w:r>
      <w:r>
        <w:t>Tawhiti</w:t>
      </w:r>
      <w:r>
        <w:rPr>
          <w:spacing w:val="-3"/>
        </w:rPr>
        <w:t xml:space="preserve"> </w:t>
      </w:r>
      <w:r>
        <w:t>Programme</w:t>
      </w:r>
      <w:r>
        <w:rPr>
          <w:spacing w:val="-1"/>
        </w:rPr>
        <w:t xml:space="preserve"> </w:t>
      </w:r>
      <w:r>
        <w:rPr>
          <w:spacing w:val="-2"/>
        </w:rPr>
        <w:t>Overview</w:t>
      </w:r>
    </w:p>
    <w:p w14:paraId="5B88F76D" w14:textId="77777777" w:rsidR="006D6EF8" w:rsidRDefault="006D6EF8">
      <w:pPr>
        <w:pStyle w:val="BodyText"/>
        <w:spacing w:before="10"/>
        <w:rPr>
          <w:sz w:val="20"/>
        </w:rPr>
      </w:pPr>
    </w:p>
    <w:p w14:paraId="3088F2C1" w14:textId="77777777" w:rsidR="006D6EF8" w:rsidRDefault="00604924">
      <w:pPr>
        <w:pStyle w:val="BodyText"/>
        <w:ind w:left="115"/>
      </w:pPr>
      <w:r>
        <w:t>Appendix</w:t>
      </w:r>
      <w:r>
        <w:rPr>
          <w:spacing w:val="-4"/>
        </w:rPr>
        <w:t xml:space="preserve"> </w:t>
      </w:r>
      <w:r>
        <w:t>2:</w:t>
      </w:r>
      <w:r>
        <w:rPr>
          <w:spacing w:val="-4"/>
        </w:rPr>
        <w:t xml:space="preserve"> </w:t>
      </w:r>
      <w:r>
        <w:t>Te</w:t>
      </w:r>
      <w:r>
        <w:rPr>
          <w:spacing w:val="-2"/>
        </w:rPr>
        <w:t xml:space="preserve"> </w:t>
      </w:r>
      <w:r>
        <w:t>Pae</w:t>
      </w:r>
      <w:r>
        <w:rPr>
          <w:spacing w:val="-1"/>
        </w:rPr>
        <w:t xml:space="preserve"> </w:t>
      </w:r>
      <w:r>
        <w:t>Tawhiti</w:t>
      </w:r>
      <w:r>
        <w:rPr>
          <w:spacing w:val="-4"/>
        </w:rPr>
        <w:t xml:space="preserve"> </w:t>
      </w:r>
      <w:r>
        <w:t>Programme</w:t>
      </w:r>
      <w:r>
        <w:rPr>
          <w:spacing w:val="-1"/>
        </w:rPr>
        <w:t xml:space="preserve"> </w:t>
      </w:r>
      <w:r>
        <w:t>–</w:t>
      </w:r>
      <w:r>
        <w:rPr>
          <w:spacing w:val="-3"/>
        </w:rPr>
        <w:t xml:space="preserve"> </w:t>
      </w:r>
      <w:r>
        <w:t>Horizon</w:t>
      </w:r>
      <w:r>
        <w:rPr>
          <w:spacing w:val="-2"/>
        </w:rPr>
        <w:t xml:space="preserve"> </w:t>
      </w:r>
      <w:r>
        <w:t>One</w:t>
      </w:r>
      <w:r>
        <w:rPr>
          <w:spacing w:val="-1"/>
        </w:rPr>
        <w:t xml:space="preserve"> </w:t>
      </w:r>
      <w:r>
        <w:t>-</w:t>
      </w:r>
      <w:r>
        <w:rPr>
          <w:spacing w:val="-4"/>
        </w:rPr>
        <w:t xml:space="preserve"> </w:t>
      </w:r>
      <w:r>
        <w:t>Detailed</w:t>
      </w:r>
      <w:r>
        <w:rPr>
          <w:spacing w:val="-1"/>
        </w:rPr>
        <w:t xml:space="preserve"> </w:t>
      </w:r>
      <w:r>
        <w:t>Business</w:t>
      </w:r>
      <w:r>
        <w:rPr>
          <w:spacing w:val="-3"/>
        </w:rPr>
        <w:t xml:space="preserve"> </w:t>
      </w:r>
      <w:r>
        <w:rPr>
          <w:spacing w:val="-4"/>
        </w:rPr>
        <w:t>Case</w:t>
      </w:r>
    </w:p>
    <w:sectPr w:rsidR="006D6EF8">
      <w:pgSz w:w="11910" w:h="16840"/>
      <w:pgMar w:top="820" w:right="1020" w:bottom="1120" w:left="1020" w:header="0" w:footer="8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84727" w14:textId="77777777" w:rsidR="00604924" w:rsidRDefault="00604924">
      <w:r>
        <w:separator/>
      </w:r>
    </w:p>
  </w:endnote>
  <w:endnote w:type="continuationSeparator" w:id="0">
    <w:p w14:paraId="7C9D9F31" w14:textId="77777777" w:rsidR="00604924" w:rsidRDefault="0060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53A9" w14:textId="54F03890" w:rsidR="006D6EF8" w:rsidRDefault="00E84AA6">
    <w:pPr>
      <w:pStyle w:val="BodyText"/>
      <w:spacing w:line="14" w:lineRule="auto"/>
      <w:rPr>
        <w:sz w:val="20"/>
      </w:rPr>
    </w:pPr>
    <w:r>
      <w:rPr>
        <w:noProof/>
      </w:rPr>
      <mc:AlternateContent>
        <mc:Choice Requires="wps">
          <w:drawing>
            <wp:anchor distT="0" distB="0" distL="114300" distR="114300" simplePos="0" relativeHeight="487281152" behindDoc="1" locked="0" layoutInCell="1" allowOverlap="1" wp14:anchorId="53A30C52" wp14:editId="02D588DD">
              <wp:simplePos x="0" y="0"/>
              <wp:positionH relativeFrom="page">
                <wp:posOffset>6677660</wp:posOffset>
              </wp:positionH>
              <wp:positionV relativeFrom="page">
                <wp:posOffset>9956165</wp:posOffset>
              </wp:positionV>
              <wp:extent cx="216535" cy="15367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663F5" w14:textId="77777777" w:rsidR="006D6EF8" w:rsidRDefault="00604924">
                          <w:pPr>
                            <w:spacing w:before="14"/>
                            <w:ind w:left="60"/>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10</w:t>
                          </w:r>
                          <w:r>
                            <w:rPr>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30C52" id="_x0000_t202" coordsize="21600,21600" o:spt="202" path="m,l,21600r21600,l21600,xe">
              <v:stroke joinstyle="miter"/>
              <v:path gradientshapeok="t" o:connecttype="rect"/>
            </v:shapetype>
            <v:shape id="docshape1" o:spid="_x0000_s1026" type="#_x0000_t202" style="position:absolute;margin-left:525.8pt;margin-top:783.95pt;width:17.05pt;height:12.1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" filled="f" stroked="f">
              <v:textbox inset="0,0,0,0">
                <w:txbxContent>
                  <w:p w14:paraId="06C663F5" w14:textId="77777777" w:rsidR="006D6EF8" w:rsidRDefault="00604924">
                    <w:pPr>
                      <w:spacing w:before="14"/>
                      <w:ind w:left="60"/>
                      <w:rPr>
                        <w:sz w:val="18"/>
                      </w:rPr>
                    </w:pPr>
                    <w:r>
                      <w:rPr>
                        <w:spacing w:val="-5"/>
                        <w:sz w:val="18"/>
                      </w:rPr>
                      <w:fldChar w:fldCharType="begin"/>
                    </w:r>
                    <w:r>
                      <w:rPr>
                        <w:spacing w:val="-5"/>
                        <w:sz w:val="18"/>
                      </w:rPr>
                      <w:instrText xml:space="preserve"> PAGE </w:instrText>
                    </w:r>
                    <w:r>
                      <w:rPr>
                        <w:spacing w:val="-5"/>
                        <w:sz w:val="18"/>
                      </w:rPr>
                      <w:fldChar w:fldCharType="separate"/>
                    </w:r>
                    <w:r>
                      <w:rPr>
                        <w:spacing w:val="-5"/>
                        <w:sz w:val="18"/>
                      </w:rPr>
                      <w:t>10</w:t>
                    </w:r>
                    <w:r>
                      <w:rPr>
                        <w:spacing w:val="-5"/>
                        <w:sz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81664" behindDoc="1" locked="0" layoutInCell="1" allowOverlap="1" wp14:anchorId="311C7B0F" wp14:editId="302BDED4">
              <wp:simplePos x="0" y="0"/>
              <wp:positionH relativeFrom="page">
                <wp:posOffset>2866390</wp:posOffset>
              </wp:positionH>
              <wp:positionV relativeFrom="page">
                <wp:posOffset>10088245</wp:posOffset>
              </wp:positionV>
              <wp:extent cx="1829435" cy="16764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EF6A1" w14:textId="77777777" w:rsidR="006D6EF8" w:rsidRDefault="00604924">
                          <w:pPr>
                            <w:spacing w:before="13"/>
                            <w:ind w:left="20"/>
                            <w:rPr>
                              <w:b/>
                              <w:sz w:val="20"/>
                            </w:rPr>
                          </w:pPr>
                          <w:r>
                            <w:rPr>
                              <w:b/>
                              <w:sz w:val="20"/>
                            </w:rPr>
                            <w:t>B</w:t>
                          </w:r>
                          <w:r>
                            <w:rPr>
                              <w:b/>
                              <w:spacing w:val="3"/>
                              <w:sz w:val="20"/>
                            </w:rPr>
                            <w:t xml:space="preserve"> </w:t>
                          </w:r>
                          <w:r>
                            <w:rPr>
                              <w:b/>
                              <w:sz w:val="20"/>
                            </w:rPr>
                            <w:t>U</w:t>
                          </w:r>
                          <w:r>
                            <w:rPr>
                              <w:b/>
                              <w:spacing w:val="3"/>
                              <w:sz w:val="20"/>
                            </w:rPr>
                            <w:t xml:space="preserve"> </w:t>
                          </w:r>
                          <w:r>
                            <w:rPr>
                              <w:b/>
                              <w:sz w:val="20"/>
                            </w:rPr>
                            <w:t>D</w:t>
                          </w:r>
                          <w:r>
                            <w:rPr>
                              <w:b/>
                              <w:spacing w:val="3"/>
                              <w:sz w:val="20"/>
                            </w:rPr>
                            <w:t xml:space="preserve"> </w:t>
                          </w:r>
                          <w:r>
                            <w:rPr>
                              <w:b/>
                              <w:sz w:val="20"/>
                            </w:rPr>
                            <w:t>G</w:t>
                          </w:r>
                          <w:r>
                            <w:rPr>
                              <w:b/>
                              <w:spacing w:val="4"/>
                              <w:sz w:val="20"/>
                            </w:rPr>
                            <w:t xml:space="preserve"> </w:t>
                          </w:r>
                          <w:r>
                            <w:rPr>
                              <w:b/>
                              <w:sz w:val="20"/>
                            </w:rPr>
                            <w:t>E</w:t>
                          </w:r>
                          <w:r>
                            <w:rPr>
                              <w:b/>
                              <w:spacing w:val="4"/>
                              <w:sz w:val="20"/>
                            </w:rPr>
                            <w:t xml:space="preserve"> </w:t>
                          </w:r>
                          <w:r>
                            <w:rPr>
                              <w:b/>
                              <w:sz w:val="20"/>
                            </w:rPr>
                            <w:t>T</w:t>
                          </w:r>
                          <w:r>
                            <w:rPr>
                              <w:b/>
                              <w:spacing w:val="31"/>
                              <w:sz w:val="20"/>
                            </w:rPr>
                            <w:t xml:space="preserve">  </w:t>
                          </w:r>
                          <w:r>
                            <w:rPr>
                              <w:b/>
                              <w:sz w:val="20"/>
                            </w:rPr>
                            <w:t>S</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S</w:t>
                          </w:r>
                          <w:r>
                            <w:rPr>
                              <w:b/>
                              <w:spacing w:val="4"/>
                              <w:sz w:val="20"/>
                            </w:rPr>
                            <w:t xml:space="preserve"> </w:t>
                          </w:r>
                          <w:r>
                            <w:rPr>
                              <w:b/>
                              <w:sz w:val="20"/>
                            </w:rPr>
                            <w:t>I</w:t>
                          </w:r>
                          <w:r>
                            <w:rPr>
                              <w:b/>
                              <w:spacing w:val="4"/>
                              <w:sz w:val="20"/>
                            </w:rPr>
                            <w:t xml:space="preserve"> </w:t>
                          </w:r>
                          <w:r>
                            <w:rPr>
                              <w:b/>
                              <w:sz w:val="20"/>
                            </w:rPr>
                            <w:t>T</w:t>
                          </w:r>
                          <w:r>
                            <w:rPr>
                              <w:b/>
                              <w:spacing w:val="4"/>
                              <w:sz w:val="20"/>
                            </w:rPr>
                            <w:t xml:space="preserve"> </w:t>
                          </w:r>
                          <w:r>
                            <w:rPr>
                              <w:b/>
                              <w:sz w:val="20"/>
                            </w:rPr>
                            <w:t>I</w:t>
                          </w:r>
                          <w:r>
                            <w:rPr>
                              <w:b/>
                              <w:spacing w:val="2"/>
                              <w:sz w:val="20"/>
                            </w:rPr>
                            <w:t xml:space="preserve"> </w:t>
                          </w:r>
                          <w:r>
                            <w:rPr>
                              <w:b/>
                              <w:sz w:val="20"/>
                            </w:rPr>
                            <w:t>V</w:t>
                          </w:r>
                          <w:r>
                            <w:rPr>
                              <w:b/>
                              <w:spacing w:val="4"/>
                              <w:sz w:val="20"/>
                            </w:rPr>
                            <w:t xml:space="preserve"> </w:t>
                          </w:r>
                          <w:r>
                            <w:rPr>
                              <w:b/>
                              <w:spacing w:val="-10"/>
                              <w:sz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C7B0F" id="docshape2" o:spid="_x0000_s1027" type="#_x0000_t202" style="position:absolute;margin-left:225.7pt;margin-top:794.35pt;width:144.05pt;height:13.2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" filled="f" stroked="f">
              <v:textbox inset="0,0,0,0">
                <w:txbxContent>
                  <w:p w14:paraId="783EF6A1" w14:textId="77777777" w:rsidR="006D6EF8" w:rsidRDefault="00604924">
                    <w:pPr>
                      <w:spacing w:before="13"/>
                      <w:ind w:left="20"/>
                      <w:rPr>
                        <w:b/>
                        <w:sz w:val="20"/>
                      </w:rPr>
                    </w:pPr>
                    <w:r>
                      <w:rPr>
                        <w:b/>
                        <w:sz w:val="20"/>
                      </w:rPr>
                      <w:t>B</w:t>
                    </w:r>
                    <w:r>
                      <w:rPr>
                        <w:b/>
                        <w:spacing w:val="3"/>
                        <w:sz w:val="20"/>
                      </w:rPr>
                      <w:t xml:space="preserve"> </w:t>
                    </w:r>
                    <w:r>
                      <w:rPr>
                        <w:b/>
                        <w:sz w:val="20"/>
                      </w:rPr>
                      <w:t>U</w:t>
                    </w:r>
                    <w:r>
                      <w:rPr>
                        <w:b/>
                        <w:spacing w:val="3"/>
                        <w:sz w:val="20"/>
                      </w:rPr>
                      <w:t xml:space="preserve"> </w:t>
                    </w:r>
                    <w:r>
                      <w:rPr>
                        <w:b/>
                        <w:sz w:val="20"/>
                      </w:rPr>
                      <w:t>D</w:t>
                    </w:r>
                    <w:r>
                      <w:rPr>
                        <w:b/>
                        <w:spacing w:val="3"/>
                        <w:sz w:val="20"/>
                      </w:rPr>
                      <w:t xml:space="preserve"> </w:t>
                    </w:r>
                    <w:r>
                      <w:rPr>
                        <w:b/>
                        <w:sz w:val="20"/>
                      </w:rPr>
                      <w:t>G</w:t>
                    </w:r>
                    <w:r>
                      <w:rPr>
                        <w:b/>
                        <w:spacing w:val="4"/>
                        <w:sz w:val="20"/>
                      </w:rPr>
                      <w:t xml:space="preserve"> </w:t>
                    </w:r>
                    <w:r>
                      <w:rPr>
                        <w:b/>
                        <w:sz w:val="20"/>
                      </w:rPr>
                      <w:t>E</w:t>
                    </w:r>
                    <w:r>
                      <w:rPr>
                        <w:b/>
                        <w:spacing w:val="4"/>
                        <w:sz w:val="20"/>
                      </w:rPr>
                      <w:t xml:space="preserve"> </w:t>
                    </w:r>
                    <w:r>
                      <w:rPr>
                        <w:b/>
                        <w:sz w:val="20"/>
                      </w:rPr>
                      <w:t>T</w:t>
                    </w:r>
                    <w:r>
                      <w:rPr>
                        <w:b/>
                        <w:spacing w:val="31"/>
                        <w:sz w:val="20"/>
                      </w:rPr>
                      <w:t xml:space="preserve">  </w:t>
                    </w:r>
                    <w:r>
                      <w:rPr>
                        <w:b/>
                        <w:sz w:val="20"/>
                      </w:rPr>
                      <w:t>S</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S</w:t>
                    </w:r>
                    <w:r>
                      <w:rPr>
                        <w:b/>
                        <w:spacing w:val="4"/>
                        <w:sz w:val="20"/>
                      </w:rPr>
                      <w:t xml:space="preserve"> </w:t>
                    </w:r>
                    <w:r>
                      <w:rPr>
                        <w:b/>
                        <w:sz w:val="20"/>
                      </w:rPr>
                      <w:t>I</w:t>
                    </w:r>
                    <w:r>
                      <w:rPr>
                        <w:b/>
                        <w:spacing w:val="4"/>
                        <w:sz w:val="20"/>
                      </w:rPr>
                      <w:t xml:space="preserve"> </w:t>
                    </w:r>
                    <w:r>
                      <w:rPr>
                        <w:b/>
                        <w:sz w:val="20"/>
                      </w:rPr>
                      <w:t>T</w:t>
                    </w:r>
                    <w:r>
                      <w:rPr>
                        <w:b/>
                        <w:spacing w:val="4"/>
                        <w:sz w:val="20"/>
                      </w:rPr>
                      <w:t xml:space="preserve"> </w:t>
                    </w:r>
                    <w:r>
                      <w:rPr>
                        <w:b/>
                        <w:sz w:val="20"/>
                      </w:rPr>
                      <w:t>I</w:t>
                    </w:r>
                    <w:r>
                      <w:rPr>
                        <w:b/>
                        <w:spacing w:val="2"/>
                        <w:sz w:val="20"/>
                      </w:rPr>
                      <w:t xml:space="preserve"> </w:t>
                    </w:r>
                    <w:r>
                      <w:rPr>
                        <w:b/>
                        <w:sz w:val="20"/>
                      </w:rPr>
                      <w:t>V</w:t>
                    </w:r>
                    <w:r>
                      <w:rPr>
                        <w:b/>
                        <w:spacing w:val="4"/>
                        <w:sz w:val="20"/>
                      </w:rPr>
                      <w:t xml:space="preserve"> </w:t>
                    </w:r>
                    <w:r>
                      <w:rPr>
                        <w:b/>
                        <w:spacing w:val="-10"/>
                        <w:sz w:val="20"/>
                      </w:rPr>
                      <w:t>E</w:t>
                    </w:r>
                  </w:p>
                </w:txbxContent>
              </v:textbox>
              <w10:wrap anchorx="page" anchory="page"/>
            </v:shape>
          </w:pict>
        </mc:Fallback>
      </mc:AlternateContent>
    </w:r>
    <w:r>
      <w:rPr>
        <w:noProof/>
      </w:rPr>
      <mc:AlternateContent>
        <mc:Choice Requires="wps">
          <w:drawing>
            <wp:anchor distT="0" distB="0" distL="114300" distR="114300" simplePos="0" relativeHeight="487282176" behindDoc="1" locked="0" layoutInCell="1" allowOverlap="1" wp14:anchorId="2CA9BD0D" wp14:editId="1EB628DA">
              <wp:simplePos x="0" y="0"/>
              <wp:positionH relativeFrom="page">
                <wp:posOffset>190500</wp:posOffset>
              </wp:positionH>
              <wp:positionV relativeFrom="page">
                <wp:posOffset>10372725</wp:posOffset>
              </wp:positionV>
              <wp:extent cx="1784985" cy="153670"/>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1859F" w14:textId="77777777" w:rsidR="006D6EF8" w:rsidRDefault="00604924">
                          <w:pPr>
                            <w:spacing w:before="14"/>
                            <w:ind w:left="20"/>
                            <w:rPr>
                              <w:sz w:val="18"/>
                            </w:rPr>
                          </w:pPr>
                          <w:r>
                            <w:rPr>
                              <w:sz w:val="18"/>
                            </w:rPr>
                            <w:t>72vh7ewzmz</w:t>
                          </w:r>
                          <w:r>
                            <w:rPr>
                              <w:spacing w:val="-10"/>
                              <w:sz w:val="18"/>
                            </w:rPr>
                            <w:t xml:space="preserve"> </w:t>
                          </w:r>
                          <w:r>
                            <w:rPr>
                              <w:sz w:val="18"/>
                            </w:rPr>
                            <w:t>2023-06-12</w:t>
                          </w:r>
                          <w:r>
                            <w:rPr>
                              <w:spacing w:val="-10"/>
                              <w:sz w:val="18"/>
                            </w:rPr>
                            <w:t xml:space="preserve"> </w:t>
                          </w:r>
                          <w:r>
                            <w:rPr>
                              <w:spacing w:val="-2"/>
                              <w:sz w:val="18"/>
                            </w:rPr>
                            <w:t>19:17:28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9BD0D" id="docshape3" o:spid="_x0000_s1028" type="#_x0000_t202" style="position:absolute;margin-left:15pt;margin-top:816.75pt;width:140.55pt;height:12.1pt;z-index:-1603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" filled="f" stroked="f">
              <v:textbox inset="0,0,0,0">
                <w:txbxContent>
                  <w:p w14:paraId="6601859F" w14:textId="77777777" w:rsidR="006D6EF8" w:rsidRDefault="00604924">
                    <w:pPr>
                      <w:spacing w:before="14"/>
                      <w:ind w:left="20"/>
                      <w:rPr>
                        <w:sz w:val="18"/>
                      </w:rPr>
                    </w:pPr>
                    <w:r>
                      <w:rPr>
                        <w:sz w:val="18"/>
                      </w:rPr>
                      <w:t>72vh7ewzmz</w:t>
                    </w:r>
                    <w:r>
                      <w:rPr>
                        <w:spacing w:val="-10"/>
                        <w:sz w:val="18"/>
                      </w:rPr>
                      <w:t xml:space="preserve"> </w:t>
                    </w:r>
                    <w:r>
                      <w:rPr>
                        <w:sz w:val="18"/>
                      </w:rPr>
                      <w:t>2023-06-12</w:t>
                    </w:r>
                    <w:r>
                      <w:rPr>
                        <w:spacing w:val="-10"/>
                        <w:sz w:val="18"/>
                      </w:rPr>
                      <w:t xml:space="preserve"> </w:t>
                    </w:r>
                    <w:r>
                      <w:rPr>
                        <w:spacing w:val="-2"/>
                        <w:sz w:val="18"/>
                      </w:rPr>
                      <w:t>19:17:28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AC08C" w14:textId="77777777" w:rsidR="00604924" w:rsidRDefault="00604924">
      <w:r>
        <w:separator/>
      </w:r>
    </w:p>
  </w:footnote>
  <w:footnote w:type="continuationSeparator" w:id="0">
    <w:p w14:paraId="1DD45E3E" w14:textId="77777777" w:rsidR="00604924" w:rsidRDefault="00604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922"/>
    <w:multiLevelType w:val="hybridMultilevel"/>
    <w:tmpl w:val="B2AE44FA"/>
    <w:lvl w:ilvl="0" w:tplc="75E0739E">
      <w:numFmt w:val="bullet"/>
      <w:lvlText w:val="•"/>
      <w:lvlJc w:val="left"/>
      <w:pPr>
        <w:ind w:left="468" w:hanging="358"/>
      </w:pPr>
      <w:rPr>
        <w:rFonts w:ascii="Arial" w:eastAsia="Arial" w:hAnsi="Arial" w:cs="Arial" w:hint="default"/>
        <w:b w:val="0"/>
        <w:bCs w:val="0"/>
        <w:i w:val="0"/>
        <w:iCs w:val="0"/>
        <w:w w:val="117"/>
        <w:sz w:val="16"/>
        <w:szCs w:val="16"/>
        <w:lang w:val="en-US" w:eastAsia="en-US" w:bidi="ar-SA"/>
      </w:rPr>
    </w:lvl>
    <w:lvl w:ilvl="1" w:tplc="15BE63A0">
      <w:numFmt w:val="bullet"/>
      <w:lvlText w:val="•"/>
      <w:lvlJc w:val="left"/>
      <w:pPr>
        <w:ind w:left="860" w:hanging="358"/>
      </w:pPr>
      <w:rPr>
        <w:rFonts w:hint="default"/>
        <w:lang w:val="en-US" w:eastAsia="en-US" w:bidi="ar-SA"/>
      </w:rPr>
    </w:lvl>
    <w:lvl w:ilvl="2" w:tplc="78A61D68">
      <w:numFmt w:val="bullet"/>
      <w:lvlText w:val="•"/>
      <w:lvlJc w:val="left"/>
      <w:pPr>
        <w:ind w:left="1261" w:hanging="358"/>
      </w:pPr>
      <w:rPr>
        <w:rFonts w:hint="default"/>
        <w:lang w:val="en-US" w:eastAsia="en-US" w:bidi="ar-SA"/>
      </w:rPr>
    </w:lvl>
    <w:lvl w:ilvl="3" w:tplc="61BE2FCC">
      <w:numFmt w:val="bullet"/>
      <w:lvlText w:val="•"/>
      <w:lvlJc w:val="left"/>
      <w:pPr>
        <w:ind w:left="1662" w:hanging="358"/>
      </w:pPr>
      <w:rPr>
        <w:rFonts w:hint="default"/>
        <w:lang w:val="en-US" w:eastAsia="en-US" w:bidi="ar-SA"/>
      </w:rPr>
    </w:lvl>
    <w:lvl w:ilvl="4" w:tplc="ECA2CAAA">
      <w:numFmt w:val="bullet"/>
      <w:lvlText w:val="•"/>
      <w:lvlJc w:val="left"/>
      <w:pPr>
        <w:ind w:left="2063" w:hanging="358"/>
      </w:pPr>
      <w:rPr>
        <w:rFonts w:hint="default"/>
        <w:lang w:val="en-US" w:eastAsia="en-US" w:bidi="ar-SA"/>
      </w:rPr>
    </w:lvl>
    <w:lvl w:ilvl="5" w:tplc="71042432">
      <w:numFmt w:val="bullet"/>
      <w:lvlText w:val="•"/>
      <w:lvlJc w:val="left"/>
      <w:pPr>
        <w:ind w:left="2464" w:hanging="358"/>
      </w:pPr>
      <w:rPr>
        <w:rFonts w:hint="default"/>
        <w:lang w:val="en-US" w:eastAsia="en-US" w:bidi="ar-SA"/>
      </w:rPr>
    </w:lvl>
    <w:lvl w:ilvl="6" w:tplc="0BA40984">
      <w:numFmt w:val="bullet"/>
      <w:lvlText w:val="•"/>
      <w:lvlJc w:val="left"/>
      <w:pPr>
        <w:ind w:left="2864" w:hanging="358"/>
      </w:pPr>
      <w:rPr>
        <w:rFonts w:hint="default"/>
        <w:lang w:val="en-US" w:eastAsia="en-US" w:bidi="ar-SA"/>
      </w:rPr>
    </w:lvl>
    <w:lvl w:ilvl="7" w:tplc="6354FB5C">
      <w:numFmt w:val="bullet"/>
      <w:lvlText w:val="•"/>
      <w:lvlJc w:val="left"/>
      <w:pPr>
        <w:ind w:left="3265" w:hanging="358"/>
      </w:pPr>
      <w:rPr>
        <w:rFonts w:hint="default"/>
        <w:lang w:val="en-US" w:eastAsia="en-US" w:bidi="ar-SA"/>
      </w:rPr>
    </w:lvl>
    <w:lvl w:ilvl="8" w:tplc="901E56C4">
      <w:numFmt w:val="bullet"/>
      <w:lvlText w:val="•"/>
      <w:lvlJc w:val="left"/>
      <w:pPr>
        <w:ind w:left="3666" w:hanging="358"/>
      </w:pPr>
      <w:rPr>
        <w:rFonts w:hint="default"/>
        <w:lang w:val="en-US" w:eastAsia="en-US" w:bidi="ar-SA"/>
      </w:rPr>
    </w:lvl>
  </w:abstractNum>
  <w:abstractNum w:abstractNumId="1" w15:restartNumberingAfterBreak="0">
    <w:nsid w:val="0FC70492"/>
    <w:multiLevelType w:val="multilevel"/>
    <w:tmpl w:val="E6306678"/>
    <w:lvl w:ilvl="0">
      <w:start w:val="1"/>
      <w:numFmt w:val="decimal"/>
      <w:lvlText w:val="%1"/>
      <w:lvlJc w:val="left"/>
      <w:pPr>
        <w:ind w:left="826" w:hanging="720"/>
        <w:jc w:val="left"/>
      </w:pPr>
      <w:rPr>
        <w:rFonts w:ascii="Arial" w:eastAsia="Arial" w:hAnsi="Arial" w:cs="Arial" w:hint="default"/>
        <w:b w:val="0"/>
        <w:bCs w:val="0"/>
        <w:i w:val="0"/>
        <w:iCs w:val="0"/>
        <w:w w:val="100"/>
        <w:sz w:val="24"/>
        <w:szCs w:val="24"/>
        <w:lang w:val="en-US" w:eastAsia="en-US" w:bidi="ar-SA"/>
      </w:rPr>
    </w:lvl>
    <w:lvl w:ilvl="1">
      <w:start w:val="1"/>
      <w:numFmt w:val="decimal"/>
      <w:lvlText w:val="%1.%2"/>
      <w:lvlJc w:val="left"/>
      <w:pPr>
        <w:ind w:left="1560" w:hanging="734"/>
        <w:jc w:val="left"/>
      </w:pPr>
      <w:rPr>
        <w:rFonts w:ascii="Arial" w:eastAsia="Arial" w:hAnsi="Arial" w:cs="Arial" w:hint="default"/>
        <w:b w:val="0"/>
        <w:bCs w:val="0"/>
        <w:i w:val="0"/>
        <w:iCs w:val="0"/>
        <w:spacing w:val="-1"/>
        <w:w w:val="100"/>
        <w:sz w:val="24"/>
        <w:szCs w:val="24"/>
        <w:lang w:val="en-US" w:eastAsia="en-US" w:bidi="ar-SA"/>
      </w:rPr>
    </w:lvl>
    <w:lvl w:ilvl="2">
      <w:numFmt w:val="bullet"/>
      <w:lvlText w:val="•"/>
      <w:lvlJc w:val="left"/>
      <w:pPr>
        <w:ind w:left="2482" w:hanging="734"/>
      </w:pPr>
      <w:rPr>
        <w:rFonts w:hint="default"/>
        <w:lang w:val="en-US" w:eastAsia="en-US" w:bidi="ar-SA"/>
      </w:rPr>
    </w:lvl>
    <w:lvl w:ilvl="3">
      <w:numFmt w:val="bullet"/>
      <w:lvlText w:val="•"/>
      <w:lvlJc w:val="left"/>
      <w:pPr>
        <w:ind w:left="3405" w:hanging="734"/>
      </w:pPr>
      <w:rPr>
        <w:rFonts w:hint="default"/>
        <w:lang w:val="en-US" w:eastAsia="en-US" w:bidi="ar-SA"/>
      </w:rPr>
    </w:lvl>
    <w:lvl w:ilvl="4">
      <w:numFmt w:val="bullet"/>
      <w:lvlText w:val="•"/>
      <w:lvlJc w:val="left"/>
      <w:pPr>
        <w:ind w:left="4328" w:hanging="734"/>
      </w:pPr>
      <w:rPr>
        <w:rFonts w:hint="default"/>
        <w:lang w:val="en-US" w:eastAsia="en-US" w:bidi="ar-SA"/>
      </w:rPr>
    </w:lvl>
    <w:lvl w:ilvl="5">
      <w:numFmt w:val="bullet"/>
      <w:lvlText w:val="•"/>
      <w:lvlJc w:val="left"/>
      <w:pPr>
        <w:ind w:left="5251" w:hanging="734"/>
      </w:pPr>
      <w:rPr>
        <w:rFonts w:hint="default"/>
        <w:lang w:val="en-US" w:eastAsia="en-US" w:bidi="ar-SA"/>
      </w:rPr>
    </w:lvl>
    <w:lvl w:ilvl="6">
      <w:numFmt w:val="bullet"/>
      <w:lvlText w:val="•"/>
      <w:lvlJc w:val="left"/>
      <w:pPr>
        <w:ind w:left="6174" w:hanging="734"/>
      </w:pPr>
      <w:rPr>
        <w:rFonts w:hint="default"/>
        <w:lang w:val="en-US" w:eastAsia="en-US" w:bidi="ar-SA"/>
      </w:rPr>
    </w:lvl>
    <w:lvl w:ilvl="7">
      <w:numFmt w:val="bullet"/>
      <w:lvlText w:val="•"/>
      <w:lvlJc w:val="left"/>
      <w:pPr>
        <w:ind w:left="7097" w:hanging="734"/>
      </w:pPr>
      <w:rPr>
        <w:rFonts w:hint="default"/>
        <w:lang w:val="en-US" w:eastAsia="en-US" w:bidi="ar-SA"/>
      </w:rPr>
    </w:lvl>
    <w:lvl w:ilvl="8">
      <w:numFmt w:val="bullet"/>
      <w:lvlText w:val="•"/>
      <w:lvlJc w:val="left"/>
      <w:pPr>
        <w:ind w:left="8020" w:hanging="734"/>
      </w:pPr>
      <w:rPr>
        <w:rFonts w:hint="default"/>
        <w:lang w:val="en-US" w:eastAsia="en-US" w:bidi="ar-SA"/>
      </w:rPr>
    </w:lvl>
  </w:abstractNum>
  <w:abstractNum w:abstractNumId="2" w15:restartNumberingAfterBreak="0">
    <w:nsid w:val="191C03CB"/>
    <w:multiLevelType w:val="hybridMultilevel"/>
    <w:tmpl w:val="76E014C0"/>
    <w:lvl w:ilvl="0" w:tplc="79F07520">
      <w:numFmt w:val="bullet"/>
      <w:lvlText w:val="•"/>
      <w:lvlJc w:val="left"/>
      <w:pPr>
        <w:ind w:left="468" w:hanging="358"/>
      </w:pPr>
      <w:rPr>
        <w:rFonts w:ascii="Arial" w:eastAsia="Arial" w:hAnsi="Arial" w:cs="Arial" w:hint="default"/>
        <w:b w:val="0"/>
        <w:bCs w:val="0"/>
        <w:i w:val="0"/>
        <w:iCs w:val="0"/>
        <w:w w:val="117"/>
        <w:sz w:val="16"/>
        <w:szCs w:val="16"/>
        <w:lang w:val="en-US" w:eastAsia="en-US" w:bidi="ar-SA"/>
      </w:rPr>
    </w:lvl>
    <w:lvl w:ilvl="1" w:tplc="E0A25B4C">
      <w:numFmt w:val="bullet"/>
      <w:lvlText w:val="•"/>
      <w:lvlJc w:val="left"/>
      <w:pPr>
        <w:ind w:left="860" w:hanging="358"/>
      </w:pPr>
      <w:rPr>
        <w:rFonts w:hint="default"/>
        <w:lang w:val="en-US" w:eastAsia="en-US" w:bidi="ar-SA"/>
      </w:rPr>
    </w:lvl>
    <w:lvl w:ilvl="2" w:tplc="0CFA173E">
      <w:numFmt w:val="bullet"/>
      <w:lvlText w:val="•"/>
      <w:lvlJc w:val="left"/>
      <w:pPr>
        <w:ind w:left="1261" w:hanging="358"/>
      </w:pPr>
      <w:rPr>
        <w:rFonts w:hint="default"/>
        <w:lang w:val="en-US" w:eastAsia="en-US" w:bidi="ar-SA"/>
      </w:rPr>
    </w:lvl>
    <w:lvl w:ilvl="3" w:tplc="F7C26B90">
      <w:numFmt w:val="bullet"/>
      <w:lvlText w:val="•"/>
      <w:lvlJc w:val="left"/>
      <w:pPr>
        <w:ind w:left="1662" w:hanging="358"/>
      </w:pPr>
      <w:rPr>
        <w:rFonts w:hint="default"/>
        <w:lang w:val="en-US" w:eastAsia="en-US" w:bidi="ar-SA"/>
      </w:rPr>
    </w:lvl>
    <w:lvl w:ilvl="4" w:tplc="0696FCD4">
      <w:numFmt w:val="bullet"/>
      <w:lvlText w:val="•"/>
      <w:lvlJc w:val="left"/>
      <w:pPr>
        <w:ind w:left="2063" w:hanging="358"/>
      </w:pPr>
      <w:rPr>
        <w:rFonts w:hint="default"/>
        <w:lang w:val="en-US" w:eastAsia="en-US" w:bidi="ar-SA"/>
      </w:rPr>
    </w:lvl>
    <w:lvl w:ilvl="5" w:tplc="0A7EEE16">
      <w:numFmt w:val="bullet"/>
      <w:lvlText w:val="•"/>
      <w:lvlJc w:val="left"/>
      <w:pPr>
        <w:ind w:left="2464" w:hanging="358"/>
      </w:pPr>
      <w:rPr>
        <w:rFonts w:hint="default"/>
        <w:lang w:val="en-US" w:eastAsia="en-US" w:bidi="ar-SA"/>
      </w:rPr>
    </w:lvl>
    <w:lvl w:ilvl="6" w:tplc="40464CB4">
      <w:numFmt w:val="bullet"/>
      <w:lvlText w:val="•"/>
      <w:lvlJc w:val="left"/>
      <w:pPr>
        <w:ind w:left="2864" w:hanging="358"/>
      </w:pPr>
      <w:rPr>
        <w:rFonts w:hint="default"/>
        <w:lang w:val="en-US" w:eastAsia="en-US" w:bidi="ar-SA"/>
      </w:rPr>
    </w:lvl>
    <w:lvl w:ilvl="7" w:tplc="05EEC7A2">
      <w:numFmt w:val="bullet"/>
      <w:lvlText w:val="•"/>
      <w:lvlJc w:val="left"/>
      <w:pPr>
        <w:ind w:left="3265" w:hanging="358"/>
      </w:pPr>
      <w:rPr>
        <w:rFonts w:hint="default"/>
        <w:lang w:val="en-US" w:eastAsia="en-US" w:bidi="ar-SA"/>
      </w:rPr>
    </w:lvl>
    <w:lvl w:ilvl="8" w:tplc="050CFDC8">
      <w:numFmt w:val="bullet"/>
      <w:lvlText w:val="•"/>
      <w:lvlJc w:val="left"/>
      <w:pPr>
        <w:ind w:left="3666" w:hanging="358"/>
      </w:pPr>
      <w:rPr>
        <w:rFonts w:hint="default"/>
        <w:lang w:val="en-US" w:eastAsia="en-US" w:bidi="ar-SA"/>
      </w:rPr>
    </w:lvl>
  </w:abstractNum>
  <w:abstractNum w:abstractNumId="3" w15:restartNumberingAfterBreak="0">
    <w:nsid w:val="2D23469C"/>
    <w:multiLevelType w:val="hybridMultilevel"/>
    <w:tmpl w:val="062C08C8"/>
    <w:lvl w:ilvl="0" w:tplc="5540F858">
      <w:numFmt w:val="bullet"/>
      <w:lvlText w:val="•"/>
      <w:lvlJc w:val="left"/>
      <w:pPr>
        <w:ind w:left="470" w:hanging="360"/>
      </w:pPr>
      <w:rPr>
        <w:rFonts w:ascii="Arial" w:eastAsia="Arial" w:hAnsi="Arial" w:cs="Arial" w:hint="default"/>
        <w:b w:val="0"/>
        <w:bCs w:val="0"/>
        <w:i w:val="0"/>
        <w:iCs w:val="0"/>
        <w:w w:val="117"/>
        <w:sz w:val="16"/>
        <w:szCs w:val="16"/>
        <w:lang w:val="en-US" w:eastAsia="en-US" w:bidi="ar-SA"/>
      </w:rPr>
    </w:lvl>
    <w:lvl w:ilvl="1" w:tplc="11DEECF2">
      <w:numFmt w:val="bullet"/>
      <w:lvlText w:val="•"/>
      <w:lvlJc w:val="left"/>
      <w:pPr>
        <w:ind w:left="878" w:hanging="360"/>
      </w:pPr>
      <w:rPr>
        <w:rFonts w:hint="default"/>
        <w:lang w:val="en-US" w:eastAsia="en-US" w:bidi="ar-SA"/>
      </w:rPr>
    </w:lvl>
    <w:lvl w:ilvl="2" w:tplc="B1DE0F92">
      <w:numFmt w:val="bullet"/>
      <w:lvlText w:val="•"/>
      <w:lvlJc w:val="left"/>
      <w:pPr>
        <w:ind w:left="1277" w:hanging="360"/>
      </w:pPr>
      <w:rPr>
        <w:rFonts w:hint="default"/>
        <w:lang w:val="en-US" w:eastAsia="en-US" w:bidi="ar-SA"/>
      </w:rPr>
    </w:lvl>
    <w:lvl w:ilvl="3" w:tplc="BD6A2BD0">
      <w:numFmt w:val="bullet"/>
      <w:lvlText w:val="•"/>
      <w:lvlJc w:val="left"/>
      <w:pPr>
        <w:ind w:left="1676" w:hanging="360"/>
      </w:pPr>
      <w:rPr>
        <w:rFonts w:hint="default"/>
        <w:lang w:val="en-US" w:eastAsia="en-US" w:bidi="ar-SA"/>
      </w:rPr>
    </w:lvl>
    <w:lvl w:ilvl="4" w:tplc="583A3C34">
      <w:numFmt w:val="bullet"/>
      <w:lvlText w:val="•"/>
      <w:lvlJc w:val="left"/>
      <w:pPr>
        <w:ind w:left="2075" w:hanging="360"/>
      </w:pPr>
      <w:rPr>
        <w:rFonts w:hint="default"/>
        <w:lang w:val="en-US" w:eastAsia="en-US" w:bidi="ar-SA"/>
      </w:rPr>
    </w:lvl>
    <w:lvl w:ilvl="5" w:tplc="1512A3A8">
      <w:numFmt w:val="bullet"/>
      <w:lvlText w:val="•"/>
      <w:lvlJc w:val="left"/>
      <w:pPr>
        <w:ind w:left="2474" w:hanging="360"/>
      </w:pPr>
      <w:rPr>
        <w:rFonts w:hint="default"/>
        <w:lang w:val="en-US" w:eastAsia="en-US" w:bidi="ar-SA"/>
      </w:rPr>
    </w:lvl>
    <w:lvl w:ilvl="6" w:tplc="F00801CE">
      <w:numFmt w:val="bullet"/>
      <w:lvlText w:val="•"/>
      <w:lvlJc w:val="left"/>
      <w:pPr>
        <w:ind w:left="2872" w:hanging="360"/>
      </w:pPr>
      <w:rPr>
        <w:rFonts w:hint="default"/>
        <w:lang w:val="en-US" w:eastAsia="en-US" w:bidi="ar-SA"/>
      </w:rPr>
    </w:lvl>
    <w:lvl w:ilvl="7" w:tplc="B038C0FA">
      <w:numFmt w:val="bullet"/>
      <w:lvlText w:val="•"/>
      <w:lvlJc w:val="left"/>
      <w:pPr>
        <w:ind w:left="3271" w:hanging="360"/>
      </w:pPr>
      <w:rPr>
        <w:rFonts w:hint="default"/>
        <w:lang w:val="en-US" w:eastAsia="en-US" w:bidi="ar-SA"/>
      </w:rPr>
    </w:lvl>
    <w:lvl w:ilvl="8" w:tplc="CCEC0A08">
      <w:numFmt w:val="bullet"/>
      <w:lvlText w:val="•"/>
      <w:lvlJc w:val="left"/>
      <w:pPr>
        <w:ind w:left="3670" w:hanging="360"/>
      </w:pPr>
      <w:rPr>
        <w:rFonts w:hint="default"/>
        <w:lang w:val="en-US" w:eastAsia="en-US" w:bidi="ar-SA"/>
      </w:rPr>
    </w:lvl>
  </w:abstractNum>
  <w:abstractNum w:abstractNumId="4" w15:restartNumberingAfterBreak="0">
    <w:nsid w:val="2DBC4143"/>
    <w:multiLevelType w:val="hybridMultilevel"/>
    <w:tmpl w:val="B36CA232"/>
    <w:lvl w:ilvl="0" w:tplc="C4AA571C">
      <w:numFmt w:val="bullet"/>
      <w:lvlText w:val="•"/>
      <w:lvlJc w:val="left"/>
      <w:pPr>
        <w:ind w:left="470" w:hanging="360"/>
      </w:pPr>
      <w:rPr>
        <w:rFonts w:ascii="Arial" w:eastAsia="Arial" w:hAnsi="Arial" w:cs="Arial" w:hint="default"/>
        <w:b w:val="0"/>
        <w:bCs w:val="0"/>
        <w:i w:val="0"/>
        <w:iCs w:val="0"/>
        <w:w w:val="117"/>
        <w:sz w:val="22"/>
        <w:szCs w:val="22"/>
        <w:lang w:val="en-US" w:eastAsia="en-US" w:bidi="ar-SA"/>
      </w:rPr>
    </w:lvl>
    <w:lvl w:ilvl="1" w:tplc="5CA21694">
      <w:numFmt w:val="bullet"/>
      <w:lvlText w:val="•"/>
      <w:lvlJc w:val="left"/>
      <w:pPr>
        <w:ind w:left="1191" w:hanging="360"/>
      </w:pPr>
      <w:rPr>
        <w:rFonts w:hint="default"/>
        <w:lang w:val="en-US" w:eastAsia="en-US" w:bidi="ar-SA"/>
      </w:rPr>
    </w:lvl>
    <w:lvl w:ilvl="2" w:tplc="93E2DEEE">
      <w:numFmt w:val="bullet"/>
      <w:lvlText w:val="•"/>
      <w:lvlJc w:val="left"/>
      <w:pPr>
        <w:ind w:left="1902" w:hanging="360"/>
      </w:pPr>
      <w:rPr>
        <w:rFonts w:hint="default"/>
        <w:lang w:val="en-US" w:eastAsia="en-US" w:bidi="ar-SA"/>
      </w:rPr>
    </w:lvl>
    <w:lvl w:ilvl="3" w:tplc="EA16F0EE">
      <w:numFmt w:val="bullet"/>
      <w:lvlText w:val="•"/>
      <w:lvlJc w:val="left"/>
      <w:pPr>
        <w:ind w:left="2614" w:hanging="360"/>
      </w:pPr>
      <w:rPr>
        <w:rFonts w:hint="default"/>
        <w:lang w:val="en-US" w:eastAsia="en-US" w:bidi="ar-SA"/>
      </w:rPr>
    </w:lvl>
    <w:lvl w:ilvl="4" w:tplc="6D6C32C4">
      <w:numFmt w:val="bullet"/>
      <w:lvlText w:val="•"/>
      <w:lvlJc w:val="left"/>
      <w:pPr>
        <w:ind w:left="3325" w:hanging="360"/>
      </w:pPr>
      <w:rPr>
        <w:rFonts w:hint="default"/>
        <w:lang w:val="en-US" w:eastAsia="en-US" w:bidi="ar-SA"/>
      </w:rPr>
    </w:lvl>
    <w:lvl w:ilvl="5" w:tplc="F9189CAC">
      <w:numFmt w:val="bullet"/>
      <w:lvlText w:val="•"/>
      <w:lvlJc w:val="left"/>
      <w:pPr>
        <w:ind w:left="4037" w:hanging="360"/>
      </w:pPr>
      <w:rPr>
        <w:rFonts w:hint="default"/>
        <w:lang w:val="en-US" w:eastAsia="en-US" w:bidi="ar-SA"/>
      </w:rPr>
    </w:lvl>
    <w:lvl w:ilvl="6" w:tplc="F9421972">
      <w:numFmt w:val="bullet"/>
      <w:lvlText w:val="•"/>
      <w:lvlJc w:val="left"/>
      <w:pPr>
        <w:ind w:left="4748" w:hanging="360"/>
      </w:pPr>
      <w:rPr>
        <w:rFonts w:hint="default"/>
        <w:lang w:val="en-US" w:eastAsia="en-US" w:bidi="ar-SA"/>
      </w:rPr>
    </w:lvl>
    <w:lvl w:ilvl="7" w:tplc="69EAC61E">
      <w:numFmt w:val="bullet"/>
      <w:lvlText w:val="•"/>
      <w:lvlJc w:val="left"/>
      <w:pPr>
        <w:ind w:left="5459" w:hanging="360"/>
      </w:pPr>
      <w:rPr>
        <w:rFonts w:hint="default"/>
        <w:lang w:val="en-US" w:eastAsia="en-US" w:bidi="ar-SA"/>
      </w:rPr>
    </w:lvl>
    <w:lvl w:ilvl="8" w:tplc="004262CC">
      <w:numFmt w:val="bullet"/>
      <w:lvlText w:val="•"/>
      <w:lvlJc w:val="left"/>
      <w:pPr>
        <w:ind w:left="6171" w:hanging="360"/>
      </w:pPr>
      <w:rPr>
        <w:rFonts w:hint="default"/>
        <w:lang w:val="en-US" w:eastAsia="en-US" w:bidi="ar-SA"/>
      </w:rPr>
    </w:lvl>
  </w:abstractNum>
  <w:abstractNum w:abstractNumId="5" w15:restartNumberingAfterBreak="0">
    <w:nsid w:val="32A9294D"/>
    <w:multiLevelType w:val="hybridMultilevel"/>
    <w:tmpl w:val="3ADA1F08"/>
    <w:lvl w:ilvl="0" w:tplc="E46810D4">
      <w:numFmt w:val="bullet"/>
      <w:lvlText w:val="•"/>
      <w:lvlJc w:val="left"/>
      <w:pPr>
        <w:ind w:left="470" w:hanging="360"/>
      </w:pPr>
      <w:rPr>
        <w:rFonts w:ascii="Arial" w:eastAsia="Arial" w:hAnsi="Arial" w:cs="Arial" w:hint="default"/>
        <w:b w:val="0"/>
        <w:bCs w:val="0"/>
        <w:i w:val="0"/>
        <w:iCs w:val="0"/>
        <w:w w:val="117"/>
        <w:sz w:val="16"/>
        <w:szCs w:val="16"/>
        <w:lang w:val="en-US" w:eastAsia="en-US" w:bidi="ar-SA"/>
      </w:rPr>
    </w:lvl>
    <w:lvl w:ilvl="1" w:tplc="16D40822">
      <w:numFmt w:val="bullet"/>
      <w:lvlText w:val="•"/>
      <w:lvlJc w:val="left"/>
      <w:pPr>
        <w:ind w:left="878" w:hanging="360"/>
      </w:pPr>
      <w:rPr>
        <w:rFonts w:hint="default"/>
        <w:lang w:val="en-US" w:eastAsia="en-US" w:bidi="ar-SA"/>
      </w:rPr>
    </w:lvl>
    <w:lvl w:ilvl="2" w:tplc="424CE8BC">
      <w:numFmt w:val="bullet"/>
      <w:lvlText w:val="•"/>
      <w:lvlJc w:val="left"/>
      <w:pPr>
        <w:ind w:left="1277" w:hanging="360"/>
      </w:pPr>
      <w:rPr>
        <w:rFonts w:hint="default"/>
        <w:lang w:val="en-US" w:eastAsia="en-US" w:bidi="ar-SA"/>
      </w:rPr>
    </w:lvl>
    <w:lvl w:ilvl="3" w:tplc="114CD372">
      <w:numFmt w:val="bullet"/>
      <w:lvlText w:val="•"/>
      <w:lvlJc w:val="left"/>
      <w:pPr>
        <w:ind w:left="1676" w:hanging="360"/>
      </w:pPr>
      <w:rPr>
        <w:rFonts w:hint="default"/>
        <w:lang w:val="en-US" w:eastAsia="en-US" w:bidi="ar-SA"/>
      </w:rPr>
    </w:lvl>
    <w:lvl w:ilvl="4" w:tplc="51D24928">
      <w:numFmt w:val="bullet"/>
      <w:lvlText w:val="•"/>
      <w:lvlJc w:val="left"/>
      <w:pPr>
        <w:ind w:left="2075" w:hanging="360"/>
      </w:pPr>
      <w:rPr>
        <w:rFonts w:hint="default"/>
        <w:lang w:val="en-US" w:eastAsia="en-US" w:bidi="ar-SA"/>
      </w:rPr>
    </w:lvl>
    <w:lvl w:ilvl="5" w:tplc="CFFC9E24">
      <w:numFmt w:val="bullet"/>
      <w:lvlText w:val="•"/>
      <w:lvlJc w:val="left"/>
      <w:pPr>
        <w:ind w:left="2474" w:hanging="360"/>
      </w:pPr>
      <w:rPr>
        <w:rFonts w:hint="default"/>
        <w:lang w:val="en-US" w:eastAsia="en-US" w:bidi="ar-SA"/>
      </w:rPr>
    </w:lvl>
    <w:lvl w:ilvl="6" w:tplc="4352043A">
      <w:numFmt w:val="bullet"/>
      <w:lvlText w:val="•"/>
      <w:lvlJc w:val="left"/>
      <w:pPr>
        <w:ind w:left="2872" w:hanging="360"/>
      </w:pPr>
      <w:rPr>
        <w:rFonts w:hint="default"/>
        <w:lang w:val="en-US" w:eastAsia="en-US" w:bidi="ar-SA"/>
      </w:rPr>
    </w:lvl>
    <w:lvl w:ilvl="7" w:tplc="A3683F42">
      <w:numFmt w:val="bullet"/>
      <w:lvlText w:val="•"/>
      <w:lvlJc w:val="left"/>
      <w:pPr>
        <w:ind w:left="3271" w:hanging="360"/>
      </w:pPr>
      <w:rPr>
        <w:rFonts w:hint="default"/>
        <w:lang w:val="en-US" w:eastAsia="en-US" w:bidi="ar-SA"/>
      </w:rPr>
    </w:lvl>
    <w:lvl w:ilvl="8" w:tplc="4FB2D726">
      <w:numFmt w:val="bullet"/>
      <w:lvlText w:val="•"/>
      <w:lvlJc w:val="left"/>
      <w:pPr>
        <w:ind w:left="3670" w:hanging="360"/>
      </w:pPr>
      <w:rPr>
        <w:rFonts w:hint="default"/>
        <w:lang w:val="en-US" w:eastAsia="en-US" w:bidi="ar-SA"/>
      </w:rPr>
    </w:lvl>
  </w:abstractNum>
  <w:abstractNum w:abstractNumId="6" w15:restartNumberingAfterBreak="0">
    <w:nsid w:val="3A8D60E0"/>
    <w:multiLevelType w:val="hybridMultilevel"/>
    <w:tmpl w:val="5A420B82"/>
    <w:lvl w:ilvl="0" w:tplc="BC12B0BC">
      <w:numFmt w:val="bullet"/>
      <w:lvlText w:val="•"/>
      <w:lvlJc w:val="left"/>
      <w:pPr>
        <w:ind w:left="470" w:hanging="360"/>
      </w:pPr>
      <w:rPr>
        <w:rFonts w:ascii="Arial" w:eastAsia="Arial" w:hAnsi="Arial" w:cs="Arial" w:hint="default"/>
        <w:b w:val="0"/>
        <w:bCs w:val="0"/>
        <w:i w:val="0"/>
        <w:iCs w:val="0"/>
        <w:w w:val="117"/>
        <w:sz w:val="22"/>
        <w:szCs w:val="22"/>
        <w:lang w:val="en-US" w:eastAsia="en-US" w:bidi="ar-SA"/>
      </w:rPr>
    </w:lvl>
    <w:lvl w:ilvl="1" w:tplc="BDD2997E">
      <w:numFmt w:val="bullet"/>
      <w:lvlText w:val="•"/>
      <w:lvlJc w:val="left"/>
      <w:pPr>
        <w:ind w:left="1191" w:hanging="360"/>
      </w:pPr>
      <w:rPr>
        <w:rFonts w:hint="default"/>
        <w:lang w:val="en-US" w:eastAsia="en-US" w:bidi="ar-SA"/>
      </w:rPr>
    </w:lvl>
    <w:lvl w:ilvl="2" w:tplc="08305268">
      <w:numFmt w:val="bullet"/>
      <w:lvlText w:val="•"/>
      <w:lvlJc w:val="left"/>
      <w:pPr>
        <w:ind w:left="1902" w:hanging="360"/>
      </w:pPr>
      <w:rPr>
        <w:rFonts w:hint="default"/>
        <w:lang w:val="en-US" w:eastAsia="en-US" w:bidi="ar-SA"/>
      </w:rPr>
    </w:lvl>
    <w:lvl w:ilvl="3" w:tplc="B1E2CDF4">
      <w:numFmt w:val="bullet"/>
      <w:lvlText w:val="•"/>
      <w:lvlJc w:val="left"/>
      <w:pPr>
        <w:ind w:left="2614" w:hanging="360"/>
      </w:pPr>
      <w:rPr>
        <w:rFonts w:hint="default"/>
        <w:lang w:val="en-US" w:eastAsia="en-US" w:bidi="ar-SA"/>
      </w:rPr>
    </w:lvl>
    <w:lvl w:ilvl="4" w:tplc="9BBC162C">
      <w:numFmt w:val="bullet"/>
      <w:lvlText w:val="•"/>
      <w:lvlJc w:val="left"/>
      <w:pPr>
        <w:ind w:left="3325" w:hanging="360"/>
      </w:pPr>
      <w:rPr>
        <w:rFonts w:hint="default"/>
        <w:lang w:val="en-US" w:eastAsia="en-US" w:bidi="ar-SA"/>
      </w:rPr>
    </w:lvl>
    <w:lvl w:ilvl="5" w:tplc="F2845BDE">
      <w:numFmt w:val="bullet"/>
      <w:lvlText w:val="•"/>
      <w:lvlJc w:val="left"/>
      <w:pPr>
        <w:ind w:left="4037" w:hanging="360"/>
      </w:pPr>
      <w:rPr>
        <w:rFonts w:hint="default"/>
        <w:lang w:val="en-US" w:eastAsia="en-US" w:bidi="ar-SA"/>
      </w:rPr>
    </w:lvl>
    <w:lvl w:ilvl="6" w:tplc="F048923E">
      <w:numFmt w:val="bullet"/>
      <w:lvlText w:val="•"/>
      <w:lvlJc w:val="left"/>
      <w:pPr>
        <w:ind w:left="4748" w:hanging="360"/>
      </w:pPr>
      <w:rPr>
        <w:rFonts w:hint="default"/>
        <w:lang w:val="en-US" w:eastAsia="en-US" w:bidi="ar-SA"/>
      </w:rPr>
    </w:lvl>
    <w:lvl w:ilvl="7" w:tplc="F98E572A">
      <w:numFmt w:val="bullet"/>
      <w:lvlText w:val="•"/>
      <w:lvlJc w:val="left"/>
      <w:pPr>
        <w:ind w:left="5459" w:hanging="360"/>
      </w:pPr>
      <w:rPr>
        <w:rFonts w:hint="default"/>
        <w:lang w:val="en-US" w:eastAsia="en-US" w:bidi="ar-SA"/>
      </w:rPr>
    </w:lvl>
    <w:lvl w:ilvl="8" w:tplc="3E803312">
      <w:numFmt w:val="bullet"/>
      <w:lvlText w:val="•"/>
      <w:lvlJc w:val="left"/>
      <w:pPr>
        <w:ind w:left="6171" w:hanging="360"/>
      </w:pPr>
      <w:rPr>
        <w:rFonts w:hint="default"/>
        <w:lang w:val="en-US" w:eastAsia="en-US" w:bidi="ar-SA"/>
      </w:rPr>
    </w:lvl>
  </w:abstractNum>
  <w:abstractNum w:abstractNumId="7" w15:restartNumberingAfterBreak="0">
    <w:nsid w:val="49423882"/>
    <w:multiLevelType w:val="hybridMultilevel"/>
    <w:tmpl w:val="033ED0CE"/>
    <w:lvl w:ilvl="0" w:tplc="1D9679F6">
      <w:numFmt w:val="bullet"/>
      <w:lvlText w:val="•"/>
      <w:lvlJc w:val="left"/>
      <w:pPr>
        <w:ind w:left="470" w:hanging="360"/>
      </w:pPr>
      <w:rPr>
        <w:rFonts w:ascii="Arial" w:eastAsia="Arial" w:hAnsi="Arial" w:cs="Arial" w:hint="default"/>
        <w:b w:val="0"/>
        <w:bCs w:val="0"/>
        <w:i w:val="0"/>
        <w:iCs w:val="0"/>
        <w:w w:val="117"/>
        <w:sz w:val="22"/>
        <w:szCs w:val="22"/>
        <w:lang w:val="en-US" w:eastAsia="en-US" w:bidi="ar-SA"/>
      </w:rPr>
    </w:lvl>
    <w:lvl w:ilvl="1" w:tplc="44FE3F7C">
      <w:numFmt w:val="bullet"/>
      <w:lvlText w:val="•"/>
      <w:lvlJc w:val="left"/>
      <w:pPr>
        <w:ind w:left="1191" w:hanging="360"/>
      </w:pPr>
      <w:rPr>
        <w:rFonts w:hint="default"/>
        <w:lang w:val="en-US" w:eastAsia="en-US" w:bidi="ar-SA"/>
      </w:rPr>
    </w:lvl>
    <w:lvl w:ilvl="2" w:tplc="FC94683A">
      <w:numFmt w:val="bullet"/>
      <w:lvlText w:val="•"/>
      <w:lvlJc w:val="left"/>
      <w:pPr>
        <w:ind w:left="1902" w:hanging="360"/>
      </w:pPr>
      <w:rPr>
        <w:rFonts w:hint="default"/>
        <w:lang w:val="en-US" w:eastAsia="en-US" w:bidi="ar-SA"/>
      </w:rPr>
    </w:lvl>
    <w:lvl w:ilvl="3" w:tplc="E0221DEE">
      <w:numFmt w:val="bullet"/>
      <w:lvlText w:val="•"/>
      <w:lvlJc w:val="left"/>
      <w:pPr>
        <w:ind w:left="2614" w:hanging="360"/>
      </w:pPr>
      <w:rPr>
        <w:rFonts w:hint="default"/>
        <w:lang w:val="en-US" w:eastAsia="en-US" w:bidi="ar-SA"/>
      </w:rPr>
    </w:lvl>
    <w:lvl w:ilvl="4" w:tplc="A65A588A">
      <w:numFmt w:val="bullet"/>
      <w:lvlText w:val="•"/>
      <w:lvlJc w:val="left"/>
      <w:pPr>
        <w:ind w:left="3325" w:hanging="360"/>
      </w:pPr>
      <w:rPr>
        <w:rFonts w:hint="default"/>
        <w:lang w:val="en-US" w:eastAsia="en-US" w:bidi="ar-SA"/>
      </w:rPr>
    </w:lvl>
    <w:lvl w:ilvl="5" w:tplc="0F98913C">
      <w:numFmt w:val="bullet"/>
      <w:lvlText w:val="•"/>
      <w:lvlJc w:val="left"/>
      <w:pPr>
        <w:ind w:left="4037" w:hanging="360"/>
      </w:pPr>
      <w:rPr>
        <w:rFonts w:hint="default"/>
        <w:lang w:val="en-US" w:eastAsia="en-US" w:bidi="ar-SA"/>
      </w:rPr>
    </w:lvl>
    <w:lvl w:ilvl="6" w:tplc="282EDD92">
      <w:numFmt w:val="bullet"/>
      <w:lvlText w:val="•"/>
      <w:lvlJc w:val="left"/>
      <w:pPr>
        <w:ind w:left="4748" w:hanging="360"/>
      </w:pPr>
      <w:rPr>
        <w:rFonts w:hint="default"/>
        <w:lang w:val="en-US" w:eastAsia="en-US" w:bidi="ar-SA"/>
      </w:rPr>
    </w:lvl>
    <w:lvl w:ilvl="7" w:tplc="EAF8CDE6">
      <w:numFmt w:val="bullet"/>
      <w:lvlText w:val="•"/>
      <w:lvlJc w:val="left"/>
      <w:pPr>
        <w:ind w:left="5459" w:hanging="360"/>
      </w:pPr>
      <w:rPr>
        <w:rFonts w:hint="default"/>
        <w:lang w:val="en-US" w:eastAsia="en-US" w:bidi="ar-SA"/>
      </w:rPr>
    </w:lvl>
    <w:lvl w:ilvl="8" w:tplc="99FE3736">
      <w:numFmt w:val="bullet"/>
      <w:lvlText w:val="•"/>
      <w:lvlJc w:val="left"/>
      <w:pPr>
        <w:ind w:left="6171" w:hanging="360"/>
      </w:pPr>
      <w:rPr>
        <w:rFonts w:hint="default"/>
        <w:lang w:val="en-US" w:eastAsia="en-US" w:bidi="ar-SA"/>
      </w:rPr>
    </w:lvl>
  </w:abstractNum>
  <w:abstractNum w:abstractNumId="8" w15:restartNumberingAfterBreak="0">
    <w:nsid w:val="56AF2F72"/>
    <w:multiLevelType w:val="multilevel"/>
    <w:tmpl w:val="D1649F7C"/>
    <w:lvl w:ilvl="0">
      <w:start w:val="1"/>
      <w:numFmt w:val="decimal"/>
      <w:lvlText w:val="%1"/>
      <w:lvlJc w:val="left"/>
      <w:pPr>
        <w:ind w:left="836" w:hanging="720"/>
        <w:jc w:val="left"/>
      </w:pPr>
      <w:rPr>
        <w:rFonts w:ascii="Arial" w:eastAsia="Arial" w:hAnsi="Arial" w:cs="Arial" w:hint="default"/>
        <w:b w:val="0"/>
        <w:bCs w:val="0"/>
        <w:i w:val="0"/>
        <w:iCs w:val="0"/>
        <w:w w:val="100"/>
        <w:sz w:val="24"/>
        <w:szCs w:val="24"/>
        <w:lang w:val="en-US" w:eastAsia="en-US" w:bidi="ar-SA"/>
      </w:rPr>
    </w:lvl>
    <w:lvl w:ilvl="1">
      <w:start w:val="1"/>
      <w:numFmt w:val="decimal"/>
      <w:lvlText w:val="%1.%2"/>
      <w:lvlJc w:val="left"/>
      <w:pPr>
        <w:ind w:left="1556" w:hanging="720"/>
        <w:jc w:val="left"/>
      </w:pPr>
      <w:rPr>
        <w:rFonts w:ascii="Arial" w:eastAsia="Arial" w:hAnsi="Arial" w:cs="Arial" w:hint="default"/>
        <w:b w:val="0"/>
        <w:bCs w:val="0"/>
        <w:i w:val="0"/>
        <w:iCs w:val="0"/>
        <w:spacing w:val="-1"/>
        <w:w w:val="100"/>
        <w:sz w:val="24"/>
        <w:szCs w:val="24"/>
        <w:lang w:val="en-US" w:eastAsia="en-US" w:bidi="ar-SA"/>
      </w:rPr>
    </w:lvl>
    <w:lvl w:ilvl="2">
      <w:numFmt w:val="bullet"/>
      <w:lvlText w:val="•"/>
      <w:lvlJc w:val="left"/>
      <w:pPr>
        <w:ind w:left="2482" w:hanging="720"/>
      </w:pPr>
      <w:rPr>
        <w:rFonts w:hint="default"/>
        <w:lang w:val="en-US" w:eastAsia="en-US" w:bidi="ar-SA"/>
      </w:rPr>
    </w:lvl>
    <w:lvl w:ilvl="3">
      <w:numFmt w:val="bullet"/>
      <w:lvlText w:val="•"/>
      <w:lvlJc w:val="left"/>
      <w:pPr>
        <w:ind w:left="3405" w:hanging="720"/>
      </w:pPr>
      <w:rPr>
        <w:rFonts w:hint="default"/>
        <w:lang w:val="en-US" w:eastAsia="en-US" w:bidi="ar-SA"/>
      </w:rPr>
    </w:lvl>
    <w:lvl w:ilvl="4">
      <w:numFmt w:val="bullet"/>
      <w:lvlText w:val="•"/>
      <w:lvlJc w:val="left"/>
      <w:pPr>
        <w:ind w:left="4328" w:hanging="720"/>
      </w:pPr>
      <w:rPr>
        <w:rFonts w:hint="default"/>
        <w:lang w:val="en-US" w:eastAsia="en-US" w:bidi="ar-SA"/>
      </w:rPr>
    </w:lvl>
    <w:lvl w:ilvl="5">
      <w:numFmt w:val="bullet"/>
      <w:lvlText w:val="•"/>
      <w:lvlJc w:val="left"/>
      <w:pPr>
        <w:ind w:left="5251" w:hanging="720"/>
      </w:pPr>
      <w:rPr>
        <w:rFonts w:hint="default"/>
        <w:lang w:val="en-US" w:eastAsia="en-US" w:bidi="ar-SA"/>
      </w:rPr>
    </w:lvl>
    <w:lvl w:ilvl="6">
      <w:numFmt w:val="bullet"/>
      <w:lvlText w:val="•"/>
      <w:lvlJc w:val="left"/>
      <w:pPr>
        <w:ind w:left="6174" w:hanging="720"/>
      </w:pPr>
      <w:rPr>
        <w:rFonts w:hint="default"/>
        <w:lang w:val="en-US" w:eastAsia="en-US" w:bidi="ar-SA"/>
      </w:rPr>
    </w:lvl>
    <w:lvl w:ilvl="7">
      <w:numFmt w:val="bullet"/>
      <w:lvlText w:val="•"/>
      <w:lvlJc w:val="left"/>
      <w:pPr>
        <w:ind w:left="7097" w:hanging="720"/>
      </w:pPr>
      <w:rPr>
        <w:rFonts w:hint="default"/>
        <w:lang w:val="en-US" w:eastAsia="en-US" w:bidi="ar-SA"/>
      </w:rPr>
    </w:lvl>
    <w:lvl w:ilvl="8">
      <w:numFmt w:val="bullet"/>
      <w:lvlText w:val="•"/>
      <w:lvlJc w:val="left"/>
      <w:pPr>
        <w:ind w:left="8020" w:hanging="720"/>
      </w:pPr>
      <w:rPr>
        <w:rFonts w:hint="default"/>
        <w:lang w:val="en-US" w:eastAsia="en-US" w:bidi="ar-SA"/>
      </w:rPr>
    </w:lvl>
  </w:abstractNum>
  <w:abstractNum w:abstractNumId="9" w15:restartNumberingAfterBreak="0">
    <w:nsid w:val="56BD5455"/>
    <w:multiLevelType w:val="hybridMultilevel"/>
    <w:tmpl w:val="1076EE12"/>
    <w:lvl w:ilvl="0" w:tplc="B9F682AC">
      <w:numFmt w:val="bullet"/>
      <w:lvlText w:val="•"/>
      <w:lvlJc w:val="left"/>
      <w:pPr>
        <w:ind w:left="468" w:hanging="358"/>
      </w:pPr>
      <w:rPr>
        <w:rFonts w:ascii="Arial" w:eastAsia="Arial" w:hAnsi="Arial" w:cs="Arial" w:hint="default"/>
        <w:b w:val="0"/>
        <w:bCs w:val="0"/>
        <w:i w:val="0"/>
        <w:iCs w:val="0"/>
        <w:w w:val="117"/>
        <w:sz w:val="16"/>
        <w:szCs w:val="16"/>
        <w:lang w:val="en-US" w:eastAsia="en-US" w:bidi="ar-SA"/>
      </w:rPr>
    </w:lvl>
    <w:lvl w:ilvl="1" w:tplc="9800A81E">
      <w:numFmt w:val="bullet"/>
      <w:lvlText w:val="•"/>
      <w:lvlJc w:val="left"/>
      <w:pPr>
        <w:ind w:left="860" w:hanging="358"/>
      </w:pPr>
      <w:rPr>
        <w:rFonts w:hint="default"/>
        <w:lang w:val="en-US" w:eastAsia="en-US" w:bidi="ar-SA"/>
      </w:rPr>
    </w:lvl>
    <w:lvl w:ilvl="2" w:tplc="2FDA1D92">
      <w:numFmt w:val="bullet"/>
      <w:lvlText w:val="•"/>
      <w:lvlJc w:val="left"/>
      <w:pPr>
        <w:ind w:left="1261" w:hanging="358"/>
      </w:pPr>
      <w:rPr>
        <w:rFonts w:hint="default"/>
        <w:lang w:val="en-US" w:eastAsia="en-US" w:bidi="ar-SA"/>
      </w:rPr>
    </w:lvl>
    <w:lvl w:ilvl="3" w:tplc="AFA60F7E">
      <w:numFmt w:val="bullet"/>
      <w:lvlText w:val="•"/>
      <w:lvlJc w:val="left"/>
      <w:pPr>
        <w:ind w:left="1662" w:hanging="358"/>
      </w:pPr>
      <w:rPr>
        <w:rFonts w:hint="default"/>
        <w:lang w:val="en-US" w:eastAsia="en-US" w:bidi="ar-SA"/>
      </w:rPr>
    </w:lvl>
    <w:lvl w:ilvl="4" w:tplc="A502A914">
      <w:numFmt w:val="bullet"/>
      <w:lvlText w:val="•"/>
      <w:lvlJc w:val="left"/>
      <w:pPr>
        <w:ind w:left="2063" w:hanging="358"/>
      </w:pPr>
      <w:rPr>
        <w:rFonts w:hint="default"/>
        <w:lang w:val="en-US" w:eastAsia="en-US" w:bidi="ar-SA"/>
      </w:rPr>
    </w:lvl>
    <w:lvl w:ilvl="5" w:tplc="DA76A00C">
      <w:numFmt w:val="bullet"/>
      <w:lvlText w:val="•"/>
      <w:lvlJc w:val="left"/>
      <w:pPr>
        <w:ind w:left="2464" w:hanging="358"/>
      </w:pPr>
      <w:rPr>
        <w:rFonts w:hint="default"/>
        <w:lang w:val="en-US" w:eastAsia="en-US" w:bidi="ar-SA"/>
      </w:rPr>
    </w:lvl>
    <w:lvl w:ilvl="6" w:tplc="75F83B02">
      <w:numFmt w:val="bullet"/>
      <w:lvlText w:val="•"/>
      <w:lvlJc w:val="left"/>
      <w:pPr>
        <w:ind w:left="2864" w:hanging="358"/>
      </w:pPr>
      <w:rPr>
        <w:rFonts w:hint="default"/>
        <w:lang w:val="en-US" w:eastAsia="en-US" w:bidi="ar-SA"/>
      </w:rPr>
    </w:lvl>
    <w:lvl w:ilvl="7" w:tplc="25E29A46">
      <w:numFmt w:val="bullet"/>
      <w:lvlText w:val="•"/>
      <w:lvlJc w:val="left"/>
      <w:pPr>
        <w:ind w:left="3265" w:hanging="358"/>
      </w:pPr>
      <w:rPr>
        <w:rFonts w:hint="default"/>
        <w:lang w:val="en-US" w:eastAsia="en-US" w:bidi="ar-SA"/>
      </w:rPr>
    </w:lvl>
    <w:lvl w:ilvl="8" w:tplc="E55A6D54">
      <w:numFmt w:val="bullet"/>
      <w:lvlText w:val="•"/>
      <w:lvlJc w:val="left"/>
      <w:pPr>
        <w:ind w:left="3666" w:hanging="358"/>
      </w:pPr>
      <w:rPr>
        <w:rFonts w:hint="default"/>
        <w:lang w:val="en-US" w:eastAsia="en-US" w:bidi="ar-SA"/>
      </w:rPr>
    </w:lvl>
  </w:abstractNum>
  <w:abstractNum w:abstractNumId="10" w15:restartNumberingAfterBreak="0">
    <w:nsid w:val="57E52BE6"/>
    <w:multiLevelType w:val="hybridMultilevel"/>
    <w:tmpl w:val="978C7AD8"/>
    <w:lvl w:ilvl="0" w:tplc="3730758C">
      <w:numFmt w:val="bullet"/>
      <w:lvlText w:val="•"/>
      <w:lvlJc w:val="left"/>
      <w:pPr>
        <w:ind w:left="470" w:hanging="360"/>
      </w:pPr>
      <w:rPr>
        <w:rFonts w:ascii="Arial" w:eastAsia="Arial" w:hAnsi="Arial" w:cs="Arial" w:hint="default"/>
        <w:b w:val="0"/>
        <w:bCs w:val="0"/>
        <w:i w:val="0"/>
        <w:iCs w:val="0"/>
        <w:w w:val="117"/>
        <w:sz w:val="16"/>
        <w:szCs w:val="16"/>
        <w:lang w:val="en-US" w:eastAsia="en-US" w:bidi="ar-SA"/>
      </w:rPr>
    </w:lvl>
    <w:lvl w:ilvl="1" w:tplc="EC9CAE96">
      <w:numFmt w:val="bullet"/>
      <w:lvlText w:val="•"/>
      <w:lvlJc w:val="left"/>
      <w:pPr>
        <w:ind w:left="878" w:hanging="360"/>
      </w:pPr>
      <w:rPr>
        <w:rFonts w:hint="default"/>
        <w:lang w:val="en-US" w:eastAsia="en-US" w:bidi="ar-SA"/>
      </w:rPr>
    </w:lvl>
    <w:lvl w:ilvl="2" w:tplc="50202BFA">
      <w:numFmt w:val="bullet"/>
      <w:lvlText w:val="•"/>
      <w:lvlJc w:val="left"/>
      <w:pPr>
        <w:ind w:left="1277" w:hanging="360"/>
      </w:pPr>
      <w:rPr>
        <w:rFonts w:hint="default"/>
        <w:lang w:val="en-US" w:eastAsia="en-US" w:bidi="ar-SA"/>
      </w:rPr>
    </w:lvl>
    <w:lvl w:ilvl="3" w:tplc="879272D2">
      <w:numFmt w:val="bullet"/>
      <w:lvlText w:val="•"/>
      <w:lvlJc w:val="left"/>
      <w:pPr>
        <w:ind w:left="1676" w:hanging="360"/>
      </w:pPr>
      <w:rPr>
        <w:rFonts w:hint="default"/>
        <w:lang w:val="en-US" w:eastAsia="en-US" w:bidi="ar-SA"/>
      </w:rPr>
    </w:lvl>
    <w:lvl w:ilvl="4" w:tplc="6AC0E028">
      <w:numFmt w:val="bullet"/>
      <w:lvlText w:val="•"/>
      <w:lvlJc w:val="left"/>
      <w:pPr>
        <w:ind w:left="2075" w:hanging="360"/>
      </w:pPr>
      <w:rPr>
        <w:rFonts w:hint="default"/>
        <w:lang w:val="en-US" w:eastAsia="en-US" w:bidi="ar-SA"/>
      </w:rPr>
    </w:lvl>
    <w:lvl w:ilvl="5" w:tplc="DE2E2B02">
      <w:numFmt w:val="bullet"/>
      <w:lvlText w:val="•"/>
      <w:lvlJc w:val="left"/>
      <w:pPr>
        <w:ind w:left="2474" w:hanging="360"/>
      </w:pPr>
      <w:rPr>
        <w:rFonts w:hint="default"/>
        <w:lang w:val="en-US" w:eastAsia="en-US" w:bidi="ar-SA"/>
      </w:rPr>
    </w:lvl>
    <w:lvl w:ilvl="6" w:tplc="44AE2D3E">
      <w:numFmt w:val="bullet"/>
      <w:lvlText w:val="•"/>
      <w:lvlJc w:val="left"/>
      <w:pPr>
        <w:ind w:left="2872" w:hanging="360"/>
      </w:pPr>
      <w:rPr>
        <w:rFonts w:hint="default"/>
        <w:lang w:val="en-US" w:eastAsia="en-US" w:bidi="ar-SA"/>
      </w:rPr>
    </w:lvl>
    <w:lvl w:ilvl="7" w:tplc="092674D2">
      <w:numFmt w:val="bullet"/>
      <w:lvlText w:val="•"/>
      <w:lvlJc w:val="left"/>
      <w:pPr>
        <w:ind w:left="3271" w:hanging="360"/>
      </w:pPr>
      <w:rPr>
        <w:rFonts w:hint="default"/>
        <w:lang w:val="en-US" w:eastAsia="en-US" w:bidi="ar-SA"/>
      </w:rPr>
    </w:lvl>
    <w:lvl w:ilvl="8" w:tplc="337A4042">
      <w:numFmt w:val="bullet"/>
      <w:lvlText w:val="•"/>
      <w:lvlJc w:val="left"/>
      <w:pPr>
        <w:ind w:left="3670" w:hanging="360"/>
      </w:pPr>
      <w:rPr>
        <w:rFonts w:hint="default"/>
        <w:lang w:val="en-US" w:eastAsia="en-US" w:bidi="ar-SA"/>
      </w:rPr>
    </w:lvl>
  </w:abstractNum>
  <w:abstractNum w:abstractNumId="11" w15:restartNumberingAfterBreak="0">
    <w:nsid w:val="664542DC"/>
    <w:multiLevelType w:val="hybridMultilevel"/>
    <w:tmpl w:val="4446A542"/>
    <w:lvl w:ilvl="0" w:tplc="50A09CFE">
      <w:numFmt w:val="bullet"/>
      <w:lvlText w:val="•"/>
      <w:lvlJc w:val="left"/>
      <w:pPr>
        <w:ind w:left="470" w:hanging="360"/>
      </w:pPr>
      <w:rPr>
        <w:rFonts w:ascii="Arial" w:eastAsia="Arial" w:hAnsi="Arial" w:cs="Arial" w:hint="default"/>
        <w:b w:val="0"/>
        <w:bCs w:val="0"/>
        <w:i w:val="0"/>
        <w:iCs w:val="0"/>
        <w:w w:val="117"/>
        <w:sz w:val="16"/>
        <w:szCs w:val="16"/>
        <w:lang w:val="en-US" w:eastAsia="en-US" w:bidi="ar-SA"/>
      </w:rPr>
    </w:lvl>
    <w:lvl w:ilvl="1" w:tplc="6C662684">
      <w:numFmt w:val="bullet"/>
      <w:lvlText w:val="•"/>
      <w:lvlJc w:val="left"/>
      <w:pPr>
        <w:ind w:left="878" w:hanging="360"/>
      </w:pPr>
      <w:rPr>
        <w:rFonts w:hint="default"/>
        <w:lang w:val="en-US" w:eastAsia="en-US" w:bidi="ar-SA"/>
      </w:rPr>
    </w:lvl>
    <w:lvl w:ilvl="2" w:tplc="F28CAA5C">
      <w:numFmt w:val="bullet"/>
      <w:lvlText w:val="•"/>
      <w:lvlJc w:val="left"/>
      <w:pPr>
        <w:ind w:left="1277" w:hanging="360"/>
      </w:pPr>
      <w:rPr>
        <w:rFonts w:hint="default"/>
        <w:lang w:val="en-US" w:eastAsia="en-US" w:bidi="ar-SA"/>
      </w:rPr>
    </w:lvl>
    <w:lvl w:ilvl="3" w:tplc="FD983C12">
      <w:numFmt w:val="bullet"/>
      <w:lvlText w:val="•"/>
      <w:lvlJc w:val="left"/>
      <w:pPr>
        <w:ind w:left="1676" w:hanging="360"/>
      </w:pPr>
      <w:rPr>
        <w:rFonts w:hint="default"/>
        <w:lang w:val="en-US" w:eastAsia="en-US" w:bidi="ar-SA"/>
      </w:rPr>
    </w:lvl>
    <w:lvl w:ilvl="4" w:tplc="DB701B06">
      <w:numFmt w:val="bullet"/>
      <w:lvlText w:val="•"/>
      <w:lvlJc w:val="left"/>
      <w:pPr>
        <w:ind w:left="2075" w:hanging="360"/>
      </w:pPr>
      <w:rPr>
        <w:rFonts w:hint="default"/>
        <w:lang w:val="en-US" w:eastAsia="en-US" w:bidi="ar-SA"/>
      </w:rPr>
    </w:lvl>
    <w:lvl w:ilvl="5" w:tplc="1C9AC952">
      <w:numFmt w:val="bullet"/>
      <w:lvlText w:val="•"/>
      <w:lvlJc w:val="left"/>
      <w:pPr>
        <w:ind w:left="2474" w:hanging="360"/>
      </w:pPr>
      <w:rPr>
        <w:rFonts w:hint="default"/>
        <w:lang w:val="en-US" w:eastAsia="en-US" w:bidi="ar-SA"/>
      </w:rPr>
    </w:lvl>
    <w:lvl w:ilvl="6" w:tplc="FA589504">
      <w:numFmt w:val="bullet"/>
      <w:lvlText w:val="•"/>
      <w:lvlJc w:val="left"/>
      <w:pPr>
        <w:ind w:left="2872" w:hanging="360"/>
      </w:pPr>
      <w:rPr>
        <w:rFonts w:hint="default"/>
        <w:lang w:val="en-US" w:eastAsia="en-US" w:bidi="ar-SA"/>
      </w:rPr>
    </w:lvl>
    <w:lvl w:ilvl="7" w:tplc="2310877C">
      <w:numFmt w:val="bullet"/>
      <w:lvlText w:val="•"/>
      <w:lvlJc w:val="left"/>
      <w:pPr>
        <w:ind w:left="3271" w:hanging="360"/>
      </w:pPr>
      <w:rPr>
        <w:rFonts w:hint="default"/>
        <w:lang w:val="en-US" w:eastAsia="en-US" w:bidi="ar-SA"/>
      </w:rPr>
    </w:lvl>
    <w:lvl w:ilvl="8" w:tplc="3F483B80">
      <w:numFmt w:val="bullet"/>
      <w:lvlText w:val="•"/>
      <w:lvlJc w:val="left"/>
      <w:pPr>
        <w:ind w:left="3670" w:hanging="360"/>
      </w:pPr>
      <w:rPr>
        <w:rFonts w:hint="default"/>
        <w:lang w:val="en-US" w:eastAsia="en-US" w:bidi="ar-SA"/>
      </w:rPr>
    </w:lvl>
  </w:abstractNum>
  <w:abstractNum w:abstractNumId="12" w15:restartNumberingAfterBreak="0">
    <w:nsid w:val="6DD607E6"/>
    <w:multiLevelType w:val="hybridMultilevel"/>
    <w:tmpl w:val="55143412"/>
    <w:lvl w:ilvl="0" w:tplc="005C19A0">
      <w:numFmt w:val="bullet"/>
      <w:lvlText w:val="•"/>
      <w:lvlJc w:val="left"/>
      <w:pPr>
        <w:ind w:left="470" w:hanging="360"/>
      </w:pPr>
      <w:rPr>
        <w:rFonts w:ascii="Arial" w:eastAsia="Arial" w:hAnsi="Arial" w:cs="Arial" w:hint="default"/>
        <w:b w:val="0"/>
        <w:bCs w:val="0"/>
        <w:i w:val="0"/>
        <w:iCs w:val="0"/>
        <w:w w:val="117"/>
        <w:sz w:val="16"/>
        <w:szCs w:val="16"/>
        <w:lang w:val="en-US" w:eastAsia="en-US" w:bidi="ar-SA"/>
      </w:rPr>
    </w:lvl>
    <w:lvl w:ilvl="1" w:tplc="538C872A">
      <w:numFmt w:val="bullet"/>
      <w:lvlText w:val="•"/>
      <w:lvlJc w:val="left"/>
      <w:pPr>
        <w:ind w:left="878" w:hanging="360"/>
      </w:pPr>
      <w:rPr>
        <w:rFonts w:hint="default"/>
        <w:lang w:val="en-US" w:eastAsia="en-US" w:bidi="ar-SA"/>
      </w:rPr>
    </w:lvl>
    <w:lvl w:ilvl="2" w:tplc="CE285256">
      <w:numFmt w:val="bullet"/>
      <w:lvlText w:val="•"/>
      <w:lvlJc w:val="left"/>
      <w:pPr>
        <w:ind w:left="1277" w:hanging="360"/>
      </w:pPr>
      <w:rPr>
        <w:rFonts w:hint="default"/>
        <w:lang w:val="en-US" w:eastAsia="en-US" w:bidi="ar-SA"/>
      </w:rPr>
    </w:lvl>
    <w:lvl w:ilvl="3" w:tplc="FE8ABF22">
      <w:numFmt w:val="bullet"/>
      <w:lvlText w:val="•"/>
      <w:lvlJc w:val="left"/>
      <w:pPr>
        <w:ind w:left="1676" w:hanging="360"/>
      </w:pPr>
      <w:rPr>
        <w:rFonts w:hint="default"/>
        <w:lang w:val="en-US" w:eastAsia="en-US" w:bidi="ar-SA"/>
      </w:rPr>
    </w:lvl>
    <w:lvl w:ilvl="4" w:tplc="16FE6794">
      <w:numFmt w:val="bullet"/>
      <w:lvlText w:val="•"/>
      <w:lvlJc w:val="left"/>
      <w:pPr>
        <w:ind w:left="2075" w:hanging="360"/>
      </w:pPr>
      <w:rPr>
        <w:rFonts w:hint="default"/>
        <w:lang w:val="en-US" w:eastAsia="en-US" w:bidi="ar-SA"/>
      </w:rPr>
    </w:lvl>
    <w:lvl w:ilvl="5" w:tplc="202A73C2">
      <w:numFmt w:val="bullet"/>
      <w:lvlText w:val="•"/>
      <w:lvlJc w:val="left"/>
      <w:pPr>
        <w:ind w:left="2474" w:hanging="360"/>
      </w:pPr>
      <w:rPr>
        <w:rFonts w:hint="default"/>
        <w:lang w:val="en-US" w:eastAsia="en-US" w:bidi="ar-SA"/>
      </w:rPr>
    </w:lvl>
    <w:lvl w:ilvl="6" w:tplc="4D1A3D4C">
      <w:numFmt w:val="bullet"/>
      <w:lvlText w:val="•"/>
      <w:lvlJc w:val="left"/>
      <w:pPr>
        <w:ind w:left="2872" w:hanging="360"/>
      </w:pPr>
      <w:rPr>
        <w:rFonts w:hint="default"/>
        <w:lang w:val="en-US" w:eastAsia="en-US" w:bidi="ar-SA"/>
      </w:rPr>
    </w:lvl>
    <w:lvl w:ilvl="7" w:tplc="0E202AE4">
      <w:numFmt w:val="bullet"/>
      <w:lvlText w:val="•"/>
      <w:lvlJc w:val="left"/>
      <w:pPr>
        <w:ind w:left="3271" w:hanging="360"/>
      </w:pPr>
      <w:rPr>
        <w:rFonts w:hint="default"/>
        <w:lang w:val="en-US" w:eastAsia="en-US" w:bidi="ar-SA"/>
      </w:rPr>
    </w:lvl>
    <w:lvl w:ilvl="8" w:tplc="C188FC12">
      <w:numFmt w:val="bullet"/>
      <w:lvlText w:val="•"/>
      <w:lvlJc w:val="left"/>
      <w:pPr>
        <w:ind w:left="3670" w:hanging="360"/>
      </w:pPr>
      <w:rPr>
        <w:rFonts w:hint="default"/>
        <w:lang w:val="en-US" w:eastAsia="en-US" w:bidi="ar-SA"/>
      </w:rPr>
    </w:lvl>
  </w:abstractNum>
  <w:abstractNum w:abstractNumId="13" w15:restartNumberingAfterBreak="0">
    <w:nsid w:val="7D8A71C8"/>
    <w:multiLevelType w:val="hybridMultilevel"/>
    <w:tmpl w:val="B6C086AC"/>
    <w:lvl w:ilvl="0" w:tplc="F2CE79A2">
      <w:numFmt w:val="bullet"/>
      <w:lvlText w:val="•"/>
      <w:lvlJc w:val="left"/>
      <w:pPr>
        <w:ind w:left="470" w:hanging="360"/>
      </w:pPr>
      <w:rPr>
        <w:rFonts w:ascii="Arial" w:eastAsia="Arial" w:hAnsi="Arial" w:cs="Arial" w:hint="default"/>
        <w:b w:val="0"/>
        <w:bCs w:val="0"/>
        <w:i w:val="0"/>
        <w:iCs w:val="0"/>
        <w:w w:val="117"/>
        <w:sz w:val="16"/>
        <w:szCs w:val="16"/>
        <w:lang w:val="en-US" w:eastAsia="en-US" w:bidi="ar-SA"/>
      </w:rPr>
    </w:lvl>
    <w:lvl w:ilvl="1" w:tplc="DB969DFA">
      <w:numFmt w:val="bullet"/>
      <w:lvlText w:val="•"/>
      <w:lvlJc w:val="left"/>
      <w:pPr>
        <w:ind w:left="878" w:hanging="360"/>
      </w:pPr>
      <w:rPr>
        <w:rFonts w:hint="default"/>
        <w:lang w:val="en-US" w:eastAsia="en-US" w:bidi="ar-SA"/>
      </w:rPr>
    </w:lvl>
    <w:lvl w:ilvl="2" w:tplc="2D5CA932">
      <w:numFmt w:val="bullet"/>
      <w:lvlText w:val="•"/>
      <w:lvlJc w:val="left"/>
      <w:pPr>
        <w:ind w:left="1277" w:hanging="360"/>
      </w:pPr>
      <w:rPr>
        <w:rFonts w:hint="default"/>
        <w:lang w:val="en-US" w:eastAsia="en-US" w:bidi="ar-SA"/>
      </w:rPr>
    </w:lvl>
    <w:lvl w:ilvl="3" w:tplc="553A28F0">
      <w:numFmt w:val="bullet"/>
      <w:lvlText w:val="•"/>
      <w:lvlJc w:val="left"/>
      <w:pPr>
        <w:ind w:left="1676" w:hanging="360"/>
      </w:pPr>
      <w:rPr>
        <w:rFonts w:hint="default"/>
        <w:lang w:val="en-US" w:eastAsia="en-US" w:bidi="ar-SA"/>
      </w:rPr>
    </w:lvl>
    <w:lvl w:ilvl="4" w:tplc="C27A6C80">
      <w:numFmt w:val="bullet"/>
      <w:lvlText w:val="•"/>
      <w:lvlJc w:val="left"/>
      <w:pPr>
        <w:ind w:left="2075" w:hanging="360"/>
      </w:pPr>
      <w:rPr>
        <w:rFonts w:hint="default"/>
        <w:lang w:val="en-US" w:eastAsia="en-US" w:bidi="ar-SA"/>
      </w:rPr>
    </w:lvl>
    <w:lvl w:ilvl="5" w:tplc="EEF6E0AA">
      <w:numFmt w:val="bullet"/>
      <w:lvlText w:val="•"/>
      <w:lvlJc w:val="left"/>
      <w:pPr>
        <w:ind w:left="2474" w:hanging="360"/>
      </w:pPr>
      <w:rPr>
        <w:rFonts w:hint="default"/>
        <w:lang w:val="en-US" w:eastAsia="en-US" w:bidi="ar-SA"/>
      </w:rPr>
    </w:lvl>
    <w:lvl w:ilvl="6" w:tplc="697C2116">
      <w:numFmt w:val="bullet"/>
      <w:lvlText w:val="•"/>
      <w:lvlJc w:val="left"/>
      <w:pPr>
        <w:ind w:left="2872" w:hanging="360"/>
      </w:pPr>
      <w:rPr>
        <w:rFonts w:hint="default"/>
        <w:lang w:val="en-US" w:eastAsia="en-US" w:bidi="ar-SA"/>
      </w:rPr>
    </w:lvl>
    <w:lvl w:ilvl="7" w:tplc="C3AC1B5A">
      <w:numFmt w:val="bullet"/>
      <w:lvlText w:val="•"/>
      <w:lvlJc w:val="left"/>
      <w:pPr>
        <w:ind w:left="3271" w:hanging="360"/>
      </w:pPr>
      <w:rPr>
        <w:rFonts w:hint="default"/>
        <w:lang w:val="en-US" w:eastAsia="en-US" w:bidi="ar-SA"/>
      </w:rPr>
    </w:lvl>
    <w:lvl w:ilvl="8" w:tplc="9B9C48AC">
      <w:numFmt w:val="bullet"/>
      <w:lvlText w:val="•"/>
      <w:lvlJc w:val="left"/>
      <w:pPr>
        <w:ind w:left="3670" w:hanging="360"/>
      </w:pPr>
      <w:rPr>
        <w:rFonts w:hint="default"/>
        <w:lang w:val="en-US" w:eastAsia="en-US" w:bidi="ar-SA"/>
      </w:rPr>
    </w:lvl>
  </w:abstractNum>
  <w:abstractNum w:abstractNumId="14" w15:restartNumberingAfterBreak="0">
    <w:nsid w:val="7FDB48AD"/>
    <w:multiLevelType w:val="hybridMultilevel"/>
    <w:tmpl w:val="912CF2EA"/>
    <w:lvl w:ilvl="0" w:tplc="ADE828DE">
      <w:numFmt w:val="bullet"/>
      <w:lvlText w:val="•"/>
      <w:lvlJc w:val="left"/>
      <w:pPr>
        <w:ind w:left="470" w:hanging="360"/>
      </w:pPr>
      <w:rPr>
        <w:rFonts w:ascii="Arial" w:eastAsia="Arial" w:hAnsi="Arial" w:cs="Arial" w:hint="default"/>
        <w:b w:val="0"/>
        <w:bCs w:val="0"/>
        <w:i w:val="0"/>
        <w:iCs w:val="0"/>
        <w:w w:val="117"/>
        <w:sz w:val="22"/>
        <w:szCs w:val="22"/>
        <w:lang w:val="en-US" w:eastAsia="en-US" w:bidi="ar-SA"/>
      </w:rPr>
    </w:lvl>
    <w:lvl w:ilvl="1" w:tplc="20BE69C6">
      <w:numFmt w:val="bullet"/>
      <w:lvlText w:val="•"/>
      <w:lvlJc w:val="left"/>
      <w:pPr>
        <w:ind w:left="1191" w:hanging="360"/>
      </w:pPr>
      <w:rPr>
        <w:rFonts w:hint="default"/>
        <w:lang w:val="en-US" w:eastAsia="en-US" w:bidi="ar-SA"/>
      </w:rPr>
    </w:lvl>
    <w:lvl w:ilvl="2" w:tplc="43D0FBD2">
      <w:numFmt w:val="bullet"/>
      <w:lvlText w:val="•"/>
      <w:lvlJc w:val="left"/>
      <w:pPr>
        <w:ind w:left="1902" w:hanging="360"/>
      </w:pPr>
      <w:rPr>
        <w:rFonts w:hint="default"/>
        <w:lang w:val="en-US" w:eastAsia="en-US" w:bidi="ar-SA"/>
      </w:rPr>
    </w:lvl>
    <w:lvl w:ilvl="3" w:tplc="4F32BF40">
      <w:numFmt w:val="bullet"/>
      <w:lvlText w:val="•"/>
      <w:lvlJc w:val="left"/>
      <w:pPr>
        <w:ind w:left="2614" w:hanging="360"/>
      </w:pPr>
      <w:rPr>
        <w:rFonts w:hint="default"/>
        <w:lang w:val="en-US" w:eastAsia="en-US" w:bidi="ar-SA"/>
      </w:rPr>
    </w:lvl>
    <w:lvl w:ilvl="4" w:tplc="9E6AEFF6">
      <w:numFmt w:val="bullet"/>
      <w:lvlText w:val="•"/>
      <w:lvlJc w:val="left"/>
      <w:pPr>
        <w:ind w:left="3325" w:hanging="360"/>
      </w:pPr>
      <w:rPr>
        <w:rFonts w:hint="default"/>
        <w:lang w:val="en-US" w:eastAsia="en-US" w:bidi="ar-SA"/>
      </w:rPr>
    </w:lvl>
    <w:lvl w:ilvl="5" w:tplc="4F40D01A">
      <w:numFmt w:val="bullet"/>
      <w:lvlText w:val="•"/>
      <w:lvlJc w:val="left"/>
      <w:pPr>
        <w:ind w:left="4037" w:hanging="360"/>
      </w:pPr>
      <w:rPr>
        <w:rFonts w:hint="default"/>
        <w:lang w:val="en-US" w:eastAsia="en-US" w:bidi="ar-SA"/>
      </w:rPr>
    </w:lvl>
    <w:lvl w:ilvl="6" w:tplc="29B69FB4">
      <w:numFmt w:val="bullet"/>
      <w:lvlText w:val="•"/>
      <w:lvlJc w:val="left"/>
      <w:pPr>
        <w:ind w:left="4748" w:hanging="360"/>
      </w:pPr>
      <w:rPr>
        <w:rFonts w:hint="default"/>
        <w:lang w:val="en-US" w:eastAsia="en-US" w:bidi="ar-SA"/>
      </w:rPr>
    </w:lvl>
    <w:lvl w:ilvl="7" w:tplc="2ACAEA6C">
      <w:numFmt w:val="bullet"/>
      <w:lvlText w:val="•"/>
      <w:lvlJc w:val="left"/>
      <w:pPr>
        <w:ind w:left="5459" w:hanging="360"/>
      </w:pPr>
      <w:rPr>
        <w:rFonts w:hint="default"/>
        <w:lang w:val="en-US" w:eastAsia="en-US" w:bidi="ar-SA"/>
      </w:rPr>
    </w:lvl>
    <w:lvl w:ilvl="8" w:tplc="D6ECD286">
      <w:numFmt w:val="bullet"/>
      <w:lvlText w:val="•"/>
      <w:lvlJc w:val="left"/>
      <w:pPr>
        <w:ind w:left="6171" w:hanging="360"/>
      </w:pPr>
      <w:rPr>
        <w:rFonts w:hint="default"/>
        <w:lang w:val="en-US" w:eastAsia="en-US" w:bidi="ar-SA"/>
      </w:rPr>
    </w:lvl>
  </w:abstractNum>
  <w:num w:numId="1" w16cid:durableId="631716776">
    <w:abstractNumId w:val="1"/>
  </w:num>
  <w:num w:numId="2" w16cid:durableId="279338303">
    <w:abstractNumId w:val="7"/>
  </w:num>
  <w:num w:numId="3" w16cid:durableId="1896814804">
    <w:abstractNumId w:val="4"/>
  </w:num>
  <w:num w:numId="4" w16cid:durableId="442194425">
    <w:abstractNumId w:val="6"/>
  </w:num>
  <w:num w:numId="5" w16cid:durableId="1242329456">
    <w:abstractNumId w:val="14"/>
  </w:num>
  <w:num w:numId="6" w16cid:durableId="315765590">
    <w:abstractNumId w:val="11"/>
  </w:num>
  <w:num w:numId="7" w16cid:durableId="978261332">
    <w:abstractNumId w:val="13"/>
  </w:num>
  <w:num w:numId="8" w16cid:durableId="1547714293">
    <w:abstractNumId w:val="5"/>
  </w:num>
  <w:num w:numId="9" w16cid:durableId="1872298243">
    <w:abstractNumId w:val="3"/>
  </w:num>
  <w:num w:numId="10" w16cid:durableId="1695695250">
    <w:abstractNumId w:val="10"/>
  </w:num>
  <w:num w:numId="11" w16cid:durableId="511143935">
    <w:abstractNumId w:val="12"/>
  </w:num>
  <w:num w:numId="12" w16cid:durableId="1278217598">
    <w:abstractNumId w:val="2"/>
  </w:num>
  <w:num w:numId="13" w16cid:durableId="408844873">
    <w:abstractNumId w:val="9"/>
  </w:num>
  <w:num w:numId="14" w16cid:durableId="1679383162">
    <w:abstractNumId w:val="0"/>
  </w:num>
  <w:num w:numId="15" w16cid:durableId="1348393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EF8"/>
    <w:rsid w:val="00604924"/>
    <w:rsid w:val="006D6EF8"/>
    <w:rsid w:val="00E454EA"/>
    <w:rsid w:val="00E84A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C7618DE"/>
  <w15:docId w15:val="{9A0697E5-62A2-4451-B270-025D08D3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24"/>
      <w:ind w:left="115"/>
      <w:outlineLvl w:val="0"/>
    </w:pPr>
    <w:rPr>
      <w:b/>
      <w:bCs/>
      <w:sz w:val="24"/>
      <w:szCs w:val="24"/>
    </w:rPr>
  </w:style>
  <w:style w:type="paragraph" w:styleId="Heading2">
    <w:name w:val="heading 2"/>
    <w:basedOn w:val="Normal"/>
    <w:uiPriority w:val="9"/>
    <w:unhideWhenUsed/>
    <w:qFormat/>
    <w:pPr>
      <w:ind w:left="115"/>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720"/>
    </w:pPr>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7098</Words>
  <Characters>40463</Characters>
  <Application>Microsoft Office Word</Application>
  <DocSecurity>4</DocSecurity>
  <Lines>337</Lines>
  <Paragraphs>94</Paragraphs>
  <ScaleCrop>false</ScaleCrop>
  <Company/>
  <LinksUpToDate>false</LinksUpToDate>
  <CharactersWithSpaces>47467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Fitch</dc:creator>
  <cp:lastModifiedBy>Barb Narasy</cp:lastModifiedBy>
  <cp:revision>2</cp:revision>
  <dcterms:created xsi:type="dcterms:W3CDTF">2023-07-11T21:30:00Z</dcterms:created>
  <dcterms:modified xsi:type="dcterms:W3CDTF">2023-07-11T21:30:00Z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2023-06-01T00:00:00Z</vt:filetime>
  </property>
  <property fmtid="{D5CDD505-2E9C-101B-9397-08002B2CF9AE}" pid="3" name="Creator">
    <vt:lpwstr>Writer</vt:lpwstr>
  </property>
  <property fmtid="{D5CDD505-2E9C-101B-9397-08002B2CF9AE}" pid="4" name="LastSaved">
    <vt:filetime>2023-07-10T00:00:00Z</vt:filetime>
  </property>
  <property fmtid="{D5CDD505-2E9C-101B-9397-08002B2CF9AE}" pid="5" name="Producer">
    <vt:lpwstr>LibreOffice 7.2; modified using iText® 5.5.12 ©2000-2017 iText Group NV (AGPL-version)</vt:lpwstr>
  </property>
</Properties>
</file>