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61"/>
        <w:gridCol w:w="6144"/>
      </w:tblGrid>
      <w:tr w:rsidR="00FC072D" w14:paraId="7C2D1039" w14:textId="77777777" w:rsidTr="007E2314">
        <w:trPr>
          <w:trHeight w:val="180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DE36F" w14:textId="77777777" w:rsidR="00FC072D" w:rsidRPr="00D65149" w:rsidRDefault="00FC072D" w:rsidP="00C11723">
            <w:pPr>
              <w:pStyle w:val="TemplateTitle"/>
              <w:tabs>
                <w:tab w:val="clear" w:pos="1620"/>
                <w:tab w:val="clear" w:pos="5940"/>
              </w:tabs>
              <w:spacing w:after="360"/>
            </w:pPr>
            <w:r>
              <w:t>Coversheet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14:paraId="46BB0479" w14:textId="77777777" w:rsidR="00865736" w:rsidRDefault="00865736" w:rsidP="00C11723">
            <w:pPr>
              <w:pStyle w:val="LogoStyle"/>
              <w:spacing w:after="360"/>
            </w:pPr>
            <w:bookmarkStart w:id="0" w:name="bkmBrandingLogo"/>
          </w:p>
          <w:p w14:paraId="23472A43" w14:textId="77777777" w:rsidR="00FC072D" w:rsidRPr="00B17CB4" w:rsidRDefault="00FC072D" w:rsidP="00C11723">
            <w:pPr>
              <w:pStyle w:val="LogoStyle"/>
              <w:spacing w:after="360"/>
            </w:pPr>
            <w:r>
              <w:rPr>
                <w:noProof/>
              </w:rPr>
              <w:drawing>
                <wp:inline distT="0" distB="0" distL="0" distR="0" wp14:anchorId="53EE5867" wp14:editId="79C24D51">
                  <wp:extent cx="2235600" cy="114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D_Black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00" cy="11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C072D" w14:paraId="6277FEF5" w14:textId="77777777" w:rsidTr="007E2314">
        <w:trPr>
          <w:trHeight w:hRule="exact"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D44A46" w14:textId="77777777" w:rsidR="00FC072D" w:rsidRPr="00B77327" w:rsidRDefault="00FC072D" w:rsidP="007E2314">
            <w:pPr>
              <w:rPr>
                <w:rStyle w:val="TemplateSubtitleChar"/>
              </w:rPr>
            </w:pPr>
          </w:p>
        </w:tc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24B1A" w14:textId="77777777" w:rsidR="00FC072D" w:rsidRPr="00B77327" w:rsidRDefault="00FC072D" w:rsidP="007E2314"/>
        </w:tc>
      </w:tr>
    </w:tbl>
    <w:p w14:paraId="15370115" w14:textId="77777777" w:rsidR="005E0095" w:rsidRDefault="005E0095" w:rsidP="00C11723">
      <w:pPr>
        <w:pStyle w:val="NormalWeb"/>
        <w:shd w:val="clear" w:color="auto" w:fill="FFFFFF"/>
        <w:spacing w:after="360"/>
        <w:rPr>
          <w:rFonts w:ascii="Georgia" w:eastAsiaTheme="majorEastAsia" w:hAnsi="Georgia" w:cs="Arial"/>
          <w:b/>
          <w:bCs/>
          <w:color w:val="333333"/>
          <w:kern w:val="32"/>
          <w:sz w:val="36"/>
          <w:szCs w:val="32"/>
          <w:lang w:eastAsia="en-NZ"/>
        </w:rPr>
      </w:pPr>
      <w:r w:rsidRPr="005E0095"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>Amendments to the Approved Information Sharing Agreement</w:t>
      </w:r>
      <w:r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 xml:space="preserve"> </w:t>
      </w:r>
      <w:r w:rsidRPr="005E0095"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>between Inland Revenue and the Ministry of Social Development to</w:t>
      </w:r>
      <w:r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 xml:space="preserve"> </w:t>
      </w:r>
      <w:r w:rsidRPr="005E0095"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>facilitate Child Support Pass-on</w:t>
      </w:r>
      <w:r w:rsidRPr="005E0095">
        <w:rPr>
          <w:rFonts w:ascii="Georgia" w:eastAsiaTheme="majorEastAsia" w:hAnsi="Georgia" w:cs="Arial"/>
          <w:b/>
          <w:bCs/>
          <w:color w:val="333333"/>
          <w:kern w:val="32"/>
          <w:sz w:val="36"/>
          <w:szCs w:val="32"/>
          <w:lang w:eastAsia="en-NZ"/>
        </w:rPr>
        <w:t xml:space="preserve"> </w:t>
      </w:r>
    </w:p>
    <w:p w14:paraId="42B7D235" w14:textId="153C60D7" w:rsidR="00412144" w:rsidRPr="005E0095" w:rsidRDefault="005E0095" w:rsidP="00C11723">
      <w:pPr>
        <w:pStyle w:val="NormalWeb"/>
        <w:shd w:val="clear" w:color="auto" w:fill="FFFFFF"/>
        <w:spacing w:after="360"/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</w:pPr>
      <w:r>
        <w:rPr>
          <w:rFonts w:cs="Helvetica"/>
          <w:b/>
          <w:color w:val="333333"/>
          <w:sz w:val="22"/>
          <w:szCs w:val="22"/>
        </w:rPr>
        <w:t>Hon Carmel Sepuloni, Minister for Social Development and Employment</w:t>
      </w:r>
    </w:p>
    <w:p w14:paraId="21080CDA" w14:textId="06B1ACE1" w:rsidR="00412144" w:rsidRDefault="00865736" w:rsidP="00412144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>These</w:t>
      </w:r>
      <w:r w:rsidR="00412144">
        <w:rPr>
          <w:rFonts w:cs="Helvetica"/>
          <w:color w:val="333333"/>
          <w:szCs w:val="20"/>
        </w:rPr>
        <w:t xml:space="preserve"> document</w:t>
      </w:r>
      <w:r w:rsidR="00093FDA">
        <w:rPr>
          <w:rFonts w:cs="Helvetica"/>
          <w:color w:val="333333"/>
          <w:szCs w:val="20"/>
        </w:rPr>
        <w:t>s have</w:t>
      </w:r>
      <w:r w:rsidR="00412144">
        <w:rPr>
          <w:rFonts w:cs="Helvetica"/>
          <w:color w:val="333333"/>
          <w:szCs w:val="20"/>
        </w:rPr>
        <w:t xml:space="preserve"> been proactively released.</w:t>
      </w:r>
    </w:p>
    <w:p w14:paraId="6941EBA2" w14:textId="34FCFA41" w:rsidR="005E0095" w:rsidRPr="005E0095" w:rsidRDefault="005E0095" w:rsidP="005E0095">
      <w:pPr>
        <w:pStyle w:val="NormalWeb"/>
        <w:shd w:val="clear" w:color="auto" w:fill="FFFFFF"/>
        <w:spacing w:after="210"/>
        <w:rPr>
          <w:rFonts w:cs="Helvetica"/>
          <w:i/>
          <w:iCs/>
          <w:color w:val="333333"/>
          <w:szCs w:val="20"/>
        </w:rPr>
      </w:pPr>
      <w:r w:rsidRPr="005E0095">
        <w:rPr>
          <w:rFonts w:cs="Helvetica"/>
          <w:i/>
          <w:iCs/>
          <w:color w:val="333333"/>
          <w:szCs w:val="20"/>
        </w:rPr>
        <w:t>11 May 2023, Cabinet paper - Amendments to the Approved Information Sharing Agreement between Inland Revenue and the Ministry of Social Development to facilitate Child Support Pass-on</w:t>
      </w:r>
    </w:p>
    <w:p w14:paraId="294E069A" w14:textId="0137CA96" w:rsidR="00B8600F" w:rsidRDefault="005E0095" w:rsidP="005E0095">
      <w:pPr>
        <w:pStyle w:val="NormalWeb"/>
        <w:shd w:val="clear" w:color="auto" w:fill="FFFFFF"/>
        <w:spacing w:after="210"/>
        <w:rPr>
          <w:rFonts w:cs="Helvetica"/>
          <w:i/>
          <w:iCs/>
          <w:color w:val="333333"/>
          <w:szCs w:val="20"/>
        </w:rPr>
      </w:pPr>
      <w:r w:rsidRPr="005E0095">
        <w:rPr>
          <w:rFonts w:cs="Helvetica"/>
          <w:i/>
          <w:iCs/>
          <w:color w:val="333333"/>
          <w:szCs w:val="20"/>
        </w:rPr>
        <w:t>11 May 2023, attachment to Cabinet paper - Amendment Relating to the Approved Information Sharing Agreement Between Inland Revenue and the Ministry of Social Development</w:t>
      </w:r>
    </w:p>
    <w:p w14:paraId="54639789" w14:textId="5CD43C23" w:rsidR="00A7182E" w:rsidRPr="005E0095" w:rsidRDefault="00A7182E" w:rsidP="005E0095">
      <w:pPr>
        <w:pStyle w:val="NormalWeb"/>
        <w:shd w:val="clear" w:color="auto" w:fill="FFFFFF"/>
        <w:spacing w:after="210"/>
        <w:rPr>
          <w:rFonts w:cs="Helvetica"/>
          <w:i/>
          <w:iCs/>
          <w:color w:val="333333"/>
          <w:szCs w:val="20"/>
        </w:rPr>
      </w:pPr>
      <w:r w:rsidRPr="005E0095">
        <w:rPr>
          <w:rFonts w:cs="Helvetica"/>
          <w:i/>
          <w:iCs/>
          <w:color w:val="333333"/>
          <w:szCs w:val="20"/>
        </w:rPr>
        <w:t>11 May 2023, Cabinet Legislation Committee Minute LEG-23-MIN-0049, Cabinet Office</w:t>
      </w:r>
      <w:r>
        <w:rPr>
          <w:rFonts w:cs="Helvetica"/>
          <w:i/>
          <w:iCs/>
          <w:color w:val="333333"/>
          <w:szCs w:val="20"/>
        </w:rPr>
        <w:t>.</w:t>
      </w:r>
    </w:p>
    <w:p w14:paraId="5D0AFEA1" w14:textId="095449C4" w:rsidR="005E0095" w:rsidRDefault="005E0095" w:rsidP="005E0095">
      <w:pPr>
        <w:pStyle w:val="NormalWeb"/>
        <w:shd w:val="clear" w:color="auto" w:fill="FFFFFF"/>
        <w:spacing w:after="210"/>
        <w:rPr>
          <w:rFonts w:cs="Helvetica"/>
          <w:szCs w:val="20"/>
        </w:rPr>
      </w:pPr>
      <w:r>
        <w:rPr>
          <w:rFonts w:cs="Helvetica"/>
          <w:szCs w:val="20"/>
        </w:rPr>
        <w:t xml:space="preserve">These papers propose that the Cabinet Legislation Committee authorise the submission of the </w:t>
      </w:r>
      <w:r w:rsidRPr="005E0095">
        <w:rPr>
          <w:rFonts w:cs="Helvetica"/>
          <w:szCs w:val="20"/>
        </w:rPr>
        <w:t>Privacy (Information Sharing Agreement between Inland</w:t>
      </w:r>
      <w:r>
        <w:rPr>
          <w:rFonts w:cs="Helvetica"/>
          <w:szCs w:val="20"/>
        </w:rPr>
        <w:t xml:space="preserve"> </w:t>
      </w:r>
      <w:r w:rsidRPr="005E0095">
        <w:rPr>
          <w:rFonts w:cs="Helvetica"/>
          <w:szCs w:val="20"/>
        </w:rPr>
        <w:t>Revenue and Ministry of Social Development) Amendment Order 2023 to Cabinet and the Executive Council.</w:t>
      </w:r>
    </w:p>
    <w:p w14:paraId="68908B90" w14:textId="5F604CF6" w:rsidR="006B2F47" w:rsidRPr="005E0095" w:rsidRDefault="005E0095" w:rsidP="005E0095">
      <w:pPr>
        <w:pStyle w:val="NormalWeb"/>
        <w:shd w:val="clear" w:color="auto" w:fill="FFFFFF"/>
        <w:spacing w:after="210"/>
        <w:rPr>
          <w:rFonts w:cs="Helvetica"/>
          <w:szCs w:val="20"/>
        </w:rPr>
      </w:pPr>
      <w:r>
        <w:rPr>
          <w:rFonts w:cs="Helvetica"/>
          <w:szCs w:val="20"/>
        </w:rPr>
        <w:t xml:space="preserve">This Order amends the existing </w:t>
      </w:r>
      <w:r w:rsidRPr="005E0095">
        <w:rPr>
          <w:rFonts w:cs="Helvetica"/>
          <w:szCs w:val="20"/>
        </w:rPr>
        <w:t>Privacy (Information Sharing Agreement</w:t>
      </w:r>
      <w:r>
        <w:rPr>
          <w:rFonts w:cs="Helvetica"/>
          <w:szCs w:val="20"/>
        </w:rPr>
        <w:t xml:space="preserve"> </w:t>
      </w:r>
      <w:r w:rsidRPr="005E0095">
        <w:rPr>
          <w:rFonts w:cs="Helvetica"/>
          <w:szCs w:val="20"/>
        </w:rPr>
        <w:t>between Inland Revenue and Ministry of Social Development) Order 2017</w:t>
      </w:r>
      <w:r>
        <w:rPr>
          <w:rFonts w:cs="Helvetica"/>
          <w:szCs w:val="20"/>
        </w:rPr>
        <w:t xml:space="preserve"> to remove the required 10 working days’ notice period for adverse actions when the Ministry of Social Development automatically charges child support as income as a result of an information share with Inland Revenue. It also updates this Order to reflect minor changes agreed between the agencies from September 2021. </w:t>
      </w:r>
    </w:p>
    <w:p w14:paraId="52BFD1A1" w14:textId="77777777" w:rsidR="006B2F47" w:rsidRDefault="0028012C" w:rsidP="006B2F47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hyperlink r:id="rId8" w:history="1">
        <w:r w:rsidR="006B2F47">
          <w:rPr>
            <w:rStyle w:val="Hyperlink"/>
            <w:rFonts w:cs="Helvetica"/>
            <w:i/>
            <w:iCs/>
            <w:color w:val="4C2C92"/>
            <w:szCs w:val="20"/>
          </w:rPr>
          <w:t>© Crown Copyright, Creative Commons Attribution 4.0 International (CC BY 4.0)</w:t>
        </w:r>
      </w:hyperlink>
    </w:p>
    <w:p w14:paraId="2AF8457A" w14:textId="77777777" w:rsidR="00363161" w:rsidRPr="00363161" w:rsidRDefault="00412144" w:rsidP="0036316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Search Tags: </w:t>
      </w:r>
      <w:r w:rsidR="006B2F47">
        <w:rPr>
          <w:rFonts w:ascii="Verdana" w:hAnsi="Verdana"/>
          <w:b/>
          <w:sz w:val="20"/>
          <w:szCs w:val="20"/>
        </w:rPr>
        <w:t xml:space="preserve"> </w:t>
      </w:r>
      <w:r w:rsidR="00363161" w:rsidRPr="00363161">
        <w:rPr>
          <w:rFonts w:ascii="Verdana" w:hAnsi="Verdana"/>
          <w:b/>
          <w:sz w:val="20"/>
          <w:szCs w:val="20"/>
        </w:rPr>
        <w:t>child support pass-on, information sharing, approved information sharing agreement, inland revenue</w:t>
      </w:r>
    </w:p>
    <w:sectPr w:rsidR="00363161" w:rsidRPr="00363161" w:rsidSect="0086573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DEDC" w14:textId="77777777" w:rsidR="0028012C" w:rsidRDefault="0028012C" w:rsidP="00742F0A">
      <w:r>
        <w:separator/>
      </w:r>
    </w:p>
  </w:endnote>
  <w:endnote w:type="continuationSeparator" w:id="0">
    <w:p w14:paraId="05E5D476" w14:textId="77777777" w:rsidR="0028012C" w:rsidRDefault="0028012C" w:rsidP="007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390F" w14:textId="77777777" w:rsidR="0028012C" w:rsidRDefault="0028012C" w:rsidP="00742F0A">
      <w:r>
        <w:separator/>
      </w:r>
    </w:p>
  </w:footnote>
  <w:footnote w:type="continuationSeparator" w:id="0">
    <w:p w14:paraId="67CC200A" w14:textId="77777777" w:rsidR="0028012C" w:rsidRDefault="0028012C" w:rsidP="00742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8CE"/>
    <w:multiLevelType w:val="hybridMultilevel"/>
    <w:tmpl w:val="3384D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B7C4B"/>
    <w:multiLevelType w:val="hybridMultilevel"/>
    <w:tmpl w:val="5A607E3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9C4EFB"/>
    <w:multiLevelType w:val="hybridMultilevel"/>
    <w:tmpl w:val="8AA09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74BA2"/>
    <w:multiLevelType w:val="hybridMultilevel"/>
    <w:tmpl w:val="86469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468F3"/>
    <w:multiLevelType w:val="hybridMultilevel"/>
    <w:tmpl w:val="14B82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44"/>
    <w:rsid w:val="00093FDA"/>
    <w:rsid w:val="001642BD"/>
    <w:rsid w:val="00185AC5"/>
    <w:rsid w:val="00202D7B"/>
    <w:rsid w:val="0028012C"/>
    <w:rsid w:val="002A3F32"/>
    <w:rsid w:val="00363161"/>
    <w:rsid w:val="003A0A32"/>
    <w:rsid w:val="00412144"/>
    <w:rsid w:val="004512E3"/>
    <w:rsid w:val="004B7DCA"/>
    <w:rsid w:val="004D6B3F"/>
    <w:rsid w:val="0052783C"/>
    <w:rsid w:val="00532547"/>
    <w:rsid w:val="005E0095"/>
    <w:rsid w:val="00623CE9"/>
    <w:rsid w:val="0069523A"/>
    <w:rsid w:val="006B2F47"/>
    <w:rsid w:val="00713AE5"/>
    <w:rsid w:val="00742F0A"/>
    <w:rsid w:val="00777027"/>
    <w:rsid w:val="007F117E"/>
    <w:rsid w:val="0082401F"/>
    <w:rsid w:val="00865736"/>
    <w:rsid w:val="009652CA"/>
    <w:rsid w:val="00A05C31"/>
    <w:rsid w:val="00A7182E"/>
    <w:rsid w:val="00B01C70"/>
    <w:rsid w:val="00B03E97"/>
    <w:rsid w:val="00B50562"/>
    <w:rsid w:val="00B8600F"/>
    <w:rsid w:val="00C11723"/>
    <w:rsid w:val="00C23769"/>
    <w:rsid w:val="00C82047"/>
    <w:rsid w:val="00D31EE8"/>
    <w:rsid w:val="00F744AA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EB392"/>
  <w15:docId w15:val="{531FB973-EA6A-41A2-92F3-B667F92F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4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Heading2"/>
    <w:link w:val="Heading1Char"/>
    <w:qFormat/>
    <w:rsid w:val="00FC072D"/>
    <w:pPr>
      <w:keepNext/>
      <w:spacing w:before="120" w:after="120" w:line="259" w:lineRule="auto"/>
      <w:jc w:val="both"/>
      <w:outlineLvl w:val="0"/>
    </w:pPr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14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12144"/>
    <w:rPr>
      <w:rFonts w:ascii="Verdana" w:hAnsi="Verdana" w:hint="default"/>
      <w:b/>
      <w:bCs w:val="0"/>
      <w:i w:val="0"/>
      <w:iCs w:val="0"/>
      <w:sz w:val="20"/>
    </w:rPr>
  </w:style>
  <w:style w:type="paragraph" w:styleId="NormalWeb">
    <w:name w:val="Normal (Web)"/>
    <w:basedOn w:val="Normal"/>
    <w:uiPriority w:val="99"/>
    <w:unhideWhenUsed/>
    <w:rsid w:val="00412144"/>
    <w:pPr>
      <w:spacing w:after="120" w:line="288" w:lineRule="auto"/>
    </w:pPr>
    <w:rPr>
      <w:rFonts w:ascii="Verdana" w:eastAsia="Calibri" w:hAnsi="Verdana"/>
      <w:sz w:val="20"/>
      <w:szCs w:val="24"/>
    </w:rPr>
  </w:style>
  <w:style w:type="table" w:styleId="TableGrid">
    <w:name w:val="Table Grid"/>
    <w:basedOn w:val="TableNormal"/>
    <w:rsid w:val="00FC072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mplateSubtitle">
    <w:name w:val="_Template Subtitle"/>
    <w:basedOn w:val="Normal"/>
    <w:link w:val="TemplateSubtitleChar"/>
    <w:semiHidden/>
    <w:rsid w:val="00FC072D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TemplateTitle">
    <w:name w:val="_Template Title"/>
    <w:basedOn w:val="Normal"/>
    <w:next w:val="Normal"/>
    <w:semiHidden/>
    <w:qFormat/>
    <w:rsid w:val="00FC072D"/>
    <w:pPr>
      <w:tabs>
        <w:tab w:val="left" w:pos="1620"/>
        <w:tab w:val="left" w:pos="5940"/>
      </w:tabs>
      <w:suppressAutoHyphens/>
      <w:autoSpaceDE w:val="0"/>
      <w:autoSpaceDN w:val="0"/>
      <w:adjustRightInd w:val="0"/>
      <w:spacing w:before="120"/>
      <w:textAlignment w:val="center"/>
    </w:pPr>
    <w:rPr>
      <w:rFonts w:ascii="Georgia" w:eastAsia="Times New Roman" w:hAnsi="Georgia" w:cs="Calibri"/>
      <w:b/>
      <w:color w:val="999999"/>
      <w:sz w:val="52"/>
      <w:szCs w:val="96"/>
      <w:lang w:eastAsia="en-NZ"/>
    </w:rPr>
  </w:style>
  <w:style w:type="character" w:customStyle="1" w:styleId="TemplateSubtitleChar">
    <w:name w:val="_Template Subtitle Char"/>
    <w:basedOn w:val="DefaultParagraphFont"/>
    <w:link w:val="TemplateSubtitle"/>
    <w:semiHidden/>
    <w:rsid w:val="00FC072D"/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LogoStyle">
    <w:name w:val="Logo Style"/>
    <w:basedOn w:val="Normal"/>
    <w:semiHidden/>
    <w:rsid w:val="00FC072D"/>
    <w:pPr>
      <w:suppressAutoHyphens/>
      <w:autoSpaceDE w:val="0"/>
      <w:autoSpaceDN w:val="0"/>
      <w:adjustRightInd w:val="0"/>
      <w:spacing w:before="120" w:after="120" w:line="280" w:lineRule="atLeast"/>
      <w:jc w:val="right"/>
      <w:textAlignment w:val="center"/>
    </w:pPr>
    <w:rPr>
      <w:rFonts w:ascii="Verdana" w:eastAsia="Times New Roman" w:hAnsi="Verdana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072D"/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7F117E"/>
    <w:rPr>
      <w:b/>
      <w:bCs/>
    </w:rPr>
  </w:style>
  <w:style w:type="paragraph" w:styleId="ListParagraph">
    <w:name w:val="List Paragraph"/>
    <w:basedOn w:val="Normal"/>
    <w:uiPriority w:val="34"/>
    <w:qFormat/>
    <w:rsid w:val="0086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1452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Carrillo Cardenas</dc:creator>
  <cp:lastModifiedBy>Carolyn</cp:lastModifiedBy>
  <cp:revision>4</cp:revision>
  <cp:lastPrinted>2019-04-05T01:22:00Z</cp:lastPrinted>
  <dcterms:created xsi:type="dcterms:W3CDTF">2023-05-17T01:23:00Z</dcterms:created>
  <dcterms:modified xsi:type="dcterms:W3CDTF">2023-05-25T00:45:00Z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A11532900</vt:lpwstr>
  </property>
  <property fmtid="{D5CDD505-2E9C-101B-9397-08002B2CF9AE}" pid="4" name="Objective-Title">
    <vt:lpwstr>Cover sheet example</vt:lpwstr>
  </property>
  <property fmtid="{D5CDD505-2E9C-101B-9397-08002B2CF9AE}" pid="5" name="Objective-Comment">
    <vt:lpwstr/>
  </property>
  <property fmtid="{D5CDD505-2E9C-101B-9397-08002B2CF9AE}" pid="6" name="Objective-CreationStamp">
    <vt:filetime>2019-05-02T02:44:31Z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2019-07-15T20:17:16Z</vt:filetime>
  </property>
  <property fmtid="{D5CDD505-2E9C-101B-9397-08002B2CF9AE}" pid="10" name="Objective-ModificationStamp">
    <vt:filetime>2019-07-15T20:17:16Z</vt:filetime>
  </property>
  <property fmtid="{D5CDD505-2E9C-101B-9397-08002B2CF9AE}" pid="11" name="Objective-Owner">
    <vt:lpwstr>Carolyn Vasta</vt:lpwstr>
  </property>
  <property fmtid="{D5CDD505-2E9C-101B-9397-08002B2CF9AE}" pid="12" name="Objective-Path">
    <vt:lpwstr>Global Folder:MSD INFORMATION REPOSITORY:Ministerial, Parliamentary &amp; Executive Services:Requests:Proactive Releases:Cabinet Papers:Admin - Proactive Release of Cabinet Papers spreadsheet:Templates: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//01/19-8005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