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9EB5" w14:textId="25A25D61" w:rsidR="00A31BF4" w:rsidRPr="00D12041" w:rsidRDefault="00A31BF4" w:rsidP="00CD2882">
      <w:pPr>
        <w:pStyle w:val="Heading2"/>
        <w:spacing w:before="0"/>
        <w:ind w:left="0"/>
      </w:pPr>
      <w:r w:rsidRPr="00D12041">
        <w:t>SENSITIVE - BUDGET</w:t>
      </w:r>
    </w:p>
    <w:p w14:paraId="2B713436" w14:textId="77777777" w:rsidR="00A31BF4" w:rsidRPr="00D12041" w:rsidRDefault="00A31BF4" w:rsidP="00D66B1A">
      <w:r w:rsidRPr="00D12041">
        <w:t>Office of the Minister for Social Development and Employment</w:t>
      </w:r>
    </w:p>
    <w:p w14:paraId="1FF88ECB" w14:textId="60E51B84" w:rsidR="00F829F6" w:rsidRPr="00D12041" w:rsidRDefault="00A31BF4" w:rsidP="004D4713">
      <w:r w:rsidRPr="00D12041">
        <w:t>Social Wellbeing Committee</w:t>
      </w:r>
    </w:p>
    <w:p w14:paraId="505D8985" w14:textId="2F7182BE" w:rsidR="00A31BF4" w:rsidRDefault="00A31BF4" w:rsidP="004D4713"/>
    <w:p w14:paraId="30B17B2E" w14:textId="14964C90" w:rsidR="00A31BF4" w:rsidRDefault="00F75CD4" w:rsidP="004D4713">
      <w:pPr>
        <w:pStyle w:val="Heading1"/>
      </w:pPr>
      <w:bookmarkStart w:id="0" w:name="_Hlk114494441"/>
      <w:r>
        <w:t>Peke Waihanga Artificial Limb Service</w:t>
      </w:r>
      <w:r w:rsidR="005A71B2">
        <w:t>:</w:t>
      </w:r>
      <w:r w:rsidR="00DD302A">
        <w:t xml:space="preserve"> contribution to address cost pressures</w:t>
      </w:r>
    </w:p>
    <w:bookmarkEnd w:id="0"/>
    <w:p w14:paraId="1E5FF2A4" w14:textId="77777777" w:rsidR="00A31BF4" w:rsidRPr="000A41C4" w:rsidRDefault="00A31BF4" w:rsidP="004D4713">
      <w:pPr>
        <w:pStyle w:val="Heading1"/>
      </w:pPr>
      <w:r w:rsidRPr="000A41C4">
        <w:t>Proposal</w:t>
      </w:r>
    </w:p>
    <w:p w14:paraId="3DC69063" w14:textId="22957C44" w:rsidR="00A31BF4" w:rsidRPr="00E510E3" w:rsidRDefault="00A31BF4" w:rsidP="00E510E3">
      <w:pPr>
        <w:pStyle w:val="Number1"/>
      </w:pPr>
      <w:r w:rsidRPr="00E510E3">
        <w:t xml:space="preserve">This paper seeks Cabinet’s </w:t>
      </w:r>
      <w:r w:rsidR="00915350" w:rsidRPr="00E510E3">
        <w:t xml:space="preserve">out of cycle </w:t>
      </w:r>
      <w:r w:rsidRPr="00E510E3">
        <w:t>approval to allocate</w:t>
      </w:r>
      <w:r w:rsidR="00F75CD4" w:rsidRPr="00E510E3">
        <w:t xml:space="preserve"> </w:t>
      </w:r>
      <w:r w:rsidR="00021384" w:rsidRPr="00E510E3">
        <w:t>$</w:t>
      </w:r>
      <w:r w:rsidR="00D35EF1" w:rsidRPr="00E510E3">
        <w:t>5.09</w:t>
      </w:r>
      <w:r w:rsidR="00021384" w:rsidRPr="00E510E3">
        <w:t>5</w:t>
      </w:r>
      <w:r w:rsidR="00A34989" w:rsidRPr="00E510E3">
        <w:t xml:space="preserve"> </w:t>
      </w:r>
      <w:r w:rsidR="00F75CD4" w:rsidRPr="00E510E3">
        <w:t>million</w:t>
      </w:r>
      <w:r w:rsidRPr="00E510E3">
        <w:t xml:space="preserve"> </w:t>
      </w:r>
      <w:r w:rsidR="0068335D" w:rsidRPr="00E510E3">
        <w:t xml:space="preserve">to </w:t>
      </w:r>
      <w:r w:rsidR="00F75CD4" w:rsidRPr="00E510E3">
        <w:t>the Peke Waihanga Artificial Limb Service</w:t>
      </w:r>
      <w:r w:rsidR="004A6794" w:rsidRPr="00E510E3">
        <w:t xml:space="preserve">, </w:t>
      </w:r>
      <w:r w:rsidR="0068335D" w:rsidRPr="00E510E3">
        <w:t xml:space="preserve">enabling </w:t>
      </w:r>
      <w:r w:rsidR="004A6794" w:rsidRPr="00E510E3">
        <w:t xml:space="preserve">unforeseen </w:t>
      </w:r>
      <w:r w:rsidR="0068335D" w:rsidRPr="00E510E3">
        <w:t xml:space="preserve">and urgent </w:t>
      </w:r>
      <w:r w:rsidR="00CF00B7" w:rsidRPr="00E510E3">
        <w:t xml:space="preserve">critical </w:t>
      </w:r>
      <w:r w:rsidR="004A6794" w:rsidRPr="00E510E3">
        <w:t>cost</w:t>
      </w:r>
      <w:r w:rsidR="00025906" w:rsidRPr="00E510E3">
        <w:t xml:space="preserve"> </w:t>
      </w:r>
      <w:r w:rsidR="00DD302A" w:rsidRPr="00E510E3">
        <w:t>pressures</w:t>
      </w:r>
      <w:r w:rsidR="0068335D" w:rsidRPr="00E510E3">
        <w:t xml:space="preserve"> to be addressed</w:t>
      </w:r>
      <w:r w:rsidR="00B710A6" w:rsidRPr="00E510E3">
        <w:t>.</w:t>
      </w:r>
    </w:p>
    <w:p w14:paraId="18A4FC6F" w14:textId="4C0BF29B" w:rsidR="00A31BF4" w:rsidRDefault="00A31BF4" w:rsidP="004D4713">
      <w:pPr>
        <w:pStyle w:val="Heading1"/>
      </w:pPr>
      <w:r>
        <w:t>Relation to</w:t>
      </w:r>
      <w:r w:rsidRPr="00562E44">
        <w:t xml:space="preserve"> government</w:t>
      </w:r>
      <w:r>
        <w:t xml:space="preserve"> priorities</w:t>
      </w:r>
    </w:p>
    <w:p w14:paraId="33AD0496" w14:textId="77777777" w:rsidR="007C1C68" w:rsidRDefault="00A31BF4" w:rsidP="00E510E3">
      <w:pPr>
        <w:pStyle w:val="Number1"/>
      </w:pPr>
      <w:r>
        <w:t>The decisions in this paper support the Gover</w:t>
      </w:r>
      <w:r w:rsidR="00025906">
        <w:t>n</w:t>
      </w:r>
      <w:r>
        <w:t xml:space="preserve">ment’s </w:t>
      </w:r>
      <w:r w:rsidR="00634F0D">
        <w:t xml:space="preserve">manifesto </w:t>
      </w:r>
      <w:r w:rsidR="004A6794" w:rsidRPr="004A6794">
        <w:t>commit</w:t>
      </w:r>
      <w:r w:rsidR="004A6794">
        <w:t>ment</w:t>
      </w:r>
      <w:r w:rsidR="007C1C68">
        <w:t>s:</w:t>
      </w:r>
    </w:p>
    <w:p w14:paraId="411B8FAB" w14:textId="0FE87BF2" w:rsidR="007C1C68" w:rsidRPr="00244C02" w:rsidRDefault="004A6794" w:rsidP="00244C02">
      <w:pPr>
        <w:pStyle w:val="Bullet1"/>
      </w:pPr>
      <w:r w:rsidRPr="00244C02">
        <w:t>to support disabled</w:t>
      </w:r>
      <w:r w:rsidR="00634F0D" w:rsidRPr="00244C02">
        <w:t xml:space="preserve"> </w:t>
      </w:r>
      <w:r w:rsidRPr="00244C02">
        <w:t>pe</w:t>
      </w:r>
      <w:r w:rsidR="00271672" w:rsidRPr="00244C02">
        <w:t>rsons</w:t>
      </w:r>
      <w:r w:rsidRPr="00244C02">
        <w:t xml:space="preserve"> and the realisation of their full rights and opportunities through disability</w:t>
      </w:r>
      <w:r w:rsidR="00175835" w:rsidRPr="00244C02">
        <w:t>-</w:t>
      </w:r>
      <w:r w:rsidRPr="00244C02">
        <w:t xml:space="preserve">focused policy, </w:t>
      </w:r>
      <w:r w:rsidR="00D356D8" w:rsidRPr="00244C02">
        <w:t>funding,</w:t>
      </w:r>
      <w:r w:rsidRPr="00244C02">
        <w:t xml:space="preserve"> and services</w:t>
      </w:r>
      <w:r w:rsidR="007C1C68" w:rsidRPr="00244C02">
        <w:t>;</w:t>
      </w:r>
      <w:r w:rsidR="00507959" w:rsidRPr="00244C02">
        <w:t xml:space="preserve"> and</w:t>
      </w:r>
    </w:p>
    <w:p w14:paraId="05071FBF" w14:textId="59635C06" w:rsidR="00A31BF4" w:rsidRPr="00244C02" w:rsidRDefault="00507959" w:rsidP="00244C02">
      <w:pPr>
        <w:pStyle w:val="Bullet1"/>
      </w:pPr>
      <w:r w:rsidRPr="00244C02">
        <w:t>to build a stronger health and disability system that delivers for all, drawing on the recommendations of the Health and Disability System Review.</w:t>
      </w:r>
    </w:p>
    <w:p w14:paraId="2FA3FB6B" w14:textId="66AC8F6C" w:rsidR="00A31BF4" w:rsidRDefault="00A31BF4" w:rsidP="00244C02">
      <w:pPr>
        <w:pStyle w:val="Heading1"/>
      </w:pPr>
      <w:r>
        <w:t>Executive Summary</w:t>
      </w:r>
    </w:p>
    <w:p w14:paraId="73B5B1F2" w14:textId="45C01EAE" w:rsidR="0061612A" w:rsidRDefault="00D612D4" w:rsidP="00E510E3">
      <w:pPr>
        <w:pStyle w:val="Number1"/>
      </w:pPr>
      <w:r>
        <w:t>In</w:t>
      </w:r>
      <w:r w:rsidR="00C455E4">
        <w:t xml:space="preserve"> the normal course of business, cost pressure for departments and Crown entities would be addressed via the </w:t>
      </w:r>
      <w:r w:rsidR="00717228">
        <w:t xml:space="preserve">annual budget process. </w:t>
      </w:r>
      <w:r w:rsidR="0061612A">
        <w:t>This paper is being submitted</w:t>
      </w:r>
      <w:r w:rsidR="0061612A" w:rsidRPr="009F3C4A">
        <w:t xml:space="preserve"> to Cabinet outside of the Budget process</w:t>
      </w:r>
      <w:r w:rsidR="0061612A">
        <w:t xml:space="preserve"> </w:t>
      </w:r>
      <w:r w:rsidR="0061612A" w:rsidRPr="009F3C4A">
        <w:t xml:space="preserve">to address urgent matters </w:t>
      </w:r>
      <w:r w:rsidR="0061612A">
        <w:t>with funding implications</w:t>
      </w:r>
      <w:r w:rsidR="0061612A" w:rsidRPr="009F3C4A">
        <w:t xml:space="preserve">. </w:t>
      </w:r>
      <w:r w:rsidR="0061612A">
        <w:t>It provides relevant supporting information and demonstrates that the proposal cannot be:</w:t>
      </w:r>
    </w:p>
    <w:p w14:paraId="48CD406C" w14:textId="77777777" w:rsidR="00CE2DCF" w:rsidRDefault="0061612A" w:rsidP="0061612A">
      <w:pPr>
        <w:pStyle w:val="Bullet1"/>
      </w:pPr>
      <w:r>
        <w:t xml:space="preserve">funded through reprioritisation of lower-value activities from within existing baselines; </w:t>
      </w:r>
    </w:p>
    <w:p w14:paraId="1C7886C7" w14:textId="1431FBE7" w:rsidR="0061612A" w:rsidRDefault="00CE2DCF" w:rsidP="0061612A">
      <w:pPr>
        <w:pStyle w:val="Bullet1"/>
      </w:pPr>
      <w:bookmarkStart w:id="1" w:name="_Hlk117065272"/>
      <w:r w:rsidRPr="00CE2DCF">
        <w:t xml:space="preserve">funded </w:t>
      </w:r>
      <w:r w:rsidR="002B00C4">
        <w:t>through</w:t>
      </w:r>
      <w:r w:rsidRPr="00CE2DCF">
        <w:t xml:space="preserve"> increas</w:t>
      </w:r>
      <w:r w:rsidR="002B00C4">
        <w:t>ing</w:t>
      </w:r>
      <w:r w:rsidRPr="00CE2DCF">
        <w:t xml:space="preserve"> </w:t>
      </w:r>
      <w:r w:rsidR="002B00C4">
        <w:t>fees</w:t>
      </w:r>
      <w:r w:rsidRPr="00CE2DCF">
        <w:t xml:space="preserve"> </w:t>
      </w:r>
      <w:r w:rsidR="002B00C4">
        <w:t xml:space="preserve">for service </w:t>
      </w:r>
      <w:r w:rsidRPr="00CE2DCF">
        <w:t xml:space="preserve">in the short term; </w:t>
      </w:r>
      <w:r w:rsidR="0061612A">
        <w:t>or</w:t>
      </w:r>
    </w:p>
    <w:bookmarkEnd w:id="1"/>
    <w:p w14:paraId="56D74F7E" w14:textId="7AE0E970" w:rsidR="0061612A" w:rsidRDefault="0061612A" w:rsidP="0061612A">
      <w:pPr>
        <w:pStyle w:val="Bullet1"/>
      </w:pPr>
      <w:r>
        <w:t>deferred until the next Budget.</w:t>
      </w:r>
      <w:r>
        <w:rPr>
          <w:rStyle w:val="FootnoteReference"/>
        </w:rPr>
        <w:footnoteReference w:id="2"/>
      </w:r>
    </w:p>
    <w:p w14:paraId="6E81537F" w14:textId="5B04CBB6" w:rsidR="00B710A6" w:rsidRPr="00244C02" w:rsidRDefault="00A31BF4" w:rsidP="00E510E3">
      <w:pPr>
        <w:pStyle w:val="Number1"/>
      </w:pPr>
      <w:r w:rsidRPr="00244C02">
        <w:t xml:space="preserve">The </w:t>
      </w:r>
      <w:r w:rsidR="00634F0D" w:rsidRPr="00244C02">
        <w:t xml:space="preserve">Peke Waihanga Artificial Limb Service (Peke Waihanga) </w:t>
      </w:r>
      <w:r w:rsidRPr="00244C02">
        <w:t xml:space="preserve">is </w:t>
      </w:r>
      <w:r w:rsidR="00634F0D" w:rsidRPr="00244C02">
        <w:t>an autonomous Crown entity. Its functions</w:t>
      </w:r>
      <w:r w:rsidR="007C1C68" w:rsidRPr="00244C02">
        <w:t xml:space="preserve">, </w:t>
      </w:r>
      <w:r w:rsidR="00634F0D" w:rsidRPr="00244C02">
        <w:t>set out in the Artificial Limb Service Act 2018</w:t>
      </w:r>
      <w:r w:rsidR="00DD302A" w:rsidRPr="00244C02">
        <w:t>,</w:t>
      </w:r>
      <w:r w:rsidR="00634F0D" w:rsidRPr="00244C02">
        <w:t xml:space="preserve"> include </w:t>
      </w:r>
      <w:r w:rsidR="001E5A43">
        <w:t xml:space="preserve">the </w:t>
      </w:r>
      <w:r w:rsidR="00634F0D" w:rsidRPr="00244C02">
        <w:t>manufactur</w:t>
      </w:r>
      <w:r w:rsidR="001E5A43">
        <w:t>e</w:t>
      </w:r>
      <w:r w:rsidR="00634F0D" w:rsidRPr="00244C02">
        <w:t xml:space="preserve">, repair and </w:t>
      </w:r>
      <w:r w:rsidR="001E5A43">
        <w:t>maintenance of</w:t>
      </w:r>
      <w:r w:rsidR="00634F0D" w:rsidRPr="00244C02">
        <w:t xml:space="preserve"> prosthetic</w:t>
      </w:r>
      <w:r w:rsidR="009A0C46">
        <w:rPr>
          <w:rStyle w:val="FootnoteReference"/>
        </w:rPr>
        <w:footnoteReference w:id="3"/>
      </w:r>
      <w:r w:rsidR="004D4713" w:rsidRPr="00244C02">
        <w:t xml:space="preserve"> </w:t>
      </w:r>
      <w:r w:rsidR="00634F0D" w:rsidRPr="00244C02">
        <w:t>and orthotic</w:t>
      </w:r>
      <w:r w:rsidR="009A0C46">
        <w:rPr>
          <w:rStyle w:val="FootnoteReference"/>
        </w:rPr>
        <w:footnoteReference w:id="4"/>
      </w:r>
      <w:r w:rsidR="00634F0D" w:rsidRPr="00244C02">
        <w:t xml:space="preserve"> devices, a</w:t>
      </w:r>
      <w:r w:rsidR="00DD302A" w:rsidRPr="00244C02">
        <w:t>s well as</w:t>
      </w:r>
      <w:r w:rsidR="00634F0D" w:rsidRPr="00244C02">
        <w:t xml:space="preserve"> providing rehabilitative services</w:t>
      </w:r>
      <w:r w:rsidRPr="00244C02">
        <w:t>.</w:t>
      </w:r>
      <w:r w:rsidR="00B710A6" w:rsidRPr="00244C02">
        <w:t xml:space="preserve"> </w:t>
      </w:r>
      <w:r w:rsidR="00B1371F" w:rsidRPr="00244C02">
        <w:t xml:space="preserve">In the normal course of business, Peke Waihanga </w:t>
      </w:r>
      <w:r w:rsidR="00B94D95" w:rsidRPr="00244C02">
        <w:t>delivers</w:t>
      </w:r>
      <w:r w:rsidR="00B1371F" w:rsidRPr="00244C02">
        <w:t xml:space="preserve"> a financially sustainable service </w:t>
      </w:r>
      <w:r w:rsidR="0068315A" w:rsidRPr="00244C02">
        <w:t>on commercial terms</w:t>
      </w:r>
      <w:r w:rsidR="00914631">
        <w:t>,</w:t>
      </w:r>
      <w:r w:rsidR="00EE3475" w:rsidRPr="00244C02">
        <w:t xml:space="preserve"> with</w:t>
      </w:r>
      <w:r w:rsidR="001E5A43">
        <w:t xml:space="preserve">out </w:t>
      </w:r>
      <w:r w:rsidR="00CF00B7">
        <w:t xml:space="preserve">the </w:t>
      </w:r>
      <w:r w:rsidR="00021384">
        <w:t xml:space="preserve">need of </w:t>
      </w:r>
      <w:r w:rsidR="00F814E9" w:rsidRPr="00244C02">
        <w:t xml:space="preserve">a </w:t>
      </w:r>
      <w:r w:rsidR="00B1371F" w:rsidRPr="00244C02">
        <w:t>Crown</w:t>
      </w:r>
      <w:r w:rsidR="00F814E9" w:rsidRPr="00244C02">
        <w:t xml:space="preserve"> appropriation</w:t>
      </w:r>
      <w:r w:rsidR="00B1371F" w:rsidRPr="00244C02">
        <w:t xml:space="preserve">. </w:t>
      </w:r>
    </w:p>
    <w:p w14:paraId="76FB92B6" w14:textId="3532104B" w:rsidR="005E7624" w:rsidRPr="00244C02" w:rsidRDefault="00A81FF9" w:rsidP="00E510E3">
      <w:pPr>
        <w:pStyle w:val="Number1"/>
      </w:pPr>
      <w:r w:rsidRPr="00244C02">
        <w:lastRenderedPageBreak/>
        <w:t>Peke Waihanga</w:t>
      </w:r>
      <w:r w:rsidR="00DF77E5" w:rsidRPr="00244C02">
        <w:t xml:space="preserve"> is </w:t>
      </w:r>
      <w:r w:rsidR="00B94D95" w:rsidRPr="00244C02">
        <w:t xml:space="preserve">currently </w:t>
      </w:r>
      <w:r w:rsidR="00DF77E5" w:rsidRPr="00244C02">
        <w:t xml:space="preserve">beset by </w:t>
      </w:r>
      <w:r w:rsidR="00B94D95" w:rsidRPr="00244C02">
        <w:t xml:space="preserve">a range of </w:t>
      </w:r>
      <w:r w:rsidR="00DF77E5" w:rsidRPr="00244C02">
        <w:t xml:space="preserve">unforeseen </w:t>
      </w:r>
      <w:r w:rsidR="0081017E">
        <w:t xml:space="preserve">critical </w:t>
      </w:r>
      <w:r w:rsidR="00DF77E5" w:rsidRPr="00244C02">
        <w:t>cost pressures</w:t>
      </w:r>
      <w:r w:rsidR="00644C7C" w:rsidRPr="00244C02">
        <w:t xml:space="preserve"> that are </w:t>
      </w:r>
      <w:r w:rsidR="00DF77E5" w:rsidRPr="00244C02">
        <w:t xml:space="preserve">affecting </w:t>
      </w:r>
      <w:r w:rsidR="00644C7C" w:rsidRPr="00244C02">
        <w:t>the operations</w:t>
      </w:r>
      <w:r w:rsidR="00F41E2B" w:rsidRPr="00244C02">
        <w:t xml:space="preserve">, </w:t>
      </w:r>
      <w:r w:rsidR="00644C7C" w:rsidRPr="00244C02">
        <w:t xml:space="preserve">asset base </w:t>
      </w:r>
      <w:r w:rsidR="00F41E2B" w:rsidRPr="00244C02">
        <w:t xml:space="preserve">and financial resilience </w:t>
      </w:r>
      <w:r w:rsidR="00644C7C" w:rsidRPr="00244C02">
        <w:t>of the service</w:t>
      </w:r>
      <w:r w:rsidR="00DF77E5" w:rsidRPr="00244C02">
        <w:t xml:space="preserve">, </w:t>
      </w:r>
      <w:r w:rsidR="00271672" w:rsidRPr="00244C02">
        <w:t xml:space="preserve">exacerbated by lost </w:t>
      </w:r>
      <w:r w:rsidR="00B1371F" w:rsidRPr="00244C02">
        <w:t>revenue</w:t>
      </w:r>
      <w:r w:rsidR="00DF77E5" w:rsidRPr="00244C02">
        <w:t xml:space="preserve"> during the C</w:t>
      </w:r>
      <w:r w:rsidR="006C7F7E" w:rsidRPr="00244C02">
        <w:t>OVID</w:t>
      </w:r>
      <w:r w:rsidR="00DF77E5" w:rsidRPr="00244C02">
        <w:t>-19 lockdown.</w:t>
      </w:r>
    </w:p>
    <w:p w14:paraId="5D25DB59" w14:textId="77777777" w:rsidR="00D612D4" w:rsidRDefault="005E7624" w:rsidP="00E510E3">
      <w:pPr>
        <w:pStyle w:val="Number1"/>
      </w:pPr>
      <w:r w:rsidRPr="00244C02">
        <w:t>These are extraordinary circumstances for Peke Waihanga</w:t>
      </w:r>
      <w:r w:rsidR="009A0C46">
        <w:t>. T</w:t>
      </w:r>
      <w:r w:rsidR="00B1371F" w:rsidRPr="00244C02">
        <w:t xml:space="preserve">he Crown’s support </w:t>
      </w:r>
      <w:r w:rsidR="001E5A43">
        <w:t xml:space="preserve">will </w:t>
      </w:r>
      <w:r w:rsidR="009A0C46">
        <w:t>help</w:t>
      </w:r>
      <w:r w:rsidR="004950FC" w:rsidRPr="00244C02">
        <w:t xml:space="preserve"> the servic</w:t>
      </w:r>
      <w:r w:rsidR="00465788" w:rsidRPr="00244C02">
        <w:t xml:space="preserve">e to </w:t>
      </w:r>
      <w:r w:rsidR="004950FC" w:rsidRPr="00244C02">
        <w:t>recover</w:t>
      </w:r>
      <w:r w:rsidR="00527EF5" w:rsidRPr="00244C02">
        <w:t xml:space="preserve"> from</w:t>
      </w:r>
      <w:r w:rsidR="00EE3475" w:rsidRPr="00244C02">
        <w:t xml:space="preserve"> </w:t>
      </w:r>
      <w:r w:rsidR="00B1371F" w:rsidRPr="00244C02">
        <w:t>these short-term financial challenges</w:t>
      </w:r>
      <w:r w:rsidR="00465788" w:rsidRPr="00244C02">
        <w:t xml:space="preserve"> and </w:t>
      </w:r>
      <w:r w:rsidR="00B1371F" w:rsidRPr="00244C02">
        <w:t xml:space="preserve">continue delivering </w:t>
      </w:r>
      <w:r w:rsidR="00B94D95" w:rsidRPr="00244C02">
        <w:t xml:space="preserve">a </w:t>
      </w:r>
      <w:r w:rsidR="00527EF5" w:rsidRPr="00244C02">
        <w:t xml:space="preserve">financially </w:t>
      </w:r>
      <w:r w:rsidR="00B94D95" w:rsidRPr="00244C02">
        <w:t xml:space="preserve">sustainable and resilient </w:t>
      </w:r>
      <w:r w:rsidR="00B1371F" w:rsidRPr="00244C02">
        <w:t>service</w:t>
      </w:r>
      <w:r w:rsidR="00644C7C" w:rsidRPr="00244C02">
        <w:t xml:space="preserve"> to disabled New Zealanders</w:t>
      </w:r>
      <w:r w:rsidR="00B1371F" w:rsidRPr="00244C02">
        <w:t xml:space="preserve">. </w:t>
      </w:r>
    </w:p>
    <w:p w14:paraId="6E3C2EF5" w14:textId="75D1E98C" w:rsidR="00A31BF4" w:rsidRPr="00244C02" w:rsidRDefault="00B1371F" w:rsidP="00E510E3">
      <w:pPr>
        <w:pStyle w:val="Number1"/>
      </w:pPr>
      <w:r w:rsidRPr="00244C02">
        <w:t xml:space="preserve">Therefore, </w:t>
      </w:r>
      <w:r w:rsidR="00064B4A" w:rsidRPr="00244C02">
        <w:t xml:space="preserve">I am seeking Cabinet’s approval to </w:t>
      </w:r>
      <w:r w:rsidR="00DF77E5" w:rsidRPr="00244C02">
        <w:t>$</w:t>
      </w:r>
      <w:r w:rsidR="00D35EF1">
        <w:t>5.095</w:t>
      </w:r>
      <w:r w:rsidR="003D350C">
        <w:t xml:space="preserve"> </w:t>
      </w:r>
      <w:r w:rsidR="00DF77E5" w:rsidRPr="00244C02">
        <w:t>million</w:t>
      </w:r>
      <w:r w:rsidR="00EE3475" w:rsidRPr="00244C02">
        <w:t xml:space="preserve"> </w:t>
      </w:r>
      <w:r w:rsidR="00026C91">
        <w:t xml:space="preserve">of new funding, split roughly 50:50 between capital and operating expenditure. Two </w:t>
      </w:r>
      <w:r w:rsidR="00D612D4">
        <w:t>new appropriation</w:t>
      </w:r>
      <w:r w:rsidR="00026C91">
        <w:t>s</w:t>
      </w:r>
      <w:r w:rsidR="00D612D4">
        <w:t xml:space="preserve"> within Vote Social Development </w:t>
      </w:r>
      <w:r w:rsidR="00026C91">
        <w:t>will need to be established</w:t>
      </w:r>
      <w:r w:rsidR="00D612D4">
        <w:t xml:space="preserve">, </w:t>
      </w:r>
      <w:r w:rsidR="00026C91">
        <w:t>while the cost will be managed against the</w:t>
      </w:r>
      <w:r w:rsidR="00D612D4">
        <w:t xml:space="preserve"> between-Budget contingency (opex) and the </w:t>
      </w:r>
      <w:r w:rsidR="00026C91">
        <w:t>multi-year capital allowance</w:t>
      </w:r>
      <w:r w:rsidR="00D612D4">
        <w:t xml:space="preserve"> (capex).</w:t>
      </w:r>
    </w:p>
    <w:p w14:paraId="17DD3119" w14:textId="7D59847A" w:rsidR="00A31BF4" w:rsidRPr="00B1371F" w:rsidRDefault="00A31BF4" w:rsidP="00244C02">
      <w:pPr>
        <w:pStyle w:val="Heading1"/>
      </w:pPr>
      <w:r w:rsidRPr="00B1371F">
        <w:t>Background</w:t>
      </w:r>
    </w:p>
    <w:p w14:paraId="295ABC52" w14:textId="55392A4A" w:rsidR="00C6522A" w:rsidRDefault="003F7844" w:rsidP="00E510E3">
      <w:pPr>
        <w:pStyle w:val="Number1"/>
      </w:pPr>
      <w:r>
        <w:t xml:space="preserve">Prior to its formal establishment in 1990, </w:t>
      </w:r>
      <w:r w:rsidR="007C1C68">
        <w:t xml:space="preserve">Peke Waihanga </w:t>
      </w:r>
      <w:r>
        <w:t xml:space="preserve">was part of the former Social Security Department (later the Department of Social Welfare), and </w:t>
      </w:r>
      <w:r w:rsidR="001E5A43">
        <w:t>had been</w:t>
      </w:r>
      <w:r>
        <w:t xml:space="preserve"> focussed on delivering the rehabilitation support required by returning servicem</w:t>
      </w:r>
      <w:r w:rsidR="00653DE9">
        <w:t>e</w:t>
      </w:r>
      <w:r>
        <w:t>n.</w:t>
      </w:r>
    </w:p>
    <w:p w14:paraId="7B24379F" w14:textId="1BF21F5E" w:rsidR="00BC6A5D" w:rsidRDefault="009A0C46" w:rsidP="00E510E3">
      <w:pPr>
        <w:pStyle w:val="Number1"/>
      </w:pPr>
      <w:r>
        <w:t>Prosthetic</w:t>
      </w:r>
      <w:r w:rsidRPr="00634F0D">
        <w:t xml:space="preserve"> </w:t>
      </w:r>
      <w:r>
        <w:t xml:space="preserve">and orthotic devices are critical mobility aids, preventing deterioration of chronic disease and disabilities and allowing users to live independent and productive lives. </w:t>
      </w:r>
      <w:r w:rsidR="007643DA">
        <w:t xml:space="preserve">Following </w:t>
      </w:r>
      <w:r w:rsidR="00C6522A">
        <w:t>a major review of its role and operation</w:t>
      </w:r>
      <w:r w:rsidR="007643DA">
        <w:t xml:space="preserve"> in 2015, Peke Waihanga adopted </w:t>
      </w:r>
      <w:r w:rsidR="00C6522A">
        <w:t>a</w:t>
      </w:r>
      <w:r w:rsidR="007643DA">
        <w:t xml:space="preserve"> more</w:t>
      </w:r>
      <w:r w:rsidR="00C6522A">
        <w:t xml:space="preserve"> </w:t>
      </w:r>
      <w:r w:rsidR="00C36B6F">
        <w:t>client</w:t>
      </w:r>
      <w:r w:rsidR="00C6522A">
        <w:t xml:space="preserve">-centred approach </w:t>
      </w:r>
      <w:r w:rsidR="007643DA">
        <w:t>emphasising</w:t>
      </w:r>
      <w:r w:rsidR="00C6522A">
        <w:t xml:space="preserve"> the development and delivery of wrap-around, individualised services, co-ordination of care, and technology to achieve better outcomes for their </w:t>
      </w:r>
      <w:r w:rsidR="00C36B6F">
        <w:t>clients</w:t>
      </w:r>
      <w:r w:rsidR="00C6522A">
        <w:t xml:space="preserve">. </w:t>
      </w:r>
    </w:p>
    <w:p w14:paraId="0343E244" w14:textId="32AA1338" w:rsidR="00723637" w:rsidRDefault="007643DA" w:rsidP="00E510E3">
      <w:pPr>
        <w:pStyle w:val="Number1"/>
      </w:pPr>
      <w:r>
        <w:t xml:space="preserve">Over the last </w:t>
      </w:r>
      <w:r w:rsidR="00914631">
        <w:t>eight</w:t>
      </w:r>
      <w:r>
        <w:t xml:space="preserve"> years Peke </w:t>
      </w:r>
      <w:r w:rsidRPr="00C762EA">
        <w:t>Waihanga</w:t>
      </w:r>
      <w:r w:rsidR="00CF00B7">
        <w:t>’s</w:t>
      </w:r>
      <w:r w:rsidRPr="00C762EA">
        <w:t xml:space="preserve"> turnover</w:t>
      </w:r>
      <w:r w:rsidR="00914631">
        <w:t xml:space="preserve"> has trebled</w:t>
      </w:r>
      <w:r w:rsidRPr="00C762EA">
        <w:t xml:space="preserve"> in response to </w:t>
      </w:r>
      <w:r>
        <w:t xml:space="preserve">increased </w:t>
      </w:r>
      <w:r w:rsidRPr="00C762EA">
        <w:t>demand</w:t>
      </w:r>
      <w:r>
        <w:t>.</w:t>
      </w:r>
      <w:r w:rsidR="00BC6A5D">
        <w:t xml:space="preserve"> </w:t>
      </w:r>
      <w:r w:rsidR="00723637">
        <w:t xml:space="preserve">Peke Waihanga holds national service delivery contracts with the Accident Compensation Corporation (ACC) and </w:t>
      </w:r>
      <w:bookmarkStart w:id="2" w:name="_Hlk114555412"/>
      <w:r w:rsidR="00723637">
        <w:t xml:space="preserve">Te Whatu Ora Health New Zealand </w:t>
      </w:r>
      <w:bookmarkEnd w:id="2"/>
      <w:r w:rsidR="00723637">
        <w:t xml:space="preserve">(Te Whatu Ora) to provide prosthetic and rehabilitation services to approximately 4,400 amputees. Peke Waihanga is also contracted by Te Whatu Ora for orthotics services, covering the Auckland, Bay of Plenty, Counties Manukau, Hauora Tairāwhiti, Waikato, Waitemata and West Coast districts. In the last 12 months, over 7,200 </w:t>
      </w:r>
      <w:r w:rsidR="00C36B6F">
        <w:t xml:space="preserve">clients </w:t>
      </w:r>
      <w:r w:rsidR="00723637">
        <w:t xml:space="preserve">from across Aotearoa have accessed Peke Waihanga Orthotic Services.  </w:t>
      </w:r>
    </w:p>
    <w:p w14:paraId="400578C0" w14:textId="41B01C6B" w:rsidR="00D66B1A" w:rsidRDefault="00CF00B7" w:rsidP="00E510E3">
      <w:pPr>
        <w:pStyle w:val="Number1"/>
      </w:pPr>
      <w:r>
        <w:t xml:space="preserve">Over the last three years, </w:t>
      </w:r>
      <w:r w:rsidR="00BC6A5D">
        <w:t xml:space="preserve">Peke Waihanga has also developed a world leading peer support evidence-based program for amputees - an important early intervention for the mental well-being of </w:t>
      </w:r>
      <w:r w:rsidR="00C36B6F">
        <w:t>their clients</w:t>
      </w:r>
      <w:r w:rsidR="00BC6A5D">
        <w:t>.</w:t>
      </w:r>
    </w:p>
    <w:p w14:paraId="544BDDC7" w14:textId="5405CBC4" w:rsidR="00EB5829" w:rsidRPr="00E51D57" w:rsidRDefault="00EB5829" w:rsidP="00E510E3">
      <w:pPr>
        <w:pStyle w:val="Number1"/>
      </w:pPr>
      <w:r>
        <w:t>Peke Waihanga service</w:t>
      </w:r>
      <w:r w:rsidR="00955658">
        <w:t>s are highly valued by their clients</w:t>
      </w:r>
      <w:r>
        <w:t>,</w:t>
      </w:r>
      <w:r w:rsidR="00E943C4">
        <w:t xml:space="preserve"> established through</w:t>
      </w:r>
      <w:r>
        <w:t xml:space="preserve"> </w:t>
      </w:r>
      <w:r w:rsidR="005A71B2">
        <w:t>independent third</w:t>
      </w:r>
      <w:r w:rsidR="00324417">
        <w:t>-</w:t>
      </w:r>
      <w:r w:rsidR="005A71B2">
        <w:t>party</w:t>
      </w:r>
      <w:r>
        <w:t xml:space="preserve"> </w:t>
      </w:r>
      <w:r w:rsidRPr="00E51D57">
        <w:t xml:space="preserve">assessment </w:t>
      </w:r>
      <w:r w:rsidR="00E943C4">
        <w:t xml:space="preserve">as </w:t>
      </w:r>
      <w:r w:rsidRPr="00E51D57">
        <w:t xml:space="preserve">set out in table </w:t>
      </w:r>
      <w:r w:rsidR="00E51D57" w:rsidRPr="00E51D57">
        <w:t>1</w:t>
      </w:r>
      <w:r w:rsidRPr="00E51D57">
        <w:t>.</w:t>
      </w:r>
    </w:p>
    <w:p w14:paraId="7D67097F" w14:textId="77777777" w:rsidR="00D9551C" w:rsidRDefault="00D9551C" w:rsidP="002F1C6C">
      <w:pPr>
        <w:ind w:left="1276"/>
        <w:rPr>
          <w:i/>
          <w:iCs/>
          <w:sz w:val="18"/>
          <w:szCs w:val="18"/>
        </w:rPr>
        <w:sectPr w:rsidR="00D955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bookmarkStart w:id="3" w:name="_Hlk114044004"/>
    </w:p>
    <w:p w14:paraId="00DEC968" w14:textId="521D4B7F" w:rsidR="008616B7" w:rsidRPr="00244C02" w:rsidRDefault="00EB5829" w:rsidP="002F1C6C">
      <w:pPr>
        <w:ind w:left="1276"/>
        <w:rPr>
          <w:i/>
          <w:iCs/>
          <w:sz w:val="18"/>
          <w:szCs w:val="18"/>
        </w:rPr>
      </w:pPr>
      <w:r w:rsidRPr="00244C02">
        <w:rPr>
          <w:i/>
          <w:iCs/>
          <w:sz w:val="18"/>
          <w:szCs w:val="18"/>
        </w:rPr>
        <w:lastRenderedPageBreak/>
        <w:t xml:space="preserve">Table </w:t>
      </w:r>
      <w:r w:rsidR="00E51D57" w:rsidRPr="00244C02">
        <w:rPr>
          <w:i/>
          <w:iCs/>
          <w:sz w:val="18"/>
          <w:szCs w:val="18"/>
        </w:rPr>
        <w:t>1</w:t>
      </w:r>
      <w:r w:rsidRPr="00244C02">
        <w:rPr>
          <w:i/>
          <w:iCs/>
          <w:sz w:val="18"/>
          <w:szCs w:val="18"/>
        </w:rPr>
        <w:t>: Key satisfaction measures</w:t>
      </w:r>
      <w:r w:rsidR="00D9551C" w:rsidRPr="00D9551C">
        <w:rPr>
          <w:vertAlign w:val="superscript"/>
        </w:rPr>
        <w:footnoteReference w:id="5"/>
      </w:r>
    </w:p>
    <w:tbl>
      <w:tblPr>
        <w:tblStyle w:val="TableGrid"/>
        <w:tblW w:w="7599" w:type="dxa"/>
        <w:tblInd w:w="1327" w:type="dxa"/>
        <w:tblCellMar>
          <w:top w:w="113" w:type="dxa"/>
          <w:bottom w:w="113" w:type="dxa"/>
        </w:tblCellMar>
        <w:tblLook w:val="04A0" w:firstRow="1" w:lastRow="0" w:firstColumn="1" w:lastColumn="0" w:noHBand="0" w:noVBand="1"/>
      </w:tblPr>
      <w:tblGrid>
        <w:gridCol w:w="5102"/>
        <w:gridCol w:w="1248"/>
        <w:gridCol w:w="1249"/>
      </w:tblGrid>
      <w:tr w:rsidR="008616B7" w14:paraId="51589373" w14:textId="77777777" w:rsidTr="00CE2DCF">
        <w:tc>
          <w:tcPr>
            <w:tcW w:w="5102" w:type="dxa"/>
            <w:shd w:val="clear" w:color="auto" w:fill="auto"/>
            <w:tcMar>
              <w:top w:w="57" w:type="dxa"/>
              <w:left w:w="57" w:type="dxa"/>
              <w:bottom w:w="57" w:type="dxa"/>
              <w:right w:w="57" w:type="dxa"/>
            </w:tcMar>
          </w:tcPr>
          <w:bookmarkEnd w:id="3"/>
          <w:p w14:paraId="2AED97C9" w14:textId="00CF6374" w:rsidR="008616B7" w:rsidRPr="00B01313" w:rsidRDefault="00EB5829" w:rsidP="0026093B">
            <w:pPr>
              <w:spacing w:before="0" w:after="0"/>
              <w:rPr>
                <w:b/>
                <w:bCs/>
                <w:sz w:val="20"/>
                <w:szCs w:val="20"/>
              </w:rPr>
            </w:pPr>
            <w:r w:rsidRPr="00E510E3">
              <w:rPr>
                <w:b/>
                <w:bCs/>
                <w:sz w:val="20"/>
                <w:szCs w:val="20"/>
              </w:rPr>
              <w:t>Key service user satisfaction measures</w:t>
            </w:r>
          </w:p>
        </w:tc>
        <w:tc>
          <w:tcPr>
            <w:tcW w:w="1248" w:type="dxa"/>
            <w:shd w:val="clear" w:color="auto" w:fill="auto"/>
            <w:tcMar>
              <w:top w:w="57" w:type="dxa"/>
              <w:left w:w="57" w:type="dxa"/>
              <w:bottom w:w="57" w:type="dxa"/>
              <w:right w:w="57" w:type="dxa"/>
            </w:tcMar>
          </w:tcPr>
          <w:p w14:paraId="77E4D4E8" w14:textId="534767BD" w:rsidR="008616B7" w:rsidRPr="00E510E3" w:rsidRDefault="008616B7" w:rsidP="0026093B">
            <w:pPr>
              <w:spacing w:before="0" w:after="0"/>
              <w:jc w:val="center"/>
              <w:rPr>
                <w:b/>
                <w:bCs/>
                <w:sz w:val="20"/>
                <w:szCs w:val="20"/>
              </w:rPr>
            </w:pPr>
            <w:r w:rsidRPr="00E510E3">
              <w:rPr>
                <w:b/>
                <w:bCs/>
                <w:sz w:val="20"/>
                <w:szCs w:val="20"/>
              </w:rPr>
              <w:t>Māori</w:t>
            </w:r>
          </w:p>
        </w:tc>
        <w:tc>
          <w:tcPr>
            <w:tcW w:w="1249" w:type="dxa"/>
            <w:shd w:val="clear" w:color="auto" w:fill="auto"/>
            <w:tcMar>
              <w:top w:w="57" w:type="dxa"/>
              <w:left w:w="57" w:type="dxa"/>
              <w:bottom w:w="57" w:type="dxa"/>
              <w:right w:w="57" w:type="dxa"/>
            </w:tcMar>
          </w:tcPr>
          <w:p w14:paraId="20C8C5CA" w14:textId="75639B78" w:rsidR="008616B7" w:rsidRPr="00E510E3" w:rsidRDefault="008616B7" w:rsidP="0026093B">
            <w:pPr>
              <w:spacing w:before="0" w:after="0"/>
              <w:jc w:val="center"/>
              <w:rPr>
                <w:b/>
                <w:bCs/>
                <w:sz w:val="20"/>
                <w:szCs w:val="20"/>
              </w:rPr>
            </w:pPr>
            <w:r w:rsidRPr="00E510E3">
              <w:rPr>
                <w:b/>
                <w:bCs/>
                <w:sz w:val="20"/>
                <w:szCs w:val="20"/>
              </w:rPr>
              <w:t>All</w:t>
            </w:r>
          </w:p>
        </w:tc>
      </w:tr>
      <w:tr w:rsidR="008616B7" w14:paraId="43000E8A" w14:textId="77777777" w:rsidTr="00CE2DCF">
        <w:tc>
          <w:tcPr>
            <w:tcW w:w="5102" w:type="dxa"/>
            <w:tcMar>
              <w:top w:w="57" w:type="dxa"/>
              <w:left w:w="57" w:type="dxa"/>
              <w:bottom w:w="57" w:type="dxa"/>
              <w:right w:w="57" w:type="dxa"/>
            </w:tcMar>
          </w:tcPr>
          <w:p w14:paraId="4E1D7E0A" w14:textId="77777777" w:rsidR="008616B7" w:rsidRPr="00E510E3" w:rsidRDefault="008616B7" w:rsidP="0026093B">
            <w:pPr>
              <w:spacing w:before="0" w:after="0"/>
              <w:rPr>
                <w:sz w:val="20"/>
                <w:szCs w:val="20"/>
              </w:rPr>
            </w:pPr>
            <w:r w:rsidRPr="00E510E3">
              <w:rPr>
                <w:sz w:val="20"/>
                <w:szCs w:val="20"/>
              </w:rPr>
              <w:t>How well did we set you up to be independent and productive in your local community and at home?</w:t>
            </w:r>
          </w:p>
        </w:tc>
        <w:tc>
          <w:tcPr>
            <w:tcW w:w="1248" w:type="dxa"/>
            <w:tcMar>
              <w:top w:w="57" w:type="dxa"/>
              <w:left w:w="57" w:type="dxa"/>
              <w:bottom w:w="57" w:type="dxa"/>
              <w:right w:w="57" w:type="dxa"/>
            </w:tcMar>
          </w:tcPr>
          <w:p w14:paraId="557F457F" w14:textId="77777777" w:rsidR="0026093B" w:rsidRDefault="008616B7" w:rsidP="0026093B">
            <w:pPr>
              <w:spacing w:before="0" w:after="0"/>
              <w:jc w:val="center"/>
              <w:rPr>
                <w:sz w:val="20"/>
                <w:szCs w:val="20"/>
              </w:rPr>
            </w:pPr>
            <w:r w:rsidRPr="00E510E3">
              <w:rPr>
                <w:sz w:val="20"/>
                <w:szCs w:val="20"/>
              </w:rPr>
              <w:t xml:space="preserve">92% </w:t>
            </w:r>
          </w:p>
          <w:p w14:paraId="5C79289D" w14:textId="4013DFD8" w:rsidR="008616B7" w:rsidRPr="00E510E3" w:rsidRDefault="008616B7" w:rsidP="0026093B">
            <w:pPr>
              <w:spacing w:before="0" w:after="0"/>
              <w:jc w:val="center"/>
              <w:rPr>
                <w:sz w:val="20"/>
                <w:szCs w:val="20"/>
              </w:rPr>
            </w:pPr>
            <w:r w:rsidRPr="00E510E3">
              <w:rPr>
                <w:sz w:val="20"/>
                <w:szCs w:val="20"/>
              </w:rPr>
              <w:t>(n=165)</w:t>
            </w:r>
          </w:p>
        </w:tc>
        <w:tc>
          <w:tcPr>
            <w:tcW w:w="1249" w:type="dxa"/>
            <w:tcMar>
              <w:top w:w="57" w:type="dxa"/>
              <w:left w:w="57" w:type="dxa"/>
              <w:bottom w:w="57" w:type="dxa"/>
              <w:right w:w="57" w:type="dxa"/>
            </w:tcMar>
          </w:tcPr>
          <w:p w14:paraId="2F17E6DA" w14:textId="77777777" w:rsidR="008616B7" w:rsidRPr="00E510E3" w:rsidRDefault="008616B7" w:rsidP="0026093B">
            <w:pPr>
              <w:spacing w:before="0" w:after="0"/>
              <w:jc w:val="center"/>
              <w:rPr>
                <w:sz w:val="20"/>
                <w:szCs w:val="20"/>
              </w:rPr>
            </w:pPr>
            <w:r w:rsidRPr="00E510E3">
              <w:rPr>
                <w:sz w:val="20"/>
                <w:szCs w:val="20"/>
              </w:rPr>
              <w:t>92% (n=1,322)</w:t>
            </w:r>
          </w:p>
        </w:tc>
      </w:tr>
      <w:tr w:rsidR="008616B7" w14:paraId="0AFCDDC8" w14:textId="77777777" w:rsidTr="00CE2DCF">
        <w:tc>
          <w:tcPr>
            <w:tcW w:w="5102" w:type="dxa"/>
            <w:tcMar>
              <w:top w:w="57" w:type="dxa"/>
              <w:left w:w="57" w:type="dxa"/>
              <w:bottom w:w="57" w:type="dxa"/>
              <w:right w:w="57" w:type="dxa"/>
            </w:tcMar>
          </w:tcPr>
          <w:p w14:paraId="743A99B3" w14:textId="77777777" w:rsidR="008616B7" w:rsidRPr="00E510E3" w:rsidRDefault="008616B7" w:rsidP="0026093B">
            <w:pPr>
              <w:spacing w:before="0" w:after="0"/>
              <w:rPr>
                <w:sz w:val="20"/>
                <w:szCs w:val="20"/>
              </w:rPr>
            </w:pPr>
            <w:r w:rsidRPr="00E510E3">
              <w:rPr>
                <w:sz w:val="20"/>
                <w:szCs w:val="20"/>
              </w:rPr>
              <w:t>Rate the overall service you received for the job we have undertaken for you?</w:t>
            </w:r>
          </w:p>
        </w:tc>
        <w:tc>
          <w:tcPr>
            <w:tcW w:w="1248" w:type="dxa"/>
            <w:tcMar>
              <w:top w:w="57" w:type="dxa"/>
              <w:left w:w="57" w:type="dxa"/>
              <w:bottom w:w="57" w:type="dxa"/>
              <w:right w:w="57" w:type="dxa"/>
            </w:tcMar>
          </w:tcPr>
          <w:p w14:paraId="45DCB208" w14:textId="77777777" w:rsidR="0026093B" w:rsidRDefault="008616B7" w:rsidP="0026093B">
            <w:pPr>
              <w:spacing w:before="0" w:after="0"/>
              <w:jc w:val="center"/>
              <w:rPr>
                <w:sz w:val="20"/>
                <w:szCs w:val="20"/>
              </w:rPr>
            </w:pPr>
            <w:r w:rsidRPr="00E510E3">
              <w:rPr>
                <w:sz w:val="20"/>
                <w:szCs w:val="20"/>
              </w:rPr>
              <w:t xml:space="preserve">94% </w:t>
            </w:r>
          </w:p>
          <w:p w14:paraId="07275281" w14:textId="0E9A05C9" w:rsidR="008616B7" w:rsidRPr="00E510E3" w:rsidRDefault="008616B7" w:rsidP="0026093B">
            <w:pPr>
              <w:spacing w:before="0" w:after="0"/>
              <w:jc w:val="center"/>
              <w:rPr>
                <w:sz w:val="20"/>
                <w:szCs w:val="20"/>
              </w:rPr>
            </w:pPr>
            <w:r w:rsidRPr="00E510E3">
              <w:rPr>
                <w:sz w:val="20"/>
                <w:szCs w:val="20"/>
              </w:rPr>
              <w:t>(n=180)</w:t>
            </w:r>
          </w:p>
        </w:tc>
        <w:tc>
          <w:tcPr>
            <w:tcW w:w="1249" w:type="dxa"/>
            <w:tcMar>
              <w:top w:w="57" w:type="dxa"/>
              <w:left w:w="57" w:type="dxa"/>
              <w:bottom w:w="57" w:type="dxa"/>
              <w:right w:w="57" w:type="dxa"/>
            </w:tcMar>
          </w:tcPr>
          <w:p w14:paraId="0A94D6B0" w14:textId="77777777" w:rsidR="008616B7" w:rsidRPr="00E510E3" w:rsidRDefault="008616B7" w:rsidP="0026093B">
            <w:pPr>
              <w:spacing w:before="0" w:after="0"/>
              <w:jc w:val="center"/>
              <w:rPr>
                <w:sz w:val="20"/>
                <w:szCs w:val="20"/>
              </w:rPr>
            </w:pPr>
            <w:r w:rsidRPr="00E510E3">
              <w:rPr>
                <w:sz w:val="20"/>
                <w:szCs w:val="20"/>
              </w:rPr>
              <w:t>95% (n=1,461)</w:t>
            </w:r>
          </w:p>
        </w:tc>
      </w:tr>
      <w:tr w:rsidR="008616B7" w14:paraId="68E7BC1F" w14:textId="77777777" w:rsidTr="00CE2DCF">
        <w:tc>
          <w:tcPr>
            <w:tcW w:w="5102" w:type="dxa"/>
            <w:tcMar>
              <w:top w:w="57" w:type="dxa"/>
              <w:left w:w="57" w:type="dxa"/>
              <w:bottom w:w="57" w:type="dxa"/>
              <w:right w:w="57" w:type="dxa"/>
            </w:tcMar>
          </w:tcPr>
          <w:p w14:paraId="21D4EBD8" w14:textId="77777777" w:rsidR="008616B7" w:rsidRPr="00E510E3" w:rsidRDefault="008616B7" w:rsidP="0026093B">
            <w:pPr>
              <w:spacing w:before="0" w:after="0"/>
              <w:rPr>
                <w:sz w:val="20"/>
                <w:szCs w:val="20"/>
              </w:rPr>
            </w:pPr>
            <w:r w:rsidRPr="00E510E3">
              <w:rPr>
                <w:sz w:val="20"/>
                <w:szCs w:val="20"/>
              </w:rPr>
              <w:t>Rate how much trust and confidence you have in the staff providing your care?</w:t>
            </w:r>
          </w:p>
        </w:tc>
        <w:tc>
          <w:tcPr>
            <w:tcW w:w="1248" w:type="dxa"/>
            <w:tcMar>
              <w:top w:w="57" w:type="dxa"/>
              <w:left w:w="57" w:type="dxa"/>
              <w:bottom w:w="57" w:type="dxa"/>
              <w:right w:w="57" w:type="dxa"/>
            </w:tcMar>
          </w:tcPr>
          <w:p w14:paraId="1CE2ED61" w14:textId="77777777" w:rsidR="0026093B" w:rsidRDefault="008616B7" w:rsidP="0026093B">
            <w:pPr>
              <w:spacing w:before="0" w:after="0"/>
              <w:jc w:val="center"/>
              <w:rPr>
                <w:sz w:val="20"/>
                <w:szCs w:val="20"/>
              </w:rPr>
            </w:pPr>
            <w:r w:rsidRPr="00E510E3">
              <w:rPr>
                <w:sz w:val="20"/>
                <w:szCs w:val="20"/>
              </w:rPr>
              <w:t xml:space="preserve">97% </w:t>
            </w:r>
          </w:p>
          <w:p w14:paraId="00687B10" w14:textId="3EA6B7B8" w:rsidR="008616B7" w:rsidRPr="00E510E3" w:rsidRDefault="008616B7" w:rsidP="0026093B">
            <w:pPr>
              <w:spacing w:before="0" w:after="0"/>
              <w:jc w:val="center"/>
              <w:rPr>
                <w:sz w:val="20"/>
                <w:szCs w:val="20"/>
              </w:rPr>
            </w:pPr>
            <w:r w:rsidRPr="00E510E3">
              <w:rPr>
                <w:sz w:val="20"/>
                <w:szCs w:val="20"/>
              </w:rPr>
              <w:t>(n=195)</w:t>
            </w:r>
          </w:p>
        </w:tc>
        <w:tc>
          <w:tcPr>
            <w:tcW w:w="1249" w:type="dxa"/>
            <w:tcMar>
              <w:top w:w="57" w:type="dxa"/>
              <w:left w:w="57" w:type="dxa"/>
              <w:bottom w:w="57" w:type="dxa"/>
              <w:right w:w="57" w:type="dxa"/>
            </w:tcMar>
          </w:tcPr>
          <w:p w14:paraId="4345D421" w14:textId="77777777" w:rsidR="008616B7" w:rsidRPr="00E510E3" w:rsidRDefault="008616B7" w:rsidP="0026093B">
            <w:pPr>
              <w:spacing w:before="0" w:after="0"/>
              <w:jc w:val="center"/>
              <w:rPr>
                <w:sz w:val="20"/>
                <w:szCs w:val="20"/>
              </w:rPr>
            </w:pPr>
            <w:r w:rsidRPr="00E510E3">
              <w:rPr>
                <w:sz w:val="20"/>
                <w:szCs w:val="20"/>
              </w:rPr>
              <w:t>97% (n=1,567)</w:t>
            </w:r>
          </w:p>
        </w:tc>
      </w:tr>
    </w:tbl>
    <w:p w14:paraId="5C86863B" w14:textId="351AAE6B" w:rsidR="00552E32" w:rsidRDefault="00CB13FB" w:rsidP="00D9551C">
      <w:pPr>
        <w:pStyle w:val="Number1"/>
        <w:spacing w:before="240"/>
      </w:pPr>
      <w:r>
        <w:t xml:space="preserve">In the normal course of business, Peke Waihanga delivers a financially sustainable service </w:t>
      </w:r>
      <w:r w:rsidR="00DD302A">
        <w:t>on commercial terms</w:t>
      </w:r>
      <w:r w:rsidR="00D21AB4">
        <w:t xml:space="preserve">, </w:t>
      </w:r>
      <w:r w:rsidR="009A0C46">
        <w:t>covering</w:t>
      </w:r>
      <w:r w:rsidR="00465788">
        <w:t xml:space="preserve"> the cost of their operations </w:t>
      </w:r>
      <w:r w:rsidR="00D21AB4">
        <w:t>from</w:t>
      </w:r>
      <w:r w:rsidR="00527EF5">
        <w:t xml:space="preserve"> </w:t>
      </w:r>
      <w:r w:rsidR="00D21AB4">
        <w:t>s</w:t>
      </w:r>
      <w:r>
        <w:t xml:space="preserve">ervice delivery contracts </w:t>
      </w:r>
      <w:r w:rsidR="00D21AB4">
        <w:t>h</w:t>
      </w:r>
      <w:r w:rsidR="00465788">
        <w:t>e</w:t>
      </w:r>
      <w:r w:rsidR="00527EF5">
        <w:t>ld</w:t>
      </w:r>
      <w:r w:rsidR="00D21AB4">
        <w:t xml:space="preserve"> w</w:t>
      </w:r>
      <w:r>
        <w:t xml:space="preserve">ith </w:t>
      </w:r>
      <w:r w:rsidR="008616B7">
        <w:t xml:space="preserve">Te Whatu Ora </w:t>
      </w:r>
      <w:r w:rsidR="00D35EF1">
        <w:t>a</w:t>
      </w:r>
      <w:r>
        <w:t xml:space="preserve">nd </w:t>
      </w:r>
      <w:r w:rsidR="00152341">
        <w:t>ACC</w:t>
      </w:r>
      <w:r w:rsidR="00465788">
        <w:t xml:space="preserve">. </w:t>
      </w:r>
    </w:p>
    <w:p w14:paraId="53ADD2B0" w14:textId="60B7072B" w:rsidR="00AF295D" w:rsidRDefault="00AF295D" w:rsidP="00244C02">
      <w:pPr>
        <w:pStyle w:val="Heading1"/>
      </w:pPr>
      <w:r>
        <w:t>Analysis</w:t>
      </w:r>
    </w:p>
    <w:p w14:paraId="193E1B11" w14:textId="240BDECD" w:rsidR="0061612A" w:rsidRDefault="0061612A" w:rsidP="00E510E3">
      <w:pPr>
        <w:pStyle w:val="Number1"/>
      </w:pPr>
      <w:r>
        <w:t xml:space="preserve">Recently, Peke Waihanga has been beset by a range of unexpected short-term critical cost pressures largely attributable to the impact of COVID-19, which have increased costs, decreased commercial revenue during lockdown and affected short-term organisational viability. </w:t>
      </w:r>
    </w:p>
    <w:p w14:paraId="3E7EDB48" w14:textId="1AAE197C" w:rsidR="0061612A" w:rsidRDefault="0061612A" w:rsidP="00D35EF1">
      <w:pPr>
        <w:pStyle w:val="Heading2"/>
      </w:pPr>
      <w:r>
        <w:t>Short-term critical cost pressures</w:t>
      </w:r>
    </w:p>
    <w:p w14:paraId="57928590" w14:textId="16B495ED" w:rsidR="00BF000A" w:rsidRPr="00BF000A" w:rsidRDefault="001D5ED2" w:rsidP="00D35EF1">
      <w:pPr>
        <w:pStyle w:val="Heading4"/>
      </w:pPr>
      <w:r>
        <w:t>Inability to absorb c</w:t>
      </w:r>
      <w:r w:rsidR="00BF000A">
        <w:t>onstruction cost</w:t>
      </w:r>
      <w:r>
        <w:t xml:space="preserve"> increase</w:t>
      </w:r>
      <w:r w:rsidR="00BF000A">
        <w:t>s</w:t>
      </w:r>
    </w:p>
    <w:p w14:paraId="3B2EDB24" w14:textId="3A52FC25" w:rsidR="00F224B2" w:rsidRDefault="00BF000A" w:rsidP="00E510E3">
      <w:pPr>
        <w:pStyle w:val="Number1"/>
      </w:pPr>
      <w:r>
        <w:t xml:space="preserve">Peke Waihanga does not have </w:t>
      </w:r>
      <w:r w:rsidR="00CF00B7">
        <w:t>sufficient capital to advance limb centre refurbishment projects, which have been severely impacted by construction cost increases</w:t>
      </w:r>
      <w:r>
        <w:t>.</w:t>
      </w:r>
    </w:p>
    <w:p w14:paraId="5C4FC08A" w14:textId="21C088BC" w:rsidR="00FE654F" w:rsidRDefault="00E379E0" w:rsidP="00E510E3">
      <w:pPr>
        <w:pStyle w:val="Number1"/>
      </w:pPr>
      <w:r>
        <w:t>Over the last few years, Peke Waihanga has been working with the Ministry of Social Development (the Ministry) to remediate building issues at their limb centres</w:t>
      </w:r>
      <w:r w:rsidR="00C36B6F">
        <w:t xml:space="preserve">. While the location of these buildings near transport and other health services is ideal for clients and staff, structural issues </w:t>
      </w:r>
      <w:r>
        <w:t>have been creating significant health and safety risks</w:t>
      </w:r>
      <w:r w:rsidR="00D21AB4">
        <w:t xml:space="preserve">. </w:t>
      </w:r>
    </w:p>
    <w:p w14:paraId="60E5C807" w14:textId="5F9F99AB" w:rsidR="00D73FB6" w:rsidRDefault="00214A46" w:rsidP="00E510E3">
      <w:pPr>
        <w:pStyle w:val="Number1"/>
      </w:pPr>
      <w:r>
        <w:t xml:space="preserve">The refurbishment of the Christchurch and Auckland </w:t>
      </w:r>
      <w:r w:rsidR="00F41E2B">
        <w:t>L</w:t>
      </w:r>
      <w:r>
        <w:t xml:space="preserve">imb </w:t>
      </w:r>
      <w:r w:rsidR="00F41E2B">
        <w:t>C</w:t>
      </w:r>
      <w:r>
        <w:t xml:space="preserve">entres is a </w:t>
      </w:r>
      <w:r w:rsidR="00E36C39">
        <w:t xml:space="preserve">substantial </w:t>
      </w:r>
      <w:r>
        <w:t xml:space="preserve">capital expenditure for Peke Waihanga. </w:t>
      </w:r>
      <w:r w:rsidR="008438C4">
        <w:t>I</w:t>
      </w:r>
      <w:r w:rsidR="00D21AB4">
        <w:t>n Budget 202</w:t>
      </w:r>
      <w:r w:rsidR="00540924">
        <w:t>1</w:t>
      </w:r>
      <w:r>
        <w:t>,</w:t>
      </w:r>
      <w:r w:rsidR="00527EF5">
        <w:t xml:space="preserve"> </w:t>
      </w:r>
      <w:r w:rsidR="00D21AB4">
        <w:t>Peke Waihanga received capital funding of $5</w:t>
      </w:r>
      <w:r w:rsidR="00DA46D9">
        <w:t>.000</w:t>
      </w:r>
      <w:r w:rsidR="00D21AB4">
        <w:t xml:space="preserve"> million to</w:t>
      </w:r>
      <w:r w:rsidR="00D73FB6">
        <w:t>:</w:t>
      </w:r>
    </w:p>
    <w:p w14:paraId="11C2705A" w14:textId="58D6F280" w:rsidR="00FE654F" w:rsidRDefault="00D21AB4" w:rsidP="00244C02">
      <w:pPr>
        <w:pStyle w:val="Bullet1"/>
      </w:pPr>
      <w:r>
        <w:t>replace the</w:t>
      </w:r>
      <w:r w:rsidR="00F83F98">
        <w:t xml:space="preserve"> dilapidated</w:t>
      </w:r>
      <w:r>
        <w:t xml:space="preserve"> Christchurch </w:t>
      </w:r>
      <w:r w:rsidR="00F41E2B">
        <w:t>Limb Centre</w:t>
      </w:r>
      <w:r w:rsidR="005155D1">
        <w:t xml:space="preserve"> ($4.3</w:t>
      </w:r>
      <w:r w:rsidR="00DA46D9">
        <w:t>00</w:t>
      </w:r>
      <w:r w:rsidR="00D8385E">
        <w:t xml:space="preserve"> </w:t>
      </w:r>
      <w:r w:rsidR="00D8385E" w:rsidRPr="00272D27">
        <w:t>million</w:t>
      </w:r>
      <w:r w:rsidR="005155D1">
        <w:t>)</w:t>
      </w:r>
      <w:r w:rsidR="00FE654F">
        <w:t>;</w:t>
      </w:r>
      <w:r w:rsidR="005D071D">
        <w:t xml:space="preserve"> and</w:t>
      </w:r>
    </w:p>
    <w:p w14:paraId="17BF836F" w14:textId="094B2A18" w:rsidR="00527EF5" w:rsidRDefault="00FB5626" w:rsidP="00244C02">
      <w:pPr>
        <w:pStyle w:val="Bullet1"/>
      </w:pPr>
      <w:r>
        <w:t>re-</w:t>
      </w:r>
      <w:r w:rsidR="00D21AB4">
        <w:t xml:space="preserve">roof the </w:t>
      </w:r>
      <w:r w:rsidR="009A36F5">
        <w:t>Auckland</w:t>
      </w:r>
      <w:r w:rsidR="00D21AB4">
        <w:t xml:space="preserve"> </w:t>
      </w:r>
      <w:r w:rsidR="00F41E2B">
        <w:t>Limb Centre</w:t>
      </w:r>
      <w:r w:rsidR="005155D1">
        <w:t xml:space="preserve"> (</w:t>
      </w:r>
      <w:r w:rsidR="00D8385E">
        <w:t>$</w:t>
      </w:r>
      <w:r w:rsidR="005155D1">
        <w:t>0.635</w:t>
      </w:r>
      <w:r w:rsidR="00D8385E">
        <w:t xml:space="preserve"> </w:t>
      </w:r>
      <w:r w:rsidR="00D8385E" w:rsidRPr="00272D27">
        <w:t>million</w:t>
      </w:r>
      <w:r w:rsidR="005155D1">
        <w:t>)</w:t>
      </w:r>
      <w:r w:rsidR="00D21AB4">
        <w:t xml:space="preserve">. </w:t>
      </w:r>
    </w:p>
    <w:p w14:paraId="151E4E50" w14:textId="1AB269CE" w:rsidR="009F3C4A" w:rsidRDefault="00527EF5" w:rsidP="00E510E3">
      <w:pPr>
        <w:pStyle w:val="Number1"/>
      </w:pPr>
      <w:r>
        <w:t>The</w:t>
      </w:r>
      <w:r w:rsidR="00214A46">
        <w:t xml:space="preserve">se </w:t>
      </w:r>
      <w:r w:rsidR="00FE654F">
        <w:t>estimates</w:t>
      </w:r>
      <w:r w:rsidR="009F3C4A">
        <w:t xml:space="preserve"> were</w:t>
      </w:r>
      <w:r w:rsidR="00B340AB">
        <w:t xml:space="preserve"> prepared on or around November 2020, </w:t>
      </w:r>
      <w:r w:rsidR="009F3C4A">
        <w:t xml:space="preserve">with planning assumptions and contingencies </w:t>
      </w:r>
      <w:r w:rsidR="008438C4">
        <w:t>reflect</w:t>
      </w:r>
      <w:r w:rsidR="00FB5626">
        <w:t>ive of</w:t>
      </w:r>
      <w:r w:rsidR="008438C4">
        <w:t xml:space="preserve"> </w:t>
      </w:r>
      <w:r>
        <w:t>relatively stable construction</w:t>
      </w:r>
      <w:r w:rsidR="00FB5626">
        <w:t xml:space="preserve"> costs</w:t>
      </w:r>
      <w:r w:rsidR="008438C4">
        <w:t xml:space="preserve"> </w:t>
      </w:r>
      <w:r>
        <w:t>over</w:t>
      </w:r>
      <w:r w:rsidR="005155D1">
        <w:t xml:space="preserve"> the preceding </w:t>
      </w:r>
      <w:r>
        <w:t>year</w:t>
      </w:r>
      <w:r w:rsidR="00B9097D">
        <w:t xml:space="preserve">. </w:t>
      </w:r>
    </w:p>
    <w:p w14:paraId="42637D48" w14:textId="0188DC0D" w:rsidR="009F3C4A" w:rsidRDefault="00CB783C" w:rsidP="00E510E3">
      <w:pPr>
        <w:pStyle w:val="Number1"/>
      </w:pPr>
      <w:r>
        <w:t>The</w:t>
      </w:r>
      <w:r w:rsidR="00B9097D">
        <w:t xml:space="preserve"> Christchurch refurbishment was impacted by the discovery </w:t>
      </w:r>
      <w:r w:rsidR="0081017E">
        <w:t>and</w:t>
      </w:r>
      <w:r w:rsidR="00A15B9C">
        <w:t xml:space="preserve"> removal of disused sewer pipes under the site</w:t>
      </w:r>
      <w:r w:rsidR="00B9097D">
        <w:t xml:space="preserve">. The </w:t>
      </w:r>
      <w:r w:rsidR="00FB36D9">
        <w:t xml:space="preserve">subsequent </w:t>
      </w:r>
      <w:r w:rsidR="00B9097D">
        <w:t xml:space="preserve">impact of COVID-19 </w:t>
      </w:r>
      <w:r w:rsidR="00FB36D9">
        <w:t xml:space="preserve">then </w:t>
      </w:r>
      <w:r w:rsidR="00B9097D">
        <w:t>result</w:t>
      </w:r>
      <w:r w:rsidR="00A15B9C">
        <w:t>ed</w:t>
      </w:r>
      <w:r w:rsidR="00B9097D">
        <w:t xml:space="preserve"> in </w:t>
      </w:r>
      <w:r w:rsidR="00B9097D" w:rsidRPr="00FD1656">
        <w:t>building staff</w:t>
      </w:r>
      <w:r w:rsidR="00B9097D">
        <w:t xml:space="preserve"> shortages and</w:t>
      </w:r>
      <w:r w:rsidR="00B9097D" w:rsidRPr="00FD1656">
        <w:t xml:space="preserve"> delays in obtaining key building products</w:t>
      </w:r>
      <w:r w:rsidR="00B9097D">
        <w:t xml:space="preserve">. </w:t>
      </w:r>
      <w:r w:rsidR="00D9000C">
        <w:t xml:space="preserve">The contracts underpinning these projects currently commit contractors to completion of </w:t>
      </w:r>
      <w:r w:rsidR="00D9000C">
        <w:lastRenderedPageBreak/>
        <w:t xml:space="preserve">the </w:t>
      </w:r>
      <w:r w:rsidR="00D9000C" w:rsidRPr="00587E0D">
        <w:t xml:space="preserve">Christchurch build by February 2023 and the Auckland </w:t>
      </w:r>
      <w:r w:rsidR="00D9000C">
        <w:t>re-</w:t>
      </w:r>
      <w:r w:rsidR="00D9000C" w:rsidRPr="00587E0D">
        <w:t>roof by mid to end 2023</w:t>
      </w:r>
      <w:r w:rsidR="00D9000C">
        <w:t>.</w:t>
      </w:r>
    </w:p>
    <w:p w14:paraId="55CB59A4" w14:textId="67887754" w:rsidR="00324417" w:rsidRPr="009D3656" w:rsidRDefault="00D9000C" w:rsidP="00E510E3">
      <w:pPr>
        <w:pStyle w:val="Number1"/>
        <w:rPr>
          <w:i/>
          <w:iCs/>
          <w:sz w:val="18"/>
          <w:szCs w:val="18"/>
        </w:rPr>
      </w:pPr>
      <w:r>
        <w:t>The impact of COVID-19</w:t>
      </w:r>
      <w:r w:rsidR="00CB783C">
        <w:t xml:space="preserve"> has seen construction costs increase</w:t>
      </w:r>
      <w:r w:rsidR="00A15B9C">
        <w:t xml:space="preserve"> </w:t>
      </w:r>
      <w:r w:rsidR="009F3C4A">
        <w:t xml:space="preserve">significantly over </w:t>
      </w:r>
      <w:r w:rsidR="00A15B9C">
        <w:t>the last 18 months</w:t>
      </w:r>
      <w:r w:rsidR="00C36B6F">
        <w:t>,</w:t>
      </w:r>
      <w:r w:rsidR="00A15B9C">
        <w:t xml:space="preserve"> </w:t>
      </w:r>
      <w:r w:rsidR="00064596">
        <w:t>due to</w:t>
      </w:r>
      <w:r w:rsidR="00D21AB4">
        <w:t xml:space="preserve"> higher demand for building activity, continuing supply-chain issues, and higher labour costs</w:t>
      </w:r>
      <w:r w:rsidR="00064596">
        <w:t xml:space="preserve">. </w:t>
      </w:r>
      <w:r w:rsidR="00BB5719">
        <w:t>This</w:t>
      </w:r>
      <w:r w:rsidR="0079790E">
        <w:t xml:space="preserve"> is illustrated </w:t>
      </w:r>
      <w:r w:rsidR="00324417">
        <w:t xml:space="preserve">by </w:t>
      </w:r>
      <w:r w:rsidR="00726CFE">
        <w:t xml:space="preserve">the </w:t>
      </w:r>
      <w:r w:rsidR="00C36B6F">
        <w:t>accelerating quarterly increase in</w:t>
      </w:r>
      <w:r w:rsidR="00726CFE">
        <w:t xml:space="preserve"> </w:t>
      </w:r>
      <w:r w:rsidR="0079790E">
        <w:t xml:space="preserve">the </w:t>
      </w:r>
      <w:r w:rsidR="0079790E" w:rsidRPr="0079790E">
        <w:t>NZ Producers Price Index (PPI)</w:t>
      </w:r>
      <w:r w:rsidR="00E96139">
        <w:t xml:space="preserve"> </w:t>
      </w:r>
      <w:r w:rsidR="00324417">
        <w:t>as set out be</w:t>
      </w:r>
      <w:r w:rsidR="00324417" w:rsidRPr="00E51D57">
        <w:t xml:space="preserve">low in </w:t>
      </w:r>
      <w:r w:rsidR="00E51D57" w:rsidRPr="00E51D57">
        <w:t>Graph 1</w:t>
      </w:r>
      <w:r w:rsidR="00E36C39">
        <w:t xml:space="preserve"> (updated 31 June 2022)</w:t>
      </w:r>
      <w:r w:rsidR="00324417" w:rsidRPr="00E51D57">
        <w:t>.</w:t>
      </w:r>
    </w:p>
    <w:p w14:paraId="3290A0CC" w14:textId="25DC18C2" w:rsidR="00272D27" w:rsidRPr="009D3656" w:rsidRDefault="00644C7C" w:rsidP="006F18A0">
      <w:pPr>
        <w:ind w:left="1276"/>
        <w:rPr>
          <w:i/>
          <w:iCs/>
          <w:sz w:val="18"/>
          <w:szCs w:val="18"/>
        </w:rPr>
      </w:pPr>
      <w:r w:rsidRPr="00244C02">
        <w:rPr>
          <w:i/>
          <w:iCs/>
          <w:sz w:val="18"/>
          <w:szCs w:val="18"/>
        </w:rPr>
        <w:t>Graph 1: Quarterly NZ PPI - construction industry</w:t>
      </w:r>
      <w:r w:rsidR="009D3656">
        <w:rPr>
          <w:i/>
          <w:iCs/>
          <w:sz w:val="18"/>
          <w:szCs w:val="18"/>
        </w:rPr>
        <w:t>; Statistics New Zealand</w:t>
      </w:r>
    </w:p>
    <w:p w14:paraId="432179F1" w14:textId="058EE7BE" w:rsidR="00FB3AFE" w:rsidRDefault="00EC1A70" w:rsidP="00D9551C">
      <w:pPr>
        <w:spacing w:before="0" w:after="0"/>
        <w:ind w:left="1276"/>
      </w:pPr>
      <w:r>
        <w:rPr>
          <w:noProof/>
        </w:rPr>
        <w:drawing>
          <wp:inline distT="0" distB="0" distL="0" distR="0" wp14:anchorId="046476C9" wp14:editId="4C57D243">
            <wp:extent cx="4860925" cy="2362242"/>
            <wp:effectExtent l="19050" t="19050" r="1587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764" cy="2369939"/>
                    </a:xfrm>
                    <a:prstGeom prst="rect">
                      <a:avLst/>
                    </a:prstGeom>
                    <a:noFill/>
                    <a:ln>
                      <a:solidFill>
                        <a:schemeClr val="tx1"/>
                      </a:solidFill>
                    </a:ln>
                  </pic:spPr>
                </pic:pic>
              </a:graphicData>
            </a:graphic>
          </wp:inline>
        </w:drawing>
      </w:r>
    </w:p>
    <w:p w14:paraId="24FB3A44" w14:textId="77777777" w:rsidR="001165FB" w:rsidRDefault="00F3649D" w:rsidP="00E510E3">
      <w:pPr>
        <w:pStyle w:val="Number1"/>
      </w:pPr>
      <w:bookmarkStart w:id="4" w:name="_Hlk113027404"/>
      <w:r>
        <w:t>The refurbishment projects cannot be funded through reprioritisation of lower-value activities from within existing baselines</w:t>
      </w:r>
      <w:r w:rsidR="00D9000C">
        <w:t xml:space="preserve">.  </w:t>
      </w:r>
      <w:r w:rsidR="00C36B6F">
        <w:t xml:space="preserve">Peke Waihanga have not owned the limb centres for long enough to build up sufficient capital reserves (e.g. through accumulated depreciation) to offset the initial construction costs, let alone these unexpected cost increases. </w:t>
      </w:r>
    </w:p>
    <w:p w14:paraId="2CA91129" w14:textId="756ED97A" w:rsidR="00214A46" w:rsidRPr="00634A2F" w:rsidRDefault="00634A2F" w:rsidP="00E510E3">
      <w:pPr>
        <w:pStyle w:val="Number1"/>
      </w:pPr>
      <w:r>
        <w:t>[Redacted content]</w:t>
      </w:r>
      <w:r w:rsidR="00D9000C" w:rsidRPr="00634A2F">
        <w:t>.</w:t>
      </w:r>
      <w:r w:rsidR="00C36B6F" w:rsidRPr="00634A2F">
        <w:t xml:space="preserve"> </w:t>
      </w:r>
    </w:p>
    <w:p w14:paraId="7FCF0D30" w14:textId="1B23D3D9" w:rsidR="00D9000C" w:rsidRDefault="00F3649D" w:rsidP="00E510E3">
      <w:pPr>
        <w:pStyle w:val="Number1"/>
      </w:pPr>
      <w:r>
        <w:t xml:space="preserve">The refurbishment projects cannot be deferred until the next Budget. </w:t>
      </w:r>
      <w:r w:rsidR="00C36B6F">
        <w:t>If additional capital were not received</w:t>
      </w:r>
      <w:r>
        <w:t xml:space="preserve"> until June 2023</w:t>
      </w:r>
      <w:r w:rsidR="00C36B6F">
        <w:t>, contractors and suppliers would be unpaid</w:t>
      </w:r>
      <w:r w:rsidR="00C455E4">
        <w:t xml:space="preserve"> and</w:t>
      </w:r>
      <w:r w:rsidR="00C36B6F">
        <w:t xml:space="preserve"> </w:t>
      </w:r>
      <w:r>
        <w:t>contract</w:t>
      </w:r>
      <w:r w:rsidR="009F7621">
        <w:t>ed</w:t>
      </w:r>
      <w:r>
        <w:t xml:space="preserve"> </w:t>
      </w:r>
      <w:r w:rsidR="00C455E4">
        <w:t xml:space="preserve">deliverables </w:t>
      </w:r>
      <w:r>
        <w:t>w</w:t>
      </w:r>
      <w:r w:rsidR="00C36B6F">
        <w:t xml:space="preserve">ould </w:t>
      </w:r>
      <w:r>
        <w:t>not be achieved</w:t>
      </w:r>
      <w:r w:rsidR="009F7621">
        <w:t xml:space="preserve"> on time</w:t>
      </w:r>
      <w:r w:rsidR="00C36B6F">
        <w:t>. He</w:t>
      </w:r>
      <w:r w:rsidR="00D9000C" w:rsidRPr="00D9000C">
        <w:t>alth and safety risks for clients and staff</w:t>
      </w:r>
      <w:r w:rsidR="00C36B6F">
        <w:t xml:space="preserve"> would endure, with Peke Waihanga needing to continue operating from temporary premises, compr</w:t>
      </w:r>
      <w:r w:rsidR="00C455E4">
        <w:t>om</w:t>
      </w:r>
      <w:r w:rsidR="00C36B6F">
        <w:t>ising the wellbeing of staff and clients</w:t>
      </w:r>
      <w:r w:rsidR="00D9000C" w:rsidRPr="00D9000C">
        <w:t xml:space="preserve">. </w:t>
      </w:r>
    </w:p>
    <w:p w14:paraId="6D30FB93" w14:textId="77777777" w:rsidR="009D3656" w:rsidRDefault="00D9000C" w:rsidP="00E549CE">
      <w:pPr>
        <w:pStyle w:val="Number1"/>
      </w:pPr>
      <w:r>
        <w:t>Rather than defer these costs, i</w:t>
      </w:r>
      <w:r w:rsidR="009F7621">
        <w:t xml:space="preserve">t is in the Crown’s </w:t>
      </w:r>
      <w:r>
        <w:t xml:space="preserve">fiscal </w:t>
      </w:r>
      <w:r w:rsidR="009F7621">
        <w:t>interest to address the</w:t>
      </w:r>
      <w:r>
        <w:t>m quickly,</w:t>
      </w:r>
      <w:r w:rsidR="009F7621">
        <w:t xml:space="preserve"> </w:t>
      </w:r>
      <w:r>
        <w:t xml:space="preserve">and reduce the </w:t>
      </w:r>
      <w:r w:rsidR="009F7621">
        <w:t xml:space="preserve">opportunity </w:t>
      </w:r>
      <w:r>
        <w:t>for further increases</w:t>
      </w:r>
      <w:r w:rsidR="009F7621">
        <w:t xml:space="preserve">. </w:t>
      </w:r>
      <w:r w:rsidR="00C36B6F">
        <w:t xml:space="preserve">Given the accelerating PPI </w:t>
      </w:r>
      <w:r w:rsidR="00C455E4">
        <w:t xml:space="preserve">as </w:t>
      </w:r>
      <w:r w:rsidR="00717228" w:rsidRPr="00E82A07">
        <w:t>of</w:t>
      </w:r>
      <w:r w:rsidR="009F7621" w:rsidRPr="00E82A07">
        <w:t xml:space="preserve"> 30 June 2022, </w:t>
      </w:r>
      <w:r w:rsidR="009F7621">
        <w:t>further quarterly increases are likely</w:t>
      </w:r>
      <w:r w:rsidR="00717228">
        <w:t xml:space="preserve"> if this cost pressure is deferred, along with increased </w:t>
      </w:r>
      <w:r w:rsidR="009F7621">
        <w:t xml:space="preserve">cost to the Crown. </w:t>
      </w:r>
    </w:p>
    <w:p w14:paraId="46668685" w14:textId="4B7546FB" w:rsidR="00F3649D" w:rsidRDefault="00F3649D" w:rsidP="00E549CE">
      <w:pPr>
        <w:pStyle w:val="Number1"/>
      </w:pPr>
      <w:r>
        <w:t>Given that these costs cannot be met through reprioritisation or deferred until Budget 23</w:t>
      </w:r>
      <w:r w:rsidR="009F7621">
        <w:t xml:space="preserve"> without significant disruption and further cost increases</w:t>
      </w:r>
      <w:r>
        <w:t xml:space="preserve">, out of cycle funding </w:t>
      </w:r>
      <w:r w:rsidR="00717228">
        <w:t>i</w:t>
      </w:r>
      <w:r>
        <w:t>s required.</w:t>
      </w:r>
      <w:r w:rsidR="00AE3E1C">
        <w:t xml:space="preserve"> </w:t>
      </w:r>
    </w:p>
    <w:p w14:paraId="07AE92C9" w14:textId="77777777" w:rsidR="009D3656" w:rsidRDefault="009D3656" w:rsidP="00D35EF1">
      <w:pPr>
        <w:pStyle w:val="Heading4"/>
        <w:sectPr w:rsidR="009D3656">
          <w:pgSz w:w="11906" w:h="16838"/>
          <w:pgMar w:top="1440" w:right="1440" w:bottom="1440" w:left="1440" w:header="708" w:footer="708" w:gutter="0"/>
          <w:cols w:space="708"/>
          <w:docGrid w:linePitch="360"/>
        </w:sectPr>
      </w:pPr>
    </w:p>
    <w:p w14:paraId="5BF3E4CD" w14:textId="1BBDDBFD" w:rsidR="00CB783C" w:rsidRPr="00AF295D" w:rsidRDefault="001D5ED2" w:rsidP="00CD2882">
      <w:pPr>
        <w:pStyle w:val="Heading4"/>
        <w:spacing w:before="0"/>
      </w:pPr>
      <w:r>
        <w:lastRenderedPageBreak/>
        <w:t xml:space="preserve">Inability to offset </w:t>
      </w:r>
      <w:bookmarkEnd w:id="4"/>
      <w:r>
        <w:t>i</w:t>
      </w:r>
      <w:r w:rsidR="00CB783C">
        <w:t xml:space="preserve">ncreased </w:t>
      </w:r>
      <w:r>
        <w:t>inventory</w:t>
      </w:r>
      <w:r w:rsidR="00255A54">
        <w:t xml:space="preserve"> costs</w:t>
      </w:r>
    </w:p>
    <w:p w14:paraId="7C1458CB" w14:textId="4370A3CC" w:rsidR="00E41996" w:rsidRDefault="00E41996" w:rsidP="00E510E3">
      <w:pPr>
        <w:pStyle w:val="Number1"/>
      </w:pPr>
      <w:r>
        <w:t>Amputation procedures reported to the Ministry of Health where the patient is known to have diabetes ha</w:t>
      </w:r>
      <w:r w:rsidR="002B00C4">
        <w:t>ve</w:t>
      </w:r>
      <w:r>
        <w:t xml:space="preserve"> increased by 50% over the last 10 years. In addition to generating demand for prosthetics, this also generates demand for orthotic services to support and fund amputation prevention strategies.</w:t>
      </w:r>
    </w:p>
    <w:p w14:paraId="57C7282C" w14:textId="5129D9DD" w:rsidR="009462F6" w:rsidRDefault="001165FB" w:rsidP="00E510E3">
      <w:pPr>
        <w:pStyle w:val="Number1"/>
      </w:pPr>
      <w:r>
        <w:t>To meet increased demand, s</w:t>
      </w:r>
      <w:r w:rsidR="00E41996">
        <w:t xml:space="preserve">ervice delivery for prosthetic and orthotic services is commissioned by </w:t>
      </w:r>
      <w:r w:rsidR="00CB783C" w:rsidRPr="00C762EA">
        <w:t>Te Whatu Ora and ACC</w:t>
      </w:r>
      <w:r w:rsidR="009462F6">
        <w:t>. In the last 4</w:t>
      </w:r>
      <w:r w:rsidR="00E41996">
        <w:t xml:space="preserve"> years </w:t>
      </w:r>
      <w:r w:rsidR="009462F6">
        <w:t xml:space="preserve">this has been characterised </w:t>
      </w:r>
      <w:r w:rsidR="00E41996">
        <w:t>by the</w:t>
      </w:r>
      <w:r w:rsidR="009462F6">
        <w:t xml:space="preserve"> need to</w:t>
      </w:r>
      <w:r w:rsidR="00E41996">
        <w:t xml:space="preserve"> </w:t>
      </w:r>
      <w:r w:rsidR="009462F6">
        <w:t xml:space="preserve">improve service coverage </w:t>
      </w:r>
      <w:r w:rsidR="00E41996">
        <w:t xml:space="preserve">in underserved </w:t>
      </w:r>
      <w:r>
        <w:t>districts</w:t>
      </w:r>
      <w:r w:rsidR="00E41996">
        <w:t xml:space="preserve">. </w:t>
      </w:r>
      <w:r w:rsidR="009462F6">
        <w:t xml:space="preserve">However, during the same period, service establishment costs have also dramatically increased. </w:t>
      </w:r>
    </w:p>
    <w:p w14:paraId="5562A240" w14:textId="77777777" w:rsidR="001165FB" w:rsidRDefault="00CB783C" w:rsidP="00E510E3">
      <w:pPr>
        <w:pStyle w:val="Number1"/>
      </w:pPr>
      <w:r>
        <w:t>Peke Waihanga draws from cash reserves to fund upfront service establishment costs</w:t>
      </w:r>
      <w:r w:rsidR="00E11ECF">
        <w:t xml:space="preserve">, which are eventually recovered through </w:t>
      </w:r>
      <w:r w:rsidR="009462F6">
        <w:t xml:space="preserve">fee-for-service </w:t>
      </w:r>
      <w:r w:rsidR="00E11ECF">
        <w:t>revenue</w:t>
      </w:r>
      <w:r>
        <w:t xml:space="preserve">. </w:t>
      </w:r>
      <w:r w:rsidR="00255A54">
        <w:t xml:space="preserve">While these costs include training, client support and minor </w:t>
      </w:r>
      <w:r w:rsidR="00255A54" w:rsidRPr="00C762EA">
        <w:t>building modifications</w:t>
      </w:r>
      <w:r w:rsidR="00255A54">
        <w:t xml:space="preserve">, they are largely comprised of the cost to establish </w:t>
      </w:r>
      <w:r>
        <w:t>initial inventory</w:t>
      </w:r>
      <w:r w:rsidR="00255A54">
        <w:t>.</w:t>
      </w:r>
      <w:r w:rsidR="00F74AE4">
        <w:t xml:space="preserve"> </w:t>
      </w:r>
    </w:p>
    <w:p w14:paraId="0E7C2260" w14:textId="4D97D8BD" w:rsidR="009462F6" w:rsidRDefault="00255A54" w:rsidP="00E510E3">
      <w:pPr>
        <w:pStyle w:val="Number1"/>
      </w:pPr>
      <w:r>
        <w:t xml:space="preserve">Peke Waihanga </w:t>
      </w:r>
      <w:r w:rsidR="00E11ECF">
        <w:t>has s</w:t>
      </w:r>
      <w:r w:rsidR="00F74AE4">
        <w:t>ome</w:t>
      </w:r>
      <w:r w:rsidR="00E11ECF">
        <w:t xml:space="preserve"> in-house capability to manufacture prosthetic and orthotic components</w:t>
      </w:r>
      <w:r w:rsidR="00F74AE4">
        <w:t xml:space="preserve"> for inventory</w:t>
      </w:r>
      <w:r w:rsidR="00E11ECF">
        <w:t xml:space="preserve">, </w:t>
      </w:r>
      <w:r w:rsidR="009462F6">
        <w:t xml:space="preserve">however </w:t>
      </w:r>
      <w:r w:rsidR="00E11ECF">
        <w:t xml:space="preserve">they are also </w:t>
      </w:r>
      <w:r>
        <w:t xml:space="preserve">reliant on </w:t>
      </w:r>
      <w:r w:rsidR="009462F6">
        <w:t>European-based contractors for the supply and manufacture of more specialised c</w:t>
      </w:r>
      <w:r w:rsidR="00E11ECF">
        <w:t>omponents</w:t>
      </w:r>
      <w:r>
        <w:t xml:space="preserve">. </w:t>
      </w:r>
    </w:p>
    <w:p w14:paraId="7AD5E4A7" w14:textId="02F9CCA8" w:rsidR="00F74AE4" w:rsidRDefault="004B155D" w:rsidP="00E510E3">
      <w:pPr>
        <w:pStyle w:val="Number1"/>
      </w:pPr>
      <w:r>
        <w:t>Establishing</w:t>
      </w:r>
      <w:r w:rsidR="00255A54">
        <w:t xml:space="preserve"> and maintaining </w:t>
      </w:r>
      <w:r>
        <w:t>an appropriate</w:t>
      </w:r>
      <w:r w:rsidR="00255A54">
        <w:t xml:space="preserve"> inventory</w:t>
      </w:r>
      <w:r w:rsidR="00E11ECF">
        <w:t xml:space="preserve"> of these components</w:t>
      </w:r>
      <w:r>
        <w:t xml:space="preserve"> allows</w:t>
      </w:r>
      <w:r w:rsidR="00255A54">
        <w:t xml:space="preserve"> Peke Waihanga to </w:t>
      </w:r>
      <w:r w:rsidR="00E11ECF">
        <w:t xml:space="preserve">obtain economies of scale </w:t>
      </w:r>
      <w:r w:rsidR="00A30EC7">
        <w:t>from their procurement</w:t>
      </w:r>
      <w:r>
        <w:t>. As part of their client-centric approach,</w:t>
      </w:r>
      <w:r w:rsidR="00CD7715">
        <w:t xml:space="preserve"> it</w:t>
      </w:r>
      <w:r>
        <w:t xml:space="preserve"> allows faster responses</w:t>
      </w:r>
      <w:r w:rsidR="00255A54">
        <w:t xml:space="preserve"> to the needs of their clients</w:t>
      </w:r>
      <w:r w:rsidR="00CD7715">
        <w:t xml:space="preserve"> and</w:t>
      </w:r>
      <w:r w:rsidR="009462F6">
        <w:t xml:space="preserve"> significant reductions in patient waiting list times</w:t>
      </w:r>
      <w:r w:rsidR="00CD7715">
        <w:t xml:space="preserve">; for example, the Orthotics service was able to </w:t>
      </w:r>
      <w:r>
        <w:t>rapidly</w:t>
      </w:r>
      <w:r w:rsidR="00223CD9" w:rsidRPr="00223CD9">
        <w:t xml:space="preserve"> resolve orthotic waitlists of 274, 450, 244 and 168 respectively for </w:t>
      </w:r>
      <w:r>
        <w:t xml:space="preserve">clients in the </w:t>
      </w:r>
      <w:r w:rsidR="00223CD9" w:rsidRPr="00223CD9">
        <w:t xml:space="preserve">Auckland, Bay of Plenty, Counties Manukau and Waitemata </w:t>
      </w:r>
      <w:r w:rsidR="001165FB">
        <w:t>d</w:t>
      </w:r>
      <w:r w:rsidR="00223CD9" w:rsidRPr="00223CD9">
        <w:t>istricts.</w:t>
      </w:r>
      <w:r w:rsidR="00F74AE4">
        <w:t xml:space="preserve"> </w:t>
      </w:r>
      <w:r w:rsidR="00223CD9">
        <w:t>Technological advances are</w:t>
      </w:r>
      <w:r w:rsidR="00CD7715">
        <w:t xml:space="preserve"> also</w:t>
      </w:r>
      <w:r w:rsidR="00223CD9">
        <w:t xml:space="preserve"> helping to keep waiting lists low by delivering better outcomes and increased independence – for example, the Peke Waihanga microprocessor knee programme improved patient functional outcomes by 108%.</w:t>
      </w:r>
      <w:r w:rsidR="00223CD9">
        <w:rPr>
          <w:rStyle w:val="FootnoteReference"/>
        </w:rPr>
        <w:footnoteReference w:id="6"/>
      </w:r>
      <w:r w:rsidR="00223CD9">
        <w:t xml:space="preserve"> </w:t>
      </w:r>
    </w:p>
    <w:p w14:paraId="636B7648" w14:textId="4AC76402" w:rsidR="008454E6" w:rsidRPr="00634A2F" w:rsidRDefault="00634A2F" w:rsidP="00E510E3">
      <w:pPr>
        <w:pStyle w:val="Number1"/>
      </w:pPr>
      <w:r>
        <w:t xml:space="preserve">[Redacted content]  </w:t>
      </w:r>
    </w:p>
    <w:p w14:paraId="2DD358A6" w14:textId="77B487C4" w:rsidR="001D5ED2" w:rsidRDefault="00D22FCA" w:rsidP="00E510E3">
      <w:pPr>
        <w:pStyle w:val="Number1"/>
      </w:pPr>
      <w:r>
        <w:t>[Redacted content]</w:t>
      </w:r>
      <w:r w:rsidR="008454E6">
        <w:t xml:space="preserve">. </w:t>
      </w:r>
      <w:r w:rsidR="00F74AE4">
        <w:t>T</w:t>
      </w:r>
      <w:r w:rsidR="009C2597">
        <w:t>he National Prosthetic Service Agreement (NPSA), which establishes the pricing for service delivery contracts with Te W</w:t>
      </w:r>
      <w:r w:rsidR="00FA4A9C">
        <w:t>ha</w:t>
      </w:r>
      <w:r w:rsidR="009C2597">
        <w:t>tu Ora</w:t>
      </w:r>
      <w:r w:rsidR="00F74AE4">
        <w:t xml:space="preserve">, has not been reviewed for more than two decades. </w:t>
      </w:r>
      <w:r w:rsidR="001165FB">
        <w:t>The current agreement</w:t>
      </w:r>
      <w:r w:rsidR="00F74AE4">
        <w:t xml:space="preserve"> is reflective of the technologies and pricing available in its era, and not of t</w:t>
      </w:r>
      <w:r w:rsidR="009C2597">
        <w:t>he</w:t>
      </w:r>
      <w:r w:rsidR="00E75379">
        <w:t xml:space="preserve"> increased range and cost of technologies that have emerged</w:t>
      </w:r>
      <w:r w:rsidR="00F74AE4">
        <w:t xml:space="preserve"> since then;</w:t>
      </w:r>
      <w:r w:rsidR="00E75379">
        <w:t xml:space="preserve"> </w:t>
      </w:r>
      <w:r w:rsidR="009C2597">
        <w:t xml:space="preserve">least of all the significant </w:t>
      </w:r>
      <w:r w:rsidR="00F74AE4">
        <w:t>developments in the last four years.</w:t>
      </w:r>
      <w:r w:rsidR="00E75379">
        <w:t xml:space="preserve"> </w:t>
      </w:r>
      <w:r w:rsidR="00634A2F">
        <w:t>[Redacted content]</w:t>
      </w:r>
      <w:r w:rsidR="008454E6">
        <w:t xml:space="preserve"> </w:t>
      </w:r>
    </w:p>
    <w:p w14:paraId="40AF7C2F" w14:textId="273BEF6B" w:rsidR="00634A2F" w:rsidRDefault="00634A2F" w:rsidP="00E510E3">
      <w:pPr>
        <w:pStyle w:val="Number1"/>
      </w:pPr>
      <w:r>
        <w:t>[Redacted content]</w:t>
      </w:r>
    </w:p>
    <w:p w14:paraId="6573B6B5" w14:textId="77777777" w:rsidR="00CD7715" w:rsidRDefault="001D5ED2" w:rsidP="00E510E3">
      <w:pPr>
        <w:pStyle w:val="Number1"/>
      </w:pPr>
      <w:r>
        <w:t>The cost to maintain an adequate inventory cannot be funded through reprioritisation of lower-value activities from within existing baseline</w:t>
      </w:r>
      <w:r w:rsidR="00E75379">
        <w:t>s</w:t>
      </w:r>
      <w:r w:rsidR="00223CD9">
        <w:t xml:space="preserve">. Peke Waihanga </w:t>
      </w:r>
      <w:r w:rsidR="00312A10">
        <w:t xml:space="preserve">do not have discretion about the activities they can undertake, as they </w:t>
      </w:r>
      <w:r w:rsidR="00223CD9">
        <w:t>are contracted to deliver orthotic and prosthetic services and support</w:t>
      </w:r>
      <w:r w:rsidR="00CD7715">
        <w:t xml:space="preserve"> to anyone who is referred to them for support</w:t>
      </w:r>
      <w:r w:rsidR="00312A10">
        <w:t xml:space="preserve">. </w:t>
      </w:r>
    </w:p>
    <w:p w14:paraId="3D359FE4" w14:textId="2B293073" w:rsidR="001D5ED2" w:rsidRDefault="00312A10" w:rsidP="00E510E3">
      <w:pPr>
        <w:pStyle w:val="Number1"/>
      </w:pPr>
      <w:r>
        <w:t xml:space="preserve">While Peke Waihanga have discretion about the service delivery contracts they express interest in, they have not had </w:t>
      </w:r>
      <w:r w:rsidR="00CD7715">
        <w:t>an opportunity</w:t>
      </w:r>
      <w:r>
        <w:t xml:space="preserve"> to renegotiate c</w:t>
      </w:r>
      <w:r w:rsidR="00CD7715">
        <w:t>ost-reflective</w:t>
      </w:r>
      <w:r>
        <w:t xml:space="preserve"> </w:t>
      </w:r>
      <w:r>
        <w:lastRenderedPageBreak/>
        <w:t xml:space="preserve">prices </w:t>
      </w:r>
      <w:r w:rsidR="00CD7715">
        <w:t>in their</w:t>
      </w:r>
      <w:r>
        <w:t xml:space="preserve"> existing contracts</w:t>
      </w:r>
      <w:r w:rsidR="001165FB">
        <w:t>, an issue that has become more pressing in the last four years, and especially since the height of the COVID-19 pandemic</w:t>
      </w:r>
      <w:r>
        <w:t xml:space="preserve">. </w:t>
      </w:r>
    </w:p>
    <w:p w14:paraId="11D3F8EF" w14:textId="385EAC02" w:rsidR="00223CD9" w:rsidRDefault="00B52AAE" w:rsidP="00E510E3">
      <w:pPr>
        <w:pStyle w:val="Number1"/>
      </w:pPr>
      <w:r>
        <w:t xml:space="preserve">Addressing </w:t>
      </w:r>
      <w:r w:rsidR="00312A10" w:rsidRPr="00901634">
        <w:t>inventory</w:t>
      </w:r>
      <w:r w:rsidR="00312A10" w:rsidRPr="00D35EF1">
        <w:t xml:space="preserve"> </w:t>
      </w:r>
      <w:r>
        <w:t xml:space="preserve">cost pressure at Peke Waihanga also </w:t>
      </w:r>
      <w:r w:rsidR="00223CD9" w:rsidRPr="00901634">
        <w:t>cannot be deferred until the next Budget</w:t>
      </w:r>
      <w:r w:rsidR="00223CD9" w:rsidRPr="00D35EF1">
        <w:t xml:space="preserve">. </w:t>
      </w:r>
      <w:r w:rsidR="00634A2F">
        <w:t xml:space="preserve"> [Redacted content] </w:t>
      </w:r>
    </w:p>
    <w:p w14:paraId="170CAA74" w14:textId="7597A0B1" w:rsidR="00CB783C" w:rsidRDefault="00CB783C" w:rsidP="00E510E3">
      <w:pPr>
        <w:pStyle w:val="Number1"/>
      </w:pPr>
      <w:r>
        <w:t xml:space="preserve">Peke Waihanga </w:t>
      </w:r>
      <w:r w:rsidRPr="00C762EA">
        <w:t>require</w:t>
      </w:r>
      <w:r>
        <w:t>s</w:t>
      </w:r>
      <w:r w:rsidRPr="00C762EA">
        <w:t xml:space="preserve"> approximately $2.1</w:t>
      </w:r>
      <w:r>
        <w:t>00</w:t>
      </w:r>
      <w:r w:rsidRPr="00C762EA">
        <w:t xml:space="preserve"> million in </w:t>
      </w:r>
      <w:r>
        <w:t>opex funding to offset their service establishment costs, particularly their inventory costs. This will enable prompt service delivery and prompt payment for s</w:t>
      </w:r>
      <w:r w:rsidRPr="00BA6686">
        <w:t>uppliers</w:t>
      </w:r>
      <w:r>
        <w:t xml:space="preserve"> until </w:t>
      </w:r>
      <w:r w:rsidRPr="00C762EA">
        <w:t xml:space="preserve">break-even </w:t>
      </w:r>
      <w:r>
        <w:t xml:space="preserve">is reached </w:t>
      </w:r>
      <w:r w:rsidRPr="00C762EA">
        <w:t>towards the end of 2022</w:t>
      </w:r>
      <w:r>
        <w:t>.</w:t>
      </w:r>
    </w:p>
    <w:p w14:paraId="54FCAC32" w14:textId="5E1AC3A1" w:rsidR="00B52AAE" w:rsidRPr="00634A2F" w:rsidRDefault="00634A2F" w:rsidP="00634A2F">
      <w:pPr>
        <w:pStyle w:val="Heading3"/>
        <w:shd w:val="clear" w:color="auto" w:fill="FFFFFF" w:themeFill="background1"/>
        <w:rPr>
          <w:rFonts w:ascii="TimesNewRomanPSMT" w:hAnsi="TimesNewRomanPSMT" w:cs="TimesNewRomanPSMT"/>
          <w:b w:val="0"/>
          <w:bCs w:val="0"/>
        </w:rPr>
      </w:pPr>
      <w:r w:rsidRPr="00634A2F">
        <w:rPr>
          <w:rFonts w:ascii="TimesNewRomanPSMT" w:hAnsi="TimesNewRomanPSMT" w:cs="TimesNewRomanPSMT"/>
          <w:b w:val="0"/>
          <w:bCs w:val="0"/>
        </w:rPr>
        <w:t>[Redacted content]</w:t>
      </w:r>
    </w:p>
    <w:p w14:paraId="12AE95BF" w14:textId="568074B3" w:rsidR="00B52AAE" w:rsidRPr="00634A2F" w:rsidRDefault="00634A2F" w:rsidP="00634A2F">
      <w:pPr>
        <w:pStyle w:val="Number1"/>
        <w:shd w:val="clear" w:color="auto" w:fill="FFFFFF" w:themeFill="background1"/>
      </w:pPr>
      <w:r w:rsidRPr="00634A2F">
        <w:t>[Redacted content]</w:t>
      </w:r>
    </w:p>
    <w:p w14:paraId="24258D73" w14:textId="6EC4906A" w:rsidR="00901634" w:rsidRPr="00634A2F" w:rsidRDefault="00634A2F" w:rsidP="00634A2F">
      <w:pPr>
        <w:pStyle w:val="Number1"/>
        <w:shd w:val="clear" w:color="auto" w:fill="FFFFFF" w:themeFill="background1"/>
      </w:pPr>
      <w:r w:rsidRPr="00634A2F">
        <w:t xml:space="preserve">[Redacted content] </w:t>
      </w:r>
    </w:p>
    <w:p w14:paraId="7E76E0B0" w14:textId="41DAA444" w:rsidR="00901634" w:rsidRPr="00634A2F" w:rsidRDefault="00634A2F" w:rsidP="00634A2F">
      <w:pPr>
        <w:pStyle w:val="Number1"/>
        <w:shd w:val="clear" w:color="auto" w:fill="FFFFFF" w:themeFill="background1"/>
      </w:pPr>
      <w:r w:rsidRPr="00634A2F">
        <w:t>[Redacted content]</w:t>
      </w:r>
    </w:p>
    <w:p w14:paraId="58D7A899" w14:textId="626F003C" w:rsidR="00DE1FBF" w:rsidRPr="00EE2890" w:rsidRDefault="0014515E" w:rsidP="00E510E3">
      <w:pPr>
        <w:pStyle w:val="Number1"/>
      </w:pPr>
      <w:r w:rsidRPr="00EE2890">
        <w:t>The consequence for the Crown of partially addressing this cost pressure would be increased likelihood of subsequent Crown support</w:t>
      </w:r>
      <w:r w:rsidR="00D35EF1" w:rsidRPr="00EE2890">
        <w:t>.</w:t>
      </w:r>
    </w:p>
    <w:p w14:paraId="51C83BB4" w14:textId="0BB0D69E" w:rsidR="00901634" w:rsidRDefault="00D35EF1" w:rsidP="00D35EF1">
      <w:pPr>
        <w:pStyle w:val="Heading1"/>
      </w:pPr>
      <w:r>
        <w:t>Financial implications</w:t>
      </w:r>
    </w:p>
    <w:p w14:paraId="33147130" w14:textId="0DF74A14" w:rsidR="00214A46" w:rsidRPr="00E51D57" w:rsidRDefault="00214A46" w:rsidP="00E510E3">
      <w:pPr>
        <w:pStyle w:val="Number1"/>
      </w:pPr>
      <w:r>
        <w:t>$2.99</w:t>
      </w:r>
      <w:r w:rsidR="00D35EF1">
        <w:t>5</w:t>
      </w:r>
      <w:r>
        <w:t xml:space="preserve"> million in capital funding</w:t>
      </w:r>
      <w:r w:rsidR="009F7621">
        <w:rPr>
          <w:rStyle w:val="FootnoteReference"/>
        </w:rPr>
        <w:footnoteReference w:id="7"/>
      </w:r>
      <w:r>
        <w:t xml:space="preserve"> is required to complete the refurbishment of </w:t>
      </w:r>
      <w:r w:rsidR="00B30233">
        <w:t xml:space="preserve">Peke Waihanga’s </w:t>
      </w:r>
      <w:r>
        <w:t xml:space="preserve">Christchurch and Auckland </w:t>
      </w:r>
      <w:r w:rsidR="00F41E2B">
        <w:t>Limb Centre</w:t>
      </w:r>
      <w:r>
        <w:t xml:space="preserve">s, as </w:t>
      </w:r>
      <w:r w:rsidRPr="00E51D57">
        <w:t xml:space="preserve">set out below in </w:t>
      </w:r>
      <w:r w:rsidR="00B30233">
        <w:t>T</w:t>
      </w:r>
      <w:r w:rsidRPr="00E51D57">
        <w:t>able 2</w:t>
      </w:r>
      <w:r w:rsidR="00B30233">
        <w:t>:</w:t>
      </w:r>
    </w:p>
    <w:p w14:paraId="32471B33" w14:textId="64A73E52" w:rsidR="00214A46" w:rsidRPr="00244C02" w:rsidRDefault="00214A46" w:rsidP="0028064F">
      <w:pPr>
        <w:ind w:left="1276"/>
        <w:rPr>
          <w:i/>
          <w:iCs/>
          <w:sz w:val="18"/>
          <w:szCs w:val="18"/>
        </w:rPr>
      </w:pPr>
      <w:r w:rsidRPr="00244C02">
        <w:rPr>
          <w:i/>
          <w:iCs/>
          <w:sz w:val="18"/>
          <w:szCs w:val="18"/>
        </w:rPr>
        <w:t>Table 2: Total capital requirements</w:t>
      </w:r>
    </w:p>
    <w:tbl>
      <w:tblPr>
        <w:tblStyle w:val="TableGrid"/>
        <w:tblW w:w="7599" w:type="dxa"/>
        <w:tblInd w:w="1327" w:type="dxa"/>
        <w:tblLook w:val="04A0" w:firstRow="1" w:lastRow="0" w:firstColumn="1" w:lastColumn="0" w:noHBand="0" w:noVBand="1"/>
      </w:tblPr>
      <w:tblGrid>
        <w:gridCol w:w="5189"/>
        <w:gridCol w:w="2410"/>
      </w:tblGrid>
      <w:tr w:rsidR="00214A46" w:rsidRPr="00C77DDC" w14:paraId="33AD64E5" w14:textId="77777777" w:rsidTr="00CE2DCF">
        <w:trPr>
          <w:trHeight w:val="309"/>
          <w:tblHeader/>
        </w:trPr>
        <w:tc>
          <w:tcPr>
            <w:tcW w:w="5189" w:type="dxa"/>
            <w:shd w:val="clear" w:color="auto" w:fill="auto"/>
            <w:tcMar>
              <w:top w:w="57" w:type="dxa"/>
              <w:left w:w="57" w:type="dxa"/>
              <w:bottom w:w="57" w:type="dxa"/>
              <w:right w:w="57" w:type="dxa"/>
            </w:tcMar>
          </w:tcPr>
          <w:p w14:paraId="6CEB486B" w14:textId="77777777" w:rsidR="00214A46" w:rsidRPr="00E510E3" w:rsidRDefault="00214A46" w:rsidP="0026093B">
            <w:pPr>
              <w:spacing w:before="0" w:after="0"/>
              <w:rPr>
                <w:b/>
                <w:bCs/>
                <w:sz w:val="20"/>
                <w:szCs w:val="20"/>
              </w:rPr>
            </w:pPr>
            <w:r w:rsidRPr="00E510E3">
              <w:rPr>
                <w:b/>
                <w:bCs/>
                <w:sz w:val="20"/>
                <w:szCs w:val="20"/>
              </w:rPr>
              <w:t>Description</w:t>
            </w:r>
          </w:p>
        </w:tc>
        <w:tc>
          <w:tcPr>
            <w:tcW w:w="2410" w:type="dxa"/>
            <w:shd w:val="clear" w:color="auto" w:fill="auto"/>
            <w:tcMar>
              <w:top w:w="57" w:type="dxa"/>
              <w:left w:w="57" w:type="dxa"/>
              <w:bottom w:w="57" w:type="dxa"/>
              <w:right w:w="57" w:type="dxa"/>
            </w:tcMar>
          </w:tcPr>
          <w:p w14:paraId="1946295C" w14:textId="77777777" w:rsidR="00214A46" w:rsidRPr="00E510E3" w:rsidRDefault="00214A46" w:rsidP="0026093B">
            <w:pPr>
              <w:spacing w:before="0" w:after="0"/>
              <w:jc w:val="right"/>
              <w:rPr>
                <w:b/>
                <w:bCs/>
                <w:sz w:val="20"/>
                <w:szCs w:val="20"/>
              </w:rPr>
            </w:pPr>
            <w:r w:rsidRPr="00E510E3">
              <w:rPr>
                <w:b/>
                <w:bCs/>
                <w:sz w:val="20"/>
                <w:szCs w:val="20"/>
              </w:rPr>
              <w:t>Funds required ($m)</w:t>
            </w:r>
          </w:p>
        </w:tc>
      </w:tr>
      <w:tr w:rsidR="00214A46" w14:paraId="498A5D34" w14:textId="77777777" w:rsidTr="00CE2DCF">
        <w:trPr>
          <w:trHeight w:val="291"/>
        </w:trPr>
        <w:tc>
          <w:tcPr>
            <w:tcW w:w="5189" w:type="dxa"/>
            <w:tcMar>
              <w:top w:w="57" w:type="dxa"/>
              <w:left w:w="57" w:type="dxa"/>
              <w:bottom w:w="57" w:type="dxa"/>
              <w:right w:w="57" w:type="dxa"/>
            </w:tcMar>
          </w:tcPr>
          <w:p w14:paraId="1E04810E" w14:textId="77777777" w:rsidR="00214A46" w:rsidRPr="00E510E3" w:rsidRDefault="00214A46" w:rsidP="0026093B">
            <w:pPr>
              <w:spacing w:before="0" w:after="0"/>
              <w:rPr>
                <w:sz w:val="20"/>
                <w:szCs w:val="20"/>
              </w:rPr>
            </w:pPr>
            <w:r w:rsidRPr="00E510E3">
              <w:rPr>
                <w:sz w:val="20"/>
                <w:szCs w:val="20"/>
              </w:rPr>
              <w:t>Increased building costs - Christchurch</w:t>
            </w:r>
          </w:p>
        </w:tc>
        <w:tc>
          <w:tcPr>
            <w:tcW w:w="2410" w:type="dxa"/>
            <w:tcMar>
              <w:top w:w="57" w:type="dxa"/>
              <w:left w:w="57" w:type="dxa"/>
              <w:bottom w:w="57" w:type="dxa"/>
              <w:right w:w="57" w:type="dxa"/>
            </w:tcMar>
          </w:tcPr>
          <w:p w14:paraId="2DD7C416" w14:textId="77777777" w:rsidR="00214A46" w:rsidRPr="00E510E3" w:rsidRDefault="00214A46" w:rsidP="0026093B">
            <w:pPr>
              <w:spacing w:before="0" w:after="0"/>
              <w:jc w:val="right"/>
              <w:rPr>
                <w:sz w:val="20"/>
                <w:szCs w:val="20"/>
              </w:rPr>
            </w:pPr>
            <w:r w:rsidRPr="00E510E3">
              <w:rPr>
                <w:sz w:val="20"/>
                <w:szCs w:val="20"/>
              </w:rPr>
              <w:t>$1.800</w:t>
            </w:r>
          </w:p>
        </w:tc>
      </w:tr>
      <w:tr w:rsidR="00214A46" w14:paraId="77087DE2" w14:textId="77777777" w:rsidTr="00CE2DCF">
        <w:trPr>
          <w:trHeight w:val="309"/>
        </w:trPr>
        <w:tc>
          <w:tcPr>
            <w:tcW w:w="5189" w:type="dxa"/>
            <w:tcMar>
              <w:top w:w="57" w:type="dxa"/>
              <w:left w:w="57" w:type="dxa"/>
              <w:bottom w:w="57" w:type="dxa"/>
              <w:right w:w="57" w:type="dxa"/>
            </w:tcMar>
          </w:tcPr>
          <w:p w14:paraId="5C266C3B" w14:textId="77777777" w:rsidR="00214A46" w:rsidRPr="00E510E3" w:rsidRDefault="00214A46" w:rsidP="0026093B">
            <w:pPr>
              <w:spacing w:before="0" w:after="0"/>
              <w:rPr>
                <w:sz w:val="20"/>
                <w:szCs w:val="20"/>
              </w:rPr>
            </w:pPr>
            <w:r w:rsidRPr="00E510E3">
              <w:rPr>
                <w:sz w:val="20"/>
                <w:szCs w:val="20"/>
              </w:rPr>
              <w:t>Increased building costs - Auckland</w:t>
            </w:r>
          </w:p>
        </w:tc>
        <w:tc>
          <w:tcPr>
            <w:tcW w:w="2410" w:type="dxa"/>
            <w:tcMar>
              <w:top w:w="57" w:type="dxa"/>
              <w:left w:w="57" w:type="dxa"/>
              <w:bottom w:w="57" w:type="dxa"/>
              <w:right w:w="57" w:type="dxa"/>
            </w:tcMar>
          </w:tcPr>
          <w:p w14:paraId="4912F331" w14:textId="7FBC4B96" w:rsidR="00214A46" w:rsidRPr="00E510E3" w:rsidRDefault="00214A46" w:rsidP="0026093B">
            <w:pPr>
              <w:spacing w:before="0" w:after="0"/>
              <w:jc w:val="right"/>
              <w:rPr>
                <w:sz w:val="20"/>
                <w:szCs w:val="20"/>
              </w:rPr>
            </w:pPr>
            <w:r w:rsidRPr="00E510E3">
              <w:rPr>
                <w:sz w:val="20"/>
                <w:szCs w:val="20"/>
              </w:rPr>
              <w:t>$</w:t>
            </w:r>
            <w:r w:rsidR="000F5924" w:rsidRPr="00E510E3">
              <w:rPr>
                <w:sz w:val="20"/>
                <w:szCs w:val="20"/>
              </w:rPr>
              <w:t>1</w:t>
            </w:r>
            <w:r w:rsidRPr="00E510E3">
              <w:rPr>
                <w:sz w:val="20"/>
                <w:szCs w:val="20"/>
              </w:rPr>
              <w:t>.</w:t>
            </w:r>
            <w:r w:rsidR="000F5924" w:rsidRPr="00E510E3">
              <w:rPr>
                <w:sz w:val="20"/>
                <w:szCs w:val="20"/>
              </w:rPr>
              <w:t>195</w:t>
            </w:r>
          </w:p>
        </w:tc>
      </w:tr>
      <w:tr w:rsidR="00214A46" w:rsidRPr="00C77DDC" w14:paraId="328C9B13" w14:textId="77777777" w:rsidTr="00CE2DCF">
        <w:trPr>
          <w:trHeight w:val="291"/>
        </w:trPr>
        <w:tc>
          <w:tcPr>
            <w:tcW w:w="5189" w:type="dxa"/>
            <w:tcMar>
              <w:top w:w="57" w:type="dxa"/>
              <w:left w:w="57" w:type="dxa"/>
              <w:bottom w:w="57" w:type="dxa"/>
              <w:right w:w="57" w:type="dxa"/>
            </w:tcMar>
          </w:tcPr>
          <w:p w14:paraId="4D43AC6B" w14:textId="1B8A26FE" w:rsidR="00214A46" w:rsidRPr="00E510E3" w:rsidRDefault="00214A46" w:rsidP="0026093B">
            <w:pPr>
              <w:spacing w:before="0" w:after="0"/>
              <w:rPr>
                <w:b/>
                <w:bCs/>
                <w:sz w:val="20"/>
                <w:szCs w:val="20"/>
              </w:rPr>
            </w:pPr>
            <w:r w:rsidRPr="00E510E3">
              <w:rPr>
                <w:b/>
                <w:bCs/>
                <w:sz w:val="20"/>
                <w:szCs w:val="20"/>
              </w:rPr>
              <w:t xml:space="preserve">Total capital </w:t>
            </w:r>
            <w:r w:rsidR="007643DA" w:rsidRPr="00E510E3">
              <w:rPr>
                <w:b/>
                <w:bCs/>
                <w:sz w:val="20"/>
                <w:szCs w:val="20"/>
              </w:rPr>
              <w:t xml:space="preserve">funding </w:t>
            </w:r>
          </w:p>
        </w:tc>
        <w:tc>
          <w:tcPr>
            <w:tcW w:w="2410" w:type="dxa"/>
            <w:tcMar>
              <w:top w:w="57" w:type="dxa"/>
              <w:left w:w="57" w:type="dxa"/>
              <w:bottom w:w="57" w:type="dxa"/>
              <w:right w:w="57" w:type="dxa"/>
            </w:tcMar>
          </w:tcPr>
          <w:p w14:paraId="383A6049" w14:textId="6132440D" w:rsidR="00214A46" w:rsidRPr="00E510E3" w:rsidRDefault="00214A46" w:rsidP="0026093B">
            <w:pPr>
              <w:spacing w:before="0" w:after="0"/>
              <w:jc w:val="right"/>
              <w:rPr>
                <w:b/>
                <w:bCs/>
                <w:sz w:val="20"/>
                <w:szCs w:val="20"/>
              </w:rPr>
            </w:pPr>
            <w:r w:rsidRPr="00E510E3">
              <w:rPr>
                <w:b/>
                <w:bCs/>
                <w:sz w:val="20"/>
                <w:szCs w:val="20"/>
              </w:rPr>
              <w:t>$</w:t>
            </w:r>
            <w:r w:rsidR="00D35EF1" w:rsidRPr="00E510E3">
              <w:rPr>
                <w:b/>
                <w:bCs/>
                <w:sz w:val="20"/>
                <w:szCs w:val="20"/>
              </w:rPr>
              <w:t>2</w:t>
            </w:r>
            <w:r w:rsidR="000F5924" w:rsidRPr="00E510E3">
              <w:rPr>
                <w:b/>
                <w:bCs/>
                <w:sz w:val="20"/>
                <w:szCs w:val="20"/>
              </w:rPr>
              <w:t>.</w:t>
            </w:r>
            <w:r w:rsidR="00D35EF1" w:rsidRPr="00E510E3">
              <w:rPr>
                <w:b/>
                <w:bCs/>
                <w:sz w:val="20"/>
                <w:szCs w:val="20"/>
              </w:rPr>
              <w:t>995</w:t>
            </w:r>
          </w:p>
        </w:tc>
      </w:tr>
    </w:tbl>
    <w:p w14:paraId="5BD69CA2" w14:textId="055014F7" w:rsidR="00214A46" w:rsidRPr="00083B1E" w:rsidRDefault="0056708C" w:rsidP="00E510E3">
      <w:pPr>
        <w:pStyle w:val="Number1"/>
      </w:pPr>
      <w:r>
        <w:t>$2.</w:t>
      </w:r>
      <w:r w:rsidR="00D35EF1">
        <w:t>100</w:t>
      </w:r>
      <w:r w:rsidR="00214A46">
        <w:t xml:space="preserve"> million in </w:t>
      </w:r>
      <w:r w:rsidR="00915350">
        <w:t>opex funding</w:t>
      </w:r>
      <w:r w:rsidR="00214A46">
        <w:t xml:space="preserve"> </w:t>
      </w:r>
      <w:r w:rsidR="00A25264">
        <w:t xml:space="preserve">is required </w:t>
      </w:r>
      <w:r w:rsidR="00D35EF1">
        <w:t>to address inventory cost pressure</w:t>
      </w:r>
      <w:r w:rsidR="00214A46">
        <w:t xml:space="preserve">, as set out </w:t>
      </w:r>
      <w:r w:rsidR="00214A46" w:rsidRPr="00083B1E">
        <w:t xml:space="preserve">below in </w:t>
      </w:r>
      <w:r w:rsidR="00B30233">
        <w:t>T</w:t>
      </w:r>
      <w:r w:rsidR="00214A46" w:rsidRPr="00083B1E">
        <w:t>able 3</w:t>
      </w:r>
      <w:r w:rsidR="00B30233">
        <w:t>:</w:t>
      </w:r>
    </w:p>
    <w:p w14:paraId="5343D72E" w14:textId="10A0B10C" w:rsidR="00214A46" w:rsidRPr="00244C02" w:rsidRDefault="00214A46" w:rsidP="0028064F">
      <w:pPr>
        <w:ind w:left="1276"/>
        <w:rPr>
          <w:i/>
          <w:iCs/>
          <w:sz w:val="18"/>
          <w:szCs w:val="18"/>
        </w:rPr>
      </w:pPr>
      <w:r w:rsidRPr="00244C02">
        <w:rPr>
          <w:i/>
          <w:iCs/>
          <w:sz w:val="18"/>
          <w:szCs w:val="18"/>
        </w:rPr>
        <w:t xml:space="preserve">Table 3: Total </w:t>
      </w:r>
      <w:r w:rsidR="00915350">
        <w:rPr>
          <w:i/>
          <w:iCs/>
          <w:sz w:val="18"/>
          <w:szCs w:val="18"/>
        </w:rPr>
        <w:t>opex funding</w:t>
      </w:r>
      <w:r w:rsidRPr="00244C02">
        <w:rPr>
          <w:i/>
          <w:iCs/>
          <w:sz w:val="18"/>
          <w:szCs w:val="18"/>
        </w:rPr>
        <w:t xml:space="preserve"> requirements</w:t>
      </w:r>
    </w:p>
    <w:tbl>
      <w:tblPr>
        <w:tblStyle w:val="TableGrid"/>
        <w:tblW w:w="7599" w:type="dxa"/>
        <w:tblInd w:w="1327" w:type="dxa"/>
        <w:tblLook w:val="04A0" w:firstRow="1" w:lastRow="0" w:firstColumn="1" w:lastColumn="0" w:noHBand="0" w:noVBand="1"/>
      </w:tblPr>
      <w:tblGrid>
        <w:gridCol w:w="4961"/>
        <w:gridCol w:w="2638"/>
      </w:tblGrid>
      <w:tr w:rsidR="00214A46" w:rsidRPr="00C77DDC" w14:paraId="3E095F85" w14:textId="77777777" w:rsidTr="00CE2DCF">
        <w:trPr>
          <w:trHeight w:val="17"/>
        </w:trPr>
        <w:tc>
          <w:tcPr>
            <w:tcW w:w="4961" w:type="dxa"/>
            <w:shd w:val="clear" w:color="auto" w:fill="auto"/>
            <w:tcMar>
              <w:top w:w="57" w:type="dxa"/>
              <w:left w:w="57" w:type="dxa"/>
              <w:bottom w:w="57" w:type="dxa"/>
              <w:right w:w="57" w:type="dxa"/>
            </w:tcMar>
          </w:tcPr>
          <w:p w14:paraId="6CA2E1DD" w14:textId="77777777" w:rsidR="00214A46" w:rsidRPr="00E510E3" w:rsidRDefault="00214A46" w:rsidP="0026093B">
            <w:pPr>
              <w:spacing w:before="0" w:after="0"/>
              <w:rPr>
                <w:b/>
                <w:bCs/>
                <w:sz w:val="20"/>
                <w:szCs w:val="20"/>
              </w:rPr>
            </w:pPr>
            <w:r w:rsidRPr="00E510E3">
              <w:rPr>
                <w:b/>
                <w:bCs/>
                <w:sz w:val="20"/>
                <w:szCs w:val="20"/>
              </w:rPr>
              <w:t>Description</w:t>
            </w:r>
          </w:p>
        </w:tc>
        <w:tc>
          <w:tcPr>
            <w:tcW w:w="2638" w:type="dxa"/>
            <w:shd w:val="clear" w:color="auto" w:fill="auto"/>
            <w:tcMar>
              <w:top w:w="57" w:type="dxa"/>
              <w:left w:w="57" w:type="dxa"/>
              <w:bottom w:w="57" w:type="dxa"/>
              <w:right w:w="57" w:type="dxa"/>
            </w:tcMar>
          </w:tcPr>
          <w:p w14:paraId="3FBFD98A" w14:textId="77777777" w:rsidR="00214A46" w:rsidRPr="00E510E3" w:rsidRDefault="00214A46" w:rsidP="0026093B">
            <w:pPr>
              <w:spacing w:before="0" w:after="0"/>
              <w:jc w:val="right"/>
              <w:rPr>
                <w:b/>
                <w:bCs/>
                <w:sz w:val="20"/>
                <w:szCs w:val="20"/>
              </w:rPr>
            </w:pPr>
            <w:r w:rsidRPr="00E510E3">
              <w:rPr>
                <w:b/>
                <w:bCs/>
                <w:sz w:val="20"/>
                <w:szCs w:val="20"/>
              </w:rPr>
              <w:t>Funds required ($m)</w:t>
            </w:r>
          </w:p>
        </w:tc>
      </w:tr>
      <w:tr w:rsidR="00214A46" w14:paraId="1A5C3B5C" w14:textId="77777777" w:rsidTr="00CE2DCF">
        <w:trPr>
          <w:trHeight w:val="50"/>
        </w:trPr>
        <w:tc>
          <w:tcPr>
            <w:tcW w:w="4961" w:type="dxa"/>
            <w:tcMar>
              <w:top w:w="57" w:type="dxa"/>
              <w:left w:w="57" w:type="dxa"/>
              <w:bottom w:w="57" w:type="dxa"/>
              <w:right w:w="57" w:type="dxa"/>
            </w:tcMar>
          </w:tcPr>
          <w:p w14:paraId="08A249BC" w14:textId="148A86AF" w:rsidR="00214A46" w:rsidRPr="00E510E3" w:rsidRDefault="00D35EF1" w:rsidP="0026093B">
            <w:pPr>
              <w:spacing w:before="0" w:after="0"/>
              <w:rPr>
                <w:sz w:val="20"/>
                <w:szCs w:val="20"/>
              </w:rPr>
            </w:pPr>
            <w:r w:rsidRPr="00E510E3">
              <w:rPr>
                <w:sz w:val="20"/>
                <w:szCs w:val="20"/>
              </w:rPr>
              <w:t>To offset increased inventory costs</w:t>
            </w:r>
          </w:p>
        </w:tc>
        <w:tc>
          <w:tcPr>
            <w:tcW w:w="2638" w:type="dxa"/>
            <w:tcMar>
              <w:top w:w="57" w:type="dxa"/>
              <w:left w:w="57" w:type="dxa"/>
              <w:bottom w:w="57" w:type="dxa"/>
              <w:right w:w="57" w:type="dxa"/>
            </w:tcMar>
          </w:tcPr>
          <w:p w14:paraId="54F371A9" w14:textId="77777777" w:rsidR="00214A46" w:rsidRPr="00E510E3" w:rsidRDefault="00214A46" w:rsidP="0026093B">
            <w:pPr>
              <w:spacing w:before="0" w:after="0"/>
              <w:jc w:val="right"/>
              <w:rPr>
                <w:sz w:val="20"/>
                <w:szCs w:val="20"/>
              </w:rPr>
            </w:pPr>
            <w:r w:rsidRPr="00E510E3">
              <w:rPr>
                <w:sz w:val="20"/>
                <w:szCs w:val="20"/>
              </w:rPr>
              <w:t>$2.100</w:t>
            </w:r>
          </w:p>
        </w:tc>
      </w:tr>
      <w:tr w:rsidR="00214A46" w:rsidRPr="00C77DDC" w14:paraId="73323EF9" w14:textId="77777777" w:rsidTr="00CE2DCF">
        <w:trPr>
          <w:trHeight w:val="17"/>
        </w:trPr>
        <w:tc>
          <w:tcPr>
            <w:tcW w:w="4961" w:type="dxa"/>
            <w:tcMar>
              <w:top w:w="57" w:type="dxa"/>
              <w:left w:w="57" w:type="dxa"/>
              <w:bottom w:w="57" w:type="dxa"/>
              <w:right w:w="57" w:type="dxa"/>
            </w:tcMar>
          </w:tcPr>
          <w:p w14:paraId="19649A2D" w14:textId="1E06B1F9" w:rsidR="00214A46" w:rsidRPr="00E510E3" w:rsidRDefault="00214A46" w:rsidP="0026093B">
            <w:pPr>
              <w:spacing w:before="0" w:after="0"/>
              <w:rPr>
                <w:b/>
                <w:bCs/>
                <w:sz w:val="20"/>
                <w:szCs w:val="20"/>
              </w:rPr>
            </w:pPr>
            <w:r w:rsidRPr="00E510E3">
              <w:rPr>
                <w:b/>
                <w:bCs/>
                <w:sz w:val="20"/>
                <w:szCs w:val="20"/>
              </w:rPr>
              <w:t xml:space="preserve">Total </w:t>
            </w:r>
            <w:r w:rsidR="00915350" w:rsidRPr="00E510E3">
              <w:rPr>
                <w:b/>
                <w:bCs/>
                <w:sz w:val="20"/>
                <w:szCs w:val="20"/>
              </w:rPr>
              <w:t xml:space="preserve">opex </w:t>
            </w:r>
            <w:r w:rsidR="007643DA" w:rsidRPr="00E510E3">
              <w:rPr>
                <w:b/>
                <w:bCs/>
                <w:sz w:val="20"/>
                <w:szCs w:val="20"/>
              </w:rPr>
              <w:t>funding</w:t>
            </w:r>
            <w:r w:rsidRPr="00E510E3">
              <w:rPr>
                <w:b/>
                <w:bCs/>
                <w:sz w:val="20"/>
                <w:szCs w:val="20"/>
              </w:rPr>
              <w:t xml:space="preserve"> </w:t>
            </w:r>
          </w:p>
        </w:tc>
        <w:tc>
          <w:tcPr>
            <w:tcW w:w="2638" w:type="dxa"/>
            <w:tcMar>
              <w:top w:w="57" w:type="dxa"/>
              <w:left w:w="57" w:type="dxa"/>
              <w:bottom w:w="57" w:type="dxa"/>
              <w:right w:w="57" w:type="dxa"/>
            </w:tcMar>
          </w:tcPr>
          <w:p w14:paraId="437B7B33" w14:textId="215D9EB9" w:rsidR="00214A46" w:rsidRPr="00E510E3" w:rsidRDefault="00214A46" w:rsidP="0026093B">
            <w:pPr>
              <w:spacing w:before="0" w:after="0"/>
              <w:jc w:val="right"/>
              <w:rPr>
                <w:b/>
                <w:bCs/>
                <w:sz w:val="20"/>
                <w:szCs w:val="20"/>
              </w:rPr>
            </w:pPr>
            <w:r w:rsidRPr="00E510E3">
              <w:rPr>
                <w:b/>
                <w:bCs/>
                <w:sz w:val="20"/>
                <w:szCs w:val="20"/>
              </w:rPr>
              <w:t>$2</w:t>
            </w:r>
            <w:r w:rsidR="00D35EF1" w:rsidRPr="00E510E3">
              <w:rPr>
                <w:b/>
                <w:bCs/>
                <w:sz w:val="20"/>
                <w:szCs w:val="20"/>
              </w:rPr>
              <w:t>.100</w:t>
            </w:r>
          </w:p>
        </w:tc>
      </w:tr>
    </w:tbl>
    <w:p w14:paraId="75E9D3DB" w14:textId="11B5EBAA" w:rsidR="00214A46" w:rsidRPr="00083B1E" w:rsidRDefault="00214A46" w:rsidP="00E510E3">
      <w:pPr>
        <w:pStyle w:val="Number1"/>
      </w:pPr>
      <w:r>
        <w:t xml:space="preserve">The total </w:t>
      </w:r>
      <w:r w:rsidR="00A25264">
        <w:t xml:space="preserve">combined </w:t>
      </w:r>
      <w:r>
        <w:t xml:space="preserve">cost to fully fund these cost pressures in 2022/23 is </w:t>
      </w:r>
      <w:bookmarkStart w:id="5" w:name="_Hlk115257378"/>
      <w:r w:rsidR="008A0F19" w:rsidRPr="008A0F19">
        <w:t>$</w:t>
      </w:r>
      <w:r w:rsidR="00D35EF1">
        <w:t>5.095</w:t>
      </w:r>
      <w:r w:rsidR="008A0F19">
        <w:t xml:space="preserve"> </w:t>
      </w:r>
      <w:r>
        <w:t>million</w:t>
      </w:r>
      <w:bookmarkEnd w:id="5"/>
      <w:r>
        <w:t xml:space="preserve">, as set out </w:t>
      </w:r>
      <w:r w:rsidRPr="00083B1E">
        <w:t xml:space="preserve">below in </w:t>
      </w:r>
      <w:r w:rsidR="00B30233">
        <w:t>T</w:t>
      </w:r>
      <w:r w:rsidRPr="00083B1E">
        <w:t>able 4</w:t>
      </w:r>
      <w:r w:rsidR="00250BD6">
        <w:t>:</w:t>
      </w:r>
    </w:p>
    <w:p w14:paraId="26718161" w14:textId="32A35A4E" w:rsidR="00214A46" w:rsidRPr="00244C02" w:rsidRDefault="00214A46" w:rsidP="0028064F">
      <w:pPr>
        <w:ind w:left="1276"/>
        <w:rPr>
          <w:i/>
          <w:iCs/>
          <w:sz w:val="18"/>
          <w:szCs w:val="18"/>
        </w:rPr>
      </w:pPr>
      <w:r w:rsidRPr="00244C02">
        <w:rPr>
          <w:i/>
          <w:iCs/>
          <w:sz w:val="18"/>
          <w:szCs w:val="18"/>
        </w:rPr>
        <w:t>Table 4: Total funding requirement</w:t>
      </w:r>
    </w:p>
    <w:tbl>
      <w:tblPr>
        <w:tblStyle w:val="TableGrid"/>
        <w:tblW w:w="7599" w:type="dxa"/>
        <w:tblInd w:w="1327" w:type="dxa"/>
        <w:tblLook w:val="04A0" w:firstRow="1" w:lastRow="0" w:firstColumn="1" w:lastColumn="0" w:noHBand="0" w:noVBand="1"/>
      </w:tblPr>
      <w:tblGrid>
        <w:gridCol w:w="4961"/>
        <w:gridCol w:w="2638"/>
      </w:tblGrid>
      <w:tr w:rsidR="00214A46" w:rsidRPr="00C77DDC" w14:paraId="414ACAA9" w14:textId="77777777" w:rsidTr="00CE2DCF">
        <w:trPr>
          <w:trHeight w:val="111"/>
        </w:trPr>
        <w:tc>
          <w:tcPr>
            <w:tcW w:w="4961" w:type="dxa"/>
            <w:shd w:val="clear" w:color="auto" w:fill="auto"/>
            <w:tcMar>
              <w:top w:w="57" w:type="dxa"/>
              <w:left w:w="57" w:type="dxa"/>
              <w:bottom w:w="57" w:type="dxa"/>
              <w:right w:w="57" w:type="dxa"/>
            </w:tcMar>
          </w:tcPr>
          <w:p w14:paraId="6B7D33C9" w14:textId="77777777" w:rsidR="00214A46" w:rsidRPr="00E510E3" w:rsidRDefault="00214A46" w:rsidP="0026093B">
            <w:pPr>
              <w:spacing w:before="0" w:after="0"/>
              <w:rPr>
                <w:b/>
                <w:bCs/>
                <w:sz w:val="20"/>
                <w:szCs w:val="20"/>
              </w:rPr>
            </w:pPr>
            <w:r w:rsidRPr="00E510E3">
              <w:rPr>
                <w:b/>
                <w:bCs/>
                <w:sz w:val="20"/>
                <w:szCs w:val="20"/>
              </w:rPr>
              <w:t>Description</w:t>
            </w:r>
          </w:p>
        </w:tc>
        <w:tc>
          <w:tcPr>
            <w:tcW w:w="2638" w:type="dxa"/>
            <w:shd w:val="clear" w:color="auto" w:fill="auto"/>
            <w:tcMar>
              <w:top w:w="57" w:type="dxa"/>
              <w:left w:w="57" w:type="dxa"/>
              <w:bottom w:w="57" w:type="dxa"/>
              <w:right w:w="57" w:type="dxa"/>
            </w:tcMar>
          </w:tcPr>
          <w:p w14:paraId="3D38A626" w14:textId="77777777" w:rsidR="00214A46" w:rsidRPr="00E510E3" w:rsidRDefault="00214A46" w:rsidP="0026093B">
            <w:pPr>
              <w:spacing w:before="0" w:after="0"/>
              <w:jc w:val="right"/>
              <w:rPr>
                <w:b/>
                <w:bCs/>
                <w:sz w:val="20"/>
                <w:szCs w:val="20"/>
              </w:rPr>
            </w:pPr>
            <w:r w:rsidRPr="00E510E3">
              <w:rPr>
                <w:b/>
                <w:bCs/>
                <w:sz w:val="20"/>
                <w:szCs w:val="20"/>
              </w:rPr>
              <w:t>Funds required ($m)</w:t>
            </w:r>
          </w:p>
        </w:tc>
      </w:tr>
      <w:tr w:rsidR="00214A46" w14:paraId="220CBB59" w14:textId="77777777" w:rsidTr="00CE2DCF">
        <w:trPr>
          <w:trHeight w:val="102"/>
        </w:trPr>
        <w:tc>
          <w:tcPr>
            <w:tcW w:w="4961" w:type="dxa"/>
            <w:tcMar>
              <w:top w:w="57" w:type="dxa"/>
              <w:left w:w="57" w:type="dxa"/>
              <w:bottom w:w="57" w:type="dxa"/>
              <w:right w:w="57" w:type="dxa"/>
            </w:tcMar>
          </w:tcPr>
          <w:p w14:paraId="6D4D7A7A" w14:textId="125EC04F" w:rsidR="00214A46" w:rsidRPr="00E510E3" w:rsidRDefault="00214A46" w:rsidP="0026093B">
            <w:pPr>
              <w:spacing w:before="0" w:after="0"/>
              <w:rPr>
                <w:sz w:val="20"/>
                <w:szCs w:val="20"/>
              </w:rPr>
            </w:pPr>
            <w:r w:rsidRPr="00E510E3">
              <w:rPr>
                <w:sz w:val="20"/>
                <w:szCs w:val="20"/>
              </w:rPr>
              <w:t>Total capital requirement</w:t>
            </w:r>
          </w:p>
        </w:tc>
        <w:tc>
          <w:tcPr>
            <w:tcW w:w="2638" w:type="dxa"/>
            <w:tcMar>
              <w:top w:w="57" w:type="dxa"/>
              <w:left w:w="57" w:type="dxa"/>
              <w:bottom w:w="57" w:type="dxa"/>
              <w:right w:w="57" w:type="dxa"/>
            </w:tcMar>
          </w:tcPr>
          <w:p w14:paraId="5060864B" w14:textId="4794C3E9" w:rsidR="00214A46" w:rsidRPr="00E510E3" w:rsidRDefault="00214A46" w:rsidP="0026093B">
            <w:pPr>
              <w:spacing w:before="0" w:after="0"/>
              <w:jc w:val="right"/>
              <w:rPr>
                <w:sz w:val="20"/>
                <w:szCs w:val="20"/>
              </w:rPr>
            </w:pPr>
            <w:r w:rsidRPr="00E510E3">
              <w:rPr>
                <w:sz w:val="20"/>
                <w:szCs w:val="20"/>
              </w:rPr>
              <w:t>$</w:t>
            </w:r>
            <w:r w:rsidR="00D35EF1" w:rsidRPr="00E510E3">
              <w:rPr>
                <w:sz w:val="20"/>
                <w:szCs w:val="20"/>
              </w:rPr>
              <w:t>2</w:t>
            </w:r>
            <w:r w:rsidR="00021384" w:rsidRPr="00E510E3">
              <w:rPr>
                <w:sz w:val="20"/>
                <w:szCs w:val="20"/>
              </w:rPr>
              <w:t>.</w:t>
            </w:r>
            <w:r w:rsidR="00D35EF1" w:rsidRPr="00E510E3">
              <w:rPr>
                <w:sz w:val="20"/>
                <w:szCs w:val="20"/>
              </w:rPr>
              <w:t>995</w:t>
            </w:r>
          </w:p>
        </w:tc>
      </w:tr>
      <w:tr w:rsidR="00214A46" w14:paraId="46C78AAC" w14:textId="77777777" w:rsidTr="00CE2DCF">
        <w:trPr>
          <w:trHeight w:val="17"/>
        </w:trPr>
        <w:tc>
          <w:tcPr>
            <w:tcW w:w="4961" w:type="dxa"/>
            <w:tcMar>
              <w:top w:w="57" w:type="dxa"/>
              <w:left w:w="57" w:type="dxa"/>
              <w:bottom w:w="57" w:type="dxa"/>
              <w:right w:w="57" w:type="dxa"/>
            </w:tcMar>
          </w:tcPr>
          <w:p w14:paraId="5D7BFF7A" w14:textId="5E8794A7" w:rsidR="00214A46" w:rsidRPr="00E510E3" w:rsidRDefault="00214A46" w:rsidP="0026093B">
            <w:pPr>
              <w:spacing w:before="0" w:after="0"/>
              <w:rPr>
                <w:sz w:val="20"/>
                <w:szCs w:val="20"/>
              </w:rPr>
            </w:pPr>
            <w:r w:rsidRPr="00E510E3">
              <w:rPr>
                <w:sz w:val="20"/>
                <w:szCs w:val="20"/>
              </w:rPr>
              <w:t xml:space="preserve">Total </w:t>
            </w:r>
            <w:r w:rsidR="00915350" w:rsidRPr="00E510E3">
              <w:rPr>
                <w:sz w:val="20"/>
                <w:szCs w:val="20"/>
              </w:rPr>
              <w:t>opex funding</w:t>
            </w:r>
            <w:r w:rsidRPr="00E510E3">
              <w:rPr>
                <w:sz w:val="20"/>
                <w:szCs w:val="20"/>
              </w:rPr>
              <w:t xml:space="preserve"> requirement</w:t>
            </w:r>
          </w:p>
        </w:tc>
        <w:tc>
          <w:tcPr>
            <w:tcW w:w="2638" w:type="dxa"/>
            <w:tcMar>
              <w:top w:w="57" w:type="dxa"/>
              <w:left w:w="57" w:type="dxa"/>
              <w:bottom w:w="57" w:type="dxa"/>
              <w:right w:w="57" w:type="dxa"/>
            </w:tcMar>
          </w:tcPr>
          <w:p w14:paraId="7904C35C" w14:textId="166CE032" w:rsidR="00214A46" w:rsidRPr="00E510E3" w:rsidRDefault="00214A46" w:rsidP="0026093B">
            <w:pPr>
              <w:spacing w:before="0" w:after="0"/>
              <w:jc w:val="right"/>
              <w:rPr>
                <w:sz w:val="20"/>
                <w:szCs w:val="20"/>
              </w:rPr>
            </w:pPr>
            <w:r w:rsidRPr="00E510E3">
              <w:rPr>
                <w:sz w:val="20"/>
                <w:szCs w:val="20"/>
              </w:rPr>
              <w:t>$</w:t>
            </w:r>
            <w:r w:rsidR="00D35EF1" w:rsidRPr="00E510E3">
              <w:rPr>
                <w:sz w:val="20"/>
                <w:szCs w:val="20"/>
              </w:rPr>
              <w:t>2.100</w:t>
            </w:r>
          </w:p>
        </w:tc>
      </w:tr>
      <w:tr w:rsidR="00214A46" w:rsidRPr="00C77DDC" w14:paraId="27A5673F" w14:textId="77777777" w:rsidTr="00CE2DCF">
        <w:trPr>
          <w:trHeight w:val="100"/>
        </w:trPr>
        <w:tc>
          <w:tcPr>
            <w:tcW w:w="4961" w:type="dxa"/>
            <w:tcMar>
              <w:top w:w="57" w:type="dxa"/>
              <w:left w:w="57" w:type="dxa"/>
              <w:bottom w:w="57" w:type="dxa"/>
              <w:right w:w="57" w:type="dxa"/>
            </w:tcMar>
          </w:tcPr>
          <w:p w14:paraId="701FB1D6" w14:textId="77777777" w:rsidR="00214A46" w:rsidRPr="00E510E3" w:rsidRDefault="00214A46" w:rsidP="0026093B">
            <w:pPr>
              <w:spacing w:before="0" w:after="0"/>
              <w:rPr>
                <w:b/>
                <w:bCs/>
                <w:sz w:val="20"/>
                <w:szCs w:val="20"/>
              </w:rPr>
            </w:pPr>
            <w:r w:rsidRPr="00E510E3">
              <w:rPr>
                <w:b/>
                <w:bCs/>
                <w:sz w:val="20"/>
                <w:szCs w:val="20"/>
              </w:rPr>
              <w:lastRenderedPageBreak/>
              <w:t>Total funding requirement</w:t>
            </w:r>
          </w:p>
        </w:tc>
        <w:tc>
          <w:tcPr>
            <w:tcW w:w="2638" w:type="dxa"/>
            <w:tcMar>
              <w:top w:w="57" w:type="dxa"/>
              <w:left w:w="57" w:type="dxa"/>
              <w:bottom w:w="57" w:type="dxa"/>
              <w:right w:w="57" w:type="dxa"/>
            </w:tcMar>
          </w:tcPr>
          <w:p w14:paraId="0AF65848" w14:textId="69E1AC16" w:rsidR="00214A46" w:rsidRPr="00E510E3" w:rsidRDefault="00214A46" w:rsidP="0026093B">
            <w:pPr>
              <w:spacing w:before="0" w:after="0"/>
              <w:jc w:val="right"/>
              <w:rPr>
                <w:b/>
                <w:bCs/>
                <w:sz w:val="20"/>
                <w:szCs w:val="20"/>
              </w:rPr>
            </w:pPr>
            <w:r w:rsidRPr="00E510E3">
              <w:rPr>
                <w:b/>
                <w:bCs/>
                <w:sz w:val="20"/>
                <w:szCs w:val="20"/>
              </w:rPr>
              <w:t>$</w:t>
            </w:r>
            <w:r w:rsidR="00D35EF1" w:rsidRPr="00E510E3">
              <w:rPr>
                <w:b/>
                <w:bCs/>
                <w:sz w:val="20"/>
                <w:szCs w:val="20"/>
              </w:rPr>
              <w:t>5.095</w:t>
            </w:r>
          </w:p>
        </w:tc>
      </w:tr>
    </w:tbl>
    <w:p w14:paraId="48B96C6B" w14:textId="5737E2E5" w:rsidR="0026093B" w:rsidRDefault="00B30233" w:rsidP="00BA7F45">
      <w:pPr>
        <w:pStyle w:val="Number1"/>
        <w:sectPr w:rsidR="0026093B">
          <w:pgSz w:w="11906" w:h="16838"/>
          <w:pgMar w:top="1440" w:right="1440" w:bottom="1440" w:left="1440" w:header="708" w:footer="708" w:gutter="0"/>
          <w:cols w:space="708"/>
          <w:docGrid w:linePitch="360"/>
        </w:sectPr>
      </w:pPr>
      <w:bookmarkStart w:id="6" w:name="_Hlk114567496"/>
      <w:r w:rsidRPr="009F4D9D">
        <w:t>I</w:t>
      </w:r>
      <w:r w:rsidR="00DA46D9" w:rsidRPr="009F4D9D">
        <w:t xml:space="preserve"> propose that </w:t>
      </w:r>
      <w:r w:rsidR="00250BD6" w:rsidRPr="009F4D9D">
        <w:t>two</w:t>
      </w:r>
      <w:r w:rsidR="00D0306E" w:rsidRPr="009F4D9D">
        <w:t xml:space="preserve"> new appropriation</w:t>
      </w:r>
      <w:r w:rsidR="00250BD6" w:rsidRPr="009F4D9D">
        <w:t>s</w:t>
      </w:r>
      <w:r w:rsidR="00D0306E" w:rsidRPr="009F4D9D">
        <w:t xml:space="preserve"> </w:t>
      </w:r>
      <w:r w:rsidRPr="009F4D9D">
        <w:t xml:space="preserve">be established </w:t>
      </w:r>
      <w:r w:rsidR="00D0306E" w:rsidRPr="009F4D9D">
        <w:t xml:space="preserve">within </w:t>
      </w:r>
      <w:r w:rsidR="00DA46D9" w:rsidRPr="009F4D9D">
        <w:t xml:space="preserve">Vote Social Development </w:t>
      </w:r>
      <w:r w:rsidR="00250BD6" w:rsidRPr="009F4D9D">
        <w:t>(</w:t>
      </w:r>
      <w:r w:rsidR="00EB4F3F" w:rsidRPr="009F4D9D">
        <w:t xml:space="preserve">for </w:t>
      </w:r>
      <w:r w:rsidRPr="009F4D9D">
        <w:t xml:space="preserve">the </w:t>
      </w:r>
      <w:r w:rsidR="00250BD6" w:rsidRPr="009F4D9D">
        <w:t>capital and operating</w:t>
      </w:r>
      <w:r w:rsidRPr="009F4D9D">
        <w:t xml:space="preserve"> funding</w:t>
      </w:r>
      <w:r w:rsidR="00D0306E" w:rsidRPr="009F4D9D">
        <w:t>,</w:t>
      </w:r>
      <w:r w:rsidR="00250BD6" w:rsidRPr="009F4D9D">
        <w:t xml:space="preserve"> respectively).</w:t>
      </w:r>
      <w:r w:rsidRPr="009F4D9D">
        <w:t xml:space="preserve"> </w:t>
      </w:r>
      <w:r w:rsidR="00250BD6" w:rsidRPr="009F4D9D">
        <w:t>The operating balance impact will be</w:t>
      </w:r>
      <w:r w:rsidRPr="009F4D9D">
        <w:t xml:space="preserve"> charged against the between-Budget contingency</w:t>
      </w:r>
      <w:r w:rsidR="00250BD6" w:rsidRPr="009F4D9D">
        <w:t>, while the capital cost will be charged as a pre-commitment against the multi-year capital allowance.</w:t>
      </w:r>
      <w:bookmarkEnd w:id="6"/>
    </w:p>
    <w:p w14:paraId="78110BAA" w14:textId="2344A20B" w:rsidR="00552482" w:rsidRDefault="00552482" w:rsidP="00CD2882">
      <w:pPr>
        <w:pStyle w:val="Heading1"/>
        <w:spacing w:before="0"/>
      </w:pPr>
      <w:r>
        <w:lastRenderedPageBreak/>
        <w:t>Regulatory Impact Statement</w:t>
      </w:r>
    </w:p>
    <w:p w14:paraId="4A565C81" w14:textId="2E5D65C3" w:rsidR="00552482" w:rsidRDefault="00552482" w:rsidP="00E510E3">
      <w:pPr>
        <w:pStyle w:val="Number1"/>
      </w:pPr>
      <w:r>
        <w:t>A Regulatory Impact Assessment (RIA) has not been undertaken for this paper because the proposals do not have immediate legislative or regulatory implications.</w:t>
      </w:r>
    </w:p>
    <w:p w14:paraId="4CD87928" w14:textId="54DF1099" w:rsidR="00552482" w:rsidRDefault="00552482" w:rsidP="00244C02">
      <w:pPr>
        <w:pStyle w:val="Heading1"/>
      </w:pPr>
      <w:r>
        <w:t>Climate Implications of Policy Assessment</w:t>
      </w:r>
    </w:p>
    <w:p w14:paraId="459CDF3A" w14:textId="27B1C371" w:rsidR="00552482" w:rsidRDefault="00552482" w:rsidP="00E510E3">
      <w:pPr>
        <w:pStyle w:val="Number1"/>
      </w:pPr>
      <w:r>
        <w:t xml:space="preserve">The </w:t>
      </w:r>
      <w:r w:rsidR="000E203A" w:rsidRPr="000E203A">
        <w:t>Climate Implications of Policy Assessment (CIPA)</w:t>
      </w:r>
      <w:r>
        <w:t xml:space="preserve"> requirements do not apply to this paper as the initiatives either do not have a direct emissions impact, do not meet the emissions abatement threshold to require a CIPA, or do not have enough certainty to be accurately quantified.</w:t>
      </w:r>
    </w:p>
    <w:p w14:paraId="3958AD84" w14:textId="19060E9B" w:rsidR="000A41C4" w:rsidRPr="00D8385E" w:rsidRDefault="00D8385E" w:rsidP="00244C02">
      <w:pPr>
        <w:pStyle w:val="Heading1"/>
      </w:pPr>
      <w:r w:rsidRPr="00D8385E">
        <w:t>Population Implications</w:t>
      </w:r>
    </w:p>
    <w:p w14:paraId="40E94BC7" w14:textId="38A7E065" w:rsidR="0095165B" w:rsidRDefault="0095165B" w:rsidP="00E510E3">
      <w:pPr>
        <w:pStyle w:val="Number1"/>
      </w:pPr>
      <w:bookmarkStart w:id="7" w:name="_Hlk113027547"/>
      <w:r>
        <w:t xml:space="preserve">This proposal will fund programmes designed to support </w:t>
      </w:r>
      <w:r w:rsidR="005F5416">
        <w:t>4,400 amputees and 16,500 orthotic users. Demographic information about Peke Waihanga service users is set out below</w:t>
      </w:r>
      <w:r>
        <w:t>:</w:t>
      </w:r>
      <w:r w:rsidRPr="0095165B">
        <w:rPr>
          <w:rStyle w:val="FootnoteReference"/>
        </w:rPr>
        <w:t xml:space="preserve"> </w:t>
      </w:r>
      <w:r>
        <w:rPr>
          <w:rStyle w:val="FootnoteReference"/>
        </w:rPr>
        <w:footnoteReference w:id="8"/>
      </w:r>
    </w:p>
    <w:bookmarkEnd w:id="7"/>
    <w:p w14:paraId="1C9446D3" w14:textId="31C2C78B" w:rsidR="00021384" w:rsidRDefault="0095165B" w:rsidP="00244C02">
      <w:pPr>
        <w:pStyle w:val="Heading1"/>
      </w:pPr>
      <w:r>
        <w:rPr>
          <w:noProof/>
          <w:lang w:eastAsia="en-NZ"/>
        </w:rPr>
        <mc:AlternateContent>
          <mc:Choice Requires="wpg">
            <w:drawing>
              <wp:anchor distT="0" distB="0" distL="114300" distR="114300" simplePos="0" relativeHeight="251660288" behindDoc="0" locked="0" layoutInCell="1" allowOverlap="1" wp14:anchorId="186DDC91" wp14:editId="2BD9BC29">
                <wp:simplePos x="0" y="0"/>
                <wp:positionH relativeFrom="margin">
                  <wp:align>right</wp:align>
                </wp:positionH>
                <wp:positionV relativeFrom="paragraph">
                  <wp:posOffset>157480</wp:posOffset>
                </wp:positionV>
                <wp:extent cx="5247005" cy="1804670"/>
                <wp:effectExtent l="0" t="0" r="0" b="5080"/>
                <wp:wrapSquare wrapText="bothSides"/>
                <wp:docPr id="5" name="Group 5"/>
                <wp:cNvGraphicFramePr/>
                <a:graphic xmlns:a="http://schemas.openxmlformats.org/drawingml/2006/main">
                  <a:graphicData uri="http://schemas.microsoft.com/office/word/2010/wordprocessingGroup">
                    <wpg:wgp>
                      <wpg:cNvGrpSpPr/>
                      <wpg:grpSpPr>
                        <a:xfrm>
                          <a:off x="0" y="0"/>
                          <a:ext cx="5247005" cy="1805049"/>
                          <a:chOff x="0" y="0"/>
                          <a:chExt cx="5117379" cy="1775460"/>
                        </a:xfrm>
                      </wpg:grpSpPr>
                      <pic:pic xmlns:pic="http://schemas.openxmlformats.org/drawingml/2006/picture">
                        <pic:nvPicPr>
                          <pic:cNvPr id="1" name="Picture 1"/>
                          <pic:cNvPicPr>
                            <a:picLocks noChangeAspect="1"/>
                          </pic:cNvPicPr>
                        </pic:nvPicPr>
                        <pic:blipFill rotWithShape="1">
                          <a:blip r:embed="rId15" cstate="print">
                            <a:extLst>
                              <a:ext uri="{28A0092B-C50C-407E-A947-70E740481C1C}">
                                <a14:useLocalDpi xmlns:a14="http://schemas.microsoft.com/office/drawing/2010/main" val="0"/>
                              </a:ext>
                            </a:extLst>
                          </a:blip>
                          <a:srcRect l="468" t="1208" r="1133" b="888"/>
                          <a:stretch/>
                        </pic:blipFill>
                        <pic:spPr bwMode="auto">
                          <a:xfrm>
                            <a:off x="0" y="6824"/>
                            <a:ext cx="1657985" cy="1766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rotWithShape="1">
                          <a:blip r:embed="rId16" cstate="print">
                            <a:extLst>
                              <a:ext uri="{28A0092B-C50C-407E-A947-70E740481C1C}">
                                <a14:useLocalDpi xmlns:a14="http://schemas.microsoft.com/office/drawing/2010/main" val="0"/>
                              </a:ext>
                            </a:extLst>
                          </a:blip>
                          <a:srcRect l="1452" t="921" r="1849" b="1291"/>
                          <a:stretch/>
                        </pic:blipFill>
                        <pic:spPr bwMode="auto">
                          <a:xfrm>
                            <a:off x="1718687" y="0"/>
                            <a:ext cx="1668780" cy="17729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17" cstate="print">
                            <a:extLst>
                              <a:ext uri="{28A0092B-C50C-407E-A947-70E740481C1C}">
                                <a14:useLocalDpi xmlns:a14="http://schemas.microsoft.com/office/drawing/2010/main" val="0"/>
                              </a:ext>
                            </a:extLst>
                          </a:blip>
                          <a:srcRect l="2053" t="922" r="1534" b="1396"/>
                          <a:stretch/>
                        </pic:blipFill>
                        <pic:spPr bwMode="auto">
                          <a:xfrm>
                            <a:off x="3446059" y="0"/>
                            <a:ext cx="1671320" cy="17754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5363906" id="Group 5" o:spid="_x0000_s1026" style="position:absolute;margin-left:361.95pt;margin-top:12.4pt;width:413.15pt;height:142.1pt;z-index:251660288;mso-position-horizontal:right;mso-position-horizontal-relative:margin;mso-width-relative:margin;mso-height-relative:margin" coordsize="51173,17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68;width:16579;height:17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">
                  <v:imagedata r:id="rId18" o:title="" croptop="792f" cropbottom="582f" cropleft="307f" cropright="743f"/>
                </v:shape>
                <v:shape id="Picture 3" o:spid="_x0000_s1028" type="#_x0000_t75" style="position:absolute;left:17186;width:16688;height:17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">
                  <v:imagedata r:id="rId19" o:title="" croptop="604f" cropbottom="846f" cropleft="952f" cropright="1212f"/>
                </v:shape>
                <v:shape id="Picture 4" o:spid="_x0000_s1029" type="#_x0000_t75" style="position:absolute;left:34460;width:16713;height:17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">
                  <v:imagedata r:id="rId20" o:title="" croptop="604f" cropbottom="915f" cropleft="1345f" cropright="1005f"/>
                </v:shape>
                <w10:wrap type="square" anchorx="margin"/>
              </v:group>
            </w:pict>
          </mc:Fallback>
        </mc:AlternateContent>
      </w:r>
    </w:p>
    <w:p w14:paraId="4B1CD8A8" w14:textId="0B757EB3" w:rsidR="0095165B" w:rsidRDefault="0095165B" w:rsidP="0095165B">
      <w:pPr>
        <w:rPr>
          <w:noProof/>
        </w:rPr>
      </w:pPr>
    </w:p>
    <w:p w14:paraId="2C2CFC6B" w14:textId="75316E47" w:rsidR="0095165B" w:rsidRDefault="0095165B" w:rsidP="0095165B"/>
    <w:p w14:paraId="672F5820" w14:textId="6EC7147D" w:rsidR="0095165B" w:rsidRDefault="0095165B" w:rsidP="0095165B"/>
    <w:p w14:paraId="1FF68B5D" w14:textId="77777777" w:rsidR="0095165B" w:rsidRDefault="0095165B" w:rsidP="0095165B"/>
    <w:p w14:paraId="3C335E7A" w14:textId="77777777" w:rsidR="0095165B" w:rsidRDefault="0095165B" w:rsidP="0095165B"/>
    <w:p w14:paraId="63ED43CF" w14:textId="77777777" w:rsidR="0095165B" w:rsidRDefault="0095165B" w:rsidP="0095165B"/>
    <w:p w14:paraId="78F2EF17" w14:textId="4FE0C661" w:rsidR="00D8385E" w:rsidRDefault="00D8385E" w:rsidP="00244C02">
      <w:pPr>
        <w:pStyle w:val="Heading1"/>
      </w:pPr>
      <w:r w:rsidRPr="00D8385E">
        <w:t>Human Rights</w:t>
      </w:r>
    </w:p>
    <w:p w14:paraId="7D2753C5" w14:textId="7B6CF72B" w:rsidR="00D8385E" w:rsidRPr="00D8385E" w:rsidRDefault="00D8385E" w:rsidP="00E510E3">
      <w:pPr>
        <w:pStyle w:val="Number1"/>
      </w:pPr>
      <w:r w:rsidRPr="00D8385E">
        <w:t>The proposals in this paper are consistent with the New Zealand Bill of Rights</w:t>
      </w:r>
      <w:r>
        <w:t xml:space="preserve"> </w:t>
      </w:r>
      <w:r w:rsidRPr="00D8385E">
        <w:t>Act 1990 and the Human Rights Act 1993.</w:t>
      </w:r>
    </w:p>
    <w:p w14:paraId="403075D4" w14:textId="77777777" w:rsidR="00D8385E" w:rsidRDefault="00D8385E" w:rsidP="00244C02">
      <w:pPr>
        <w:pStyle w:val="Heading1"/>
      </w:pPr>
      <w:r>
        <w:t>Consultation</w:t>
      </w:r>
    </w:p>
    <w:p w14:paraId="69E431AF" w14:textId="55341045" w:rsidR="00D8385E" w:rsidRDefault="00D8385E" w:rsidP="00E510E3">
      <w:pPr>
        <w:pStyle w:val="Number1"/>
      </w:pPr>
      <w:r>
        <w:t>The following government departments and agencies have been consulted on this Cabinet paper: Peke Waihanga</w:t>
      </w:r>
      <w:r w:rsidR="000E203A">
        <w:t xml:space="preserve">; </w:t>
      </w:r>
      <w:r w:rsidR="00026C91">
        <w:t xml:space="preserve">the </w:t>
      </w:r>
      <w:r w:rsidR="00BA6686">
        <w:t xml:space="preserve">Treasury; </w:t>
      </w:r>
      <w:r w:rsidR="0016727B" w:rsidRPr="0016727B">
        <w:t>Manatū Hauora Ministry of Health</w:t>
      </w:r>
      <w:r w:rsidR="00BA6686">
        <w:t>; ACC;</w:t>
      </w:r>
      <w:r w:rsidR="00BA6686" w:rsidRPr="00C762EA">
        <w:t xml:space="preserve"> </w:t>
      </w:r>
      <w:r w:rsidR="000E203A">
        <w:t>Whaikaha</w:t>
      </w:r>
      <w:r w:rsidR="00653DE9">
        <w:t xml:space="preserve"> Ministry of Disabled People</w:t>
      </w:r>
      <w:r w:rsidR="000E203A">
        <w:t>.</w:t>
      </w:r>
    </w:p>
    <w:p w14:paraId="786A8448" w14:textId="77777777" w:rsidR="00D8385E" w:rsidRPr="00D8385E" w:rsidRDefault="00D8385E" w:rsidP="00244C02">
      <w:pPr>
        <w:pStyle w:val="Heading1"/>
      </w:pPr>
      <w:r w:rsidRPr="00D8385E">
        <w:t>Communications</w:t>
      </w:r>
    </w:p>
    <w:p w14:paraId="3E8B5CC3" w14:textId="426F8409" w:rsidR="00EB4F3F" w:rsidRPr="00021384" w:rsidRDefault="00D8385E" w:rsidP="00E510E3">
      <w:pPr>
        <w:pStyle w:val="Number1"/>
      </w:pPr>
      <w:r w:rsidRPr="00021384">
        <w:t>Officials will liaise with my office to coordinate a communications plan once funding is agreed.</w:t>
      </w:r>
    </w:p>
    <w:p w14:paraId="5027F7D2" w14:textId="77777777" w:rsidR="00A12B2F" w:rsidRDefault="00A12B2F" w:rsidP="00CD2882">
      <w:pPr>
        <w:pStyle w:val="Heading1"/>
        <w:spacing w:before="0"/>
        <w:sectPr w:rsidR="00A12B2F">
          <w:pgSz w:w="11906" w:h="16838"/>
          <w:pgMar w:top="1440" w:right="1440" w:bottom="1440" w:left="1440" w:header="708" w:footer="708" w:gutter="0"/>
          <w:cols w:space="708"/>
          <w:docGrid w:linePitch="360"/>
        </w:sectPr>
      </w:pPr>
    </w:p>
    <w:p w14:paraId="1A90576B" w14:textId="00B86F1D" w:rsidR="00D8385E" w:rsidRPr="00D8385E" w:rsidRDefault="00D8385E" w:rsidP="00CD2882">
      <w:pPr>
        <w:pStyle w:val="Heading1"/>
        <w:spacing w:before="0"/>
      </w:pPr>
      <w:r w:rsidRPr="00D8385E">
        <w:lastRenderedPageBreak/>
        <w:t>Proactive Release</w:t>
      </w:r>
    </w:p>
    <w:p w14:paraId="012D9204" w14:textId="6BD54DA1" w:rsidR="00D8385E" w:rsidRDefault="00D8385E" w:rsidP="00E510E3">
      <w:pPr>
        <w:pStyle w:val="Number1"/>
      </w:pPr>
      <w:r w:rsidRPr="00D8385E">
        <w:t>This paper will be proactively released within Cabinet Office guidelines and</w:t>
      </w:r>
      <w:r>
        <w:t xml:space="preserve"> </w:t>
      </w:r>
      <w:r w:rsidRPr="00D8385E">
        <w:t>published on the Ministry of Social Development’s website, with redactions as</w:t>
      </w:r>
      <w:r>
        <w:t xml:space="preserve"> </w:t>
      </w:r>
      <w:r w:rsidRPr="00D8385E">
        <w:t>appropriate under the Official Information Act 1982.</w:t>
      </w:r>
    </w:p>
    <w:p w14:paraId="224C8196" w14:textId="56DCA649" w:rsidR="00A31BF4" w:rsidRPr="00152341" w:rsidRDefault="00A31BF4" w:rsidP="00244C02">
      <w:pPr>
        <w:pStyle w:val="Heading1"/>
      </w:pPr>
      <w:r w:rsidRPr="00152341">
        <w:t>Recommendations</w:t>
      </w:r>
    </w:p>
    <w:p w14:paraId="6C140DF6" w14:textId="30F3A7CF" w:rsidR="00A31BF4" w:rsidRDefault="00A31BF4" w:rsidP="00244C02">
      <w:r w:rsidRPr="00152341">
        <w:t>The Minister for Social Development and Employment recommends that the Committee:</w:t>
      </w:r>
    </w:p>
    <w:p w14:paraId="0E797669" w14:textId="4777E7E8" w:rsidR="00152341" w:rsidRPr="00244C02" w:rsidRDefault="00601CE3" w:rsidP="001B259C">
      <w:pPr>
        <w:pStyle w:val="Number1"/>
        <w:numPr>
          <w:ilvl w:val="0"/>
          <w:numId w:val="8"/>
        </w:numPr>
        <w:ind w:hanging="720"/>
      </w:pPr>
      <w:r w:rsidRPr="00E510E3">
        <w:rPr>
          <w:b/>
          <w:bCs/>
        </w:rPr>
        <w:t>n</w:t>
      </w:r>
      <w:r w:rsidR="00152341" w:rsidRPr="00E510E3">
        <w:rPr>
          <w:b/>
          <w:bCs/>
        </w:rPr>
        <w:t>ote</w:t>
      </w:r>
      <w:r w:rsidR="00152341" w:rsidRPr="00244C02">
        <w:t xml:space="preserve"> that in the normal course of business, Peke Waihanga delivers a</w:t>
      </w:r>
      <w:r w:rsidR="00D8385E" w:rsidRPr="00244C02">
        <w:t xml:space="preserve">n effective and </w:t>
      </w:r>
      <w:r w:rsidR="00152341" w:rsidRPr="00244C02">
        <w:t xml:space="preserve">financially sustainable service </w:t>
      </w:r>
      <w:r w:rsidR="007D4766" w:rsidRPr="00244C02">
        <w:t xml:space="preserve">on commercial terms, </w:t>
      </w:r>
      <w:r w:rsidR="00F814E9" w:rsidRPr="00244C02">
        <w:t xml:space="preserve">with no need of </w:t>
      </w:r>
      <w:r w:rsidR="00F257F4">
        <w:t>ongoing</w:t>
      </w:r>
      <w:r w:rsidR="00F814E9" w:rsidRPr="00244C02">
        <w:t xml:space="preserve"> Crown </w:t>
      </w:r>
      <w:r w:rsidR="00F257F4">
        <w:t>funding;</w:t>
      </w:r>
    </w:p>
    <w:p w14:paraId="08D2018A" w14:textId="42FF190F" w:rsidR="001165FB" w:rsidRDefault="00601CE3" w:rsidP="00E510E3">
      <w:pPr>
        <w:pStyle w:val="Number1"/>
      </w:pPr>
      <w:r w:rsidRPr="001165FB">
        <w:rPr>
          <w:b/>
          <w:bCs/>
        </w:rPr>
        <w:t>n</w:t>
      </w:r>
      <w:r w:rsidR="00152341" w:rsidRPr="001165FB">
        <w:rPr>
          <w:b/>
          <w:bCs/>
        </w:rPr>
        <w:t>ote</w:t>
      </w:r>
      <w:r w:rsidR="007D4766" w:rsidRPr="001165FB">
        <w:rPr>
          <w:b/>
          <w:bCs/>
        </w:rPr>
        <w:t xml:space="preserve"> </w:t>
      </w:r>
      <w:r w:rsidR="00250BD6">
        <w:t>that</w:t>
      </w:r>
      <w:r w:rsidR="00250BD6" w:rsidRPr="00244C02">
        <w:t xml:space="preserve"> </w:t>
      </w:r>
      <w:r w:rsidR="001165FB">
        <w:t>by Peke Waihanga</w:t>
      </w:r>
      <w:r w:rsidR="00250BD6" w:rsidRPr="00250BD6">
        <w:t xml:space="preserve"> </w:t>
      </w:r>
      <w:r w:rsidR="00250BD6">
        <w:t>currently faces short-term critical cost pressures</w:t>
      </w:r>
      <w:r w:rsidR="001165FB">
        <w:t>, including:</w:t>
      </w:r>
    </w:p>
    <w:p w14:paraId="6687B1A9" w14:textId="5A086CF3" w:rsidR="00B35509" w:rsidRPr="0026093B" w:rsidRDefault="007D4766" w:rsidP="0026093B">
      <w:pPr>
        <w:pStyle w:val="Subtitle"/>
        <w:ind w:left="1276" w:hanging="567"/>
        <w:rPr>
          <w:rFonts w:eastAsia="Calibri" w:cs="TimesNewRomanPSMT"/>
          <w:b w:val="0"/>
          <w:iCs w:val="0"/>
          <w:spacing w:val="0"/>
          <w:sz w:val="24"/>
        </w:rPr>
      </w:pPr>
      <w:r w:rsidRPr="0026093B">
        <w:rPr>
          <w:rFonts w:eastAsia="Calibri" w:cs="TimesNewRomanPSMT"/>
          <w:b w:val="0"/>
          <w:iCs w:val="0"/>
          <w:spacing w:val="0"/>
          <w:sz w:val="24"/>
        </w:rPr>
        <w:t>capital cost pressures</w:t>
      </w:r>
      <w:r w:rsidR="00026C91" w:rsidRPr="0026093B">
        <w:rPr>
          <w:rFonts w:eastAsia="Calibri" w:cs="TimesNewRomanPSMT"/>
          <w:b w:val="0"/>
          <w:iCs w:val="0"/>
          <w:spacing w:val="0"/>
          <w:sz w:val="24"/>
        </w:rPr>
        <w:t xml:space="preserve">, specifically </w:t>
      </w:r>
      <w:r w:rsidRPr="0026093B">
        <w:rPr>
          <w:rFonts w:eastAsia="Calibri" w:cs="TimesNewRomanPSMT"/>
          <w:b w:val="0"/>
          <w:iCs w:val="0"/>
          <w:spacing w:val="0"/>
          <w:sz w:val="24"/>
        </w:rPr>
        <w:t>a $2.</w:t>
      </w:r>
      <w:r w:rsidR="00021384" w:rsidRPr="0026093B">
        <w:rPr>
          <w:rFonts w:eastAsia="Calibri" w:cs="TimesNewRomanPSMT"/>
          <w:b w:val="0"/>
          <w:iCs w:val="0"/>
          <w:spacing w:val="0"/>
          <w:sz w:val="24"/>
        </w:rPr>
        <w:t>995</w:t>
      </w:r>
      <w:r w:rsidR="00CB0E50" w:rsidRPr="0026093B">
        <w:rPr>
          <w:rFonts w:eastAsia="Calibri" w:cs="TimesNewRomanPSMT"/>
          <w:b w:val="0"/>
          <w:iCs w:val="0"/>
          <w:spacing w:val="0"/>
          <w:sz w:val="24"/>
        </w:rPr>
        <w:t xml:space="preserve"> </w:t>
      </w:r>
      <w:r w:rsidRPr="0026093B">
        <w:rPr>
          <w:rFonts w:eastAsia="Calibri" w:cs="TimesNewRomanPSMT"/>
          <w:b w:val="0"/>
          <w:iCs w:val="0"/>
          <w:spacing w:val="0"/>
          <w:sz w:val="24"/>
        </w:rPr>
        <w:t>m</w:t>
      </w:r>
      <w:r w:rsidR="00CB0E50" w:rsidRPr="0026093B">
        <w:rPr>
          <w:rFonts w:eastAsia="Calibri" w:cs="TimesNewRomanPSMT"/>
          <w:b w:val="0"/>
          <w:iCs w:val="0"/>
          <w:spacing w:val="0"/>
          <w:sz w:val="24"/>
        </w:rPr>
        <w:t>illion</w:t>
      </w:r>
      <w:r w:rsidRPr="0026093B">
        <w:rPr>
          <w:rFonts w:eastAsia="Calibri" w:cs="TimesNewRomanPSMT"/>
          <w:b w:val="0"/>
          <w:iCs w:val="0"/>
          <w:spacing w:val="0"/>
          <w:sz w:val="24"/>
        </w:rPr>
        <w:t xml:space="preserve"> increase in the cost of refurbishing the Christchurch and Auckland </w:t>
      </w:r>
      <w:r w:rsidR="00F41E2B" w:rsidRPr="0026093B">
        <w:rPr>
          <w:rFonts w:eastAsia="Calibri" w:cs="TimesNewRomanPSMT"/>
          <w:b w:val="0"/>
          <w:iCs w:val="0"/>
          <w:spacing w:val="0"/>
          <w:sz w:val="24"/>
        </w:rPr>
        <w:t>L</w:t>
      </w:r>
      <w:r w:rsidRPr="0026093B">
        <w:rPr>
          <w:rFonts w:eastAsia="Calibri" w:cs="TimesNewRomanPSMT"/>
          <w:b w:val="0"/>
          <w:iCs w:val="0"/>
          <w:spacing w:val="0"/>
          <w:sz w:val="24"/>
        </w:rPr>
        <w:t xml:space="preserve">imb </w:t>
      </w:r>
      <w:r w:rsidR="00F41E2B" w:rsidRPr="0026093B">
        <w:rPr>
          <w:rFonts w:eastAsia="Calibri" w:cs="TimesNewRomanPSMT"/>
          <w:b w:val="0"/>
          <w:iCs w:val="0"/>
          <w:spacing w:val="0"/>
          <w:sz w:val="24"/>
        </w:rPr>
        <w:t>Centres</w:t>
      </w:r>
      <w:r w:rsidR="00B35509" w:rsidRPr="0026093B">
        <w:rPr>
          <w:rFonts w:eastAsia="Calibri" w:cs="TimesNewRomanPSMT"/>
          <w:b w:val="0"/>
          <w:iCs w:val="0"/>
          <w:spacing w:val="0"/>
          <w:sz w:val="24"/>
        </w:rPr>
        <w:t>; and</w:t>
      </w:r>
    </w:p>
    <w:p w14:paraId="19F3C6C5" w14:textId="0E819D04" w:rsidR="007D4766" w:rsidRPr="0026093B" w:rsidRDefault="00250BD6" w:rsidP="0026093B">
      <w:pPr>
        <w:pStyle w:val="Subtitle"/>
        <w:ind w:left="1276" w:hanging="567"/>
        <w:rPr>
          <w:rFonts w:eastAsia="Calibri" w:cs="TimesNewRomanPSMT"/>
          <w:b w:val="0"/>
          <w:iCs w:val="0"/>
          <w:spacing w:val="0"/>
          <w:sz w:val="24"/>
        </w:rPr>
      </w:pPr>
      <w:r w:rsidRPr="0026093B">
        <w:rPr>
          <w:rFonts w:eastAsia="Calibri" w:cs="TimesNewRomanPSMT"/>
          <w:b w:val="0"/>
          <w:iCs w:val="0"/>
          <w:spacing w:val="0"/>
          <w:sz w:val="24"/>
        </w:rPr>
        <w:t xml:space="preserve">operating </w:t>
      </w:r>
      <w:r w:rsidR="007D4766" w:rsidRPr="0026093B">
        <w:rPr>
          <w:rFonts w:eastAsia="Calibri" w:cs="TimesNewRomanPSMT"/>
          <w:b w:val="0"/>
          <w:iCs w:val="0"/>
          <w:spacing w:val="0"/>
          <w:sz w:val="24"/>
        </w:rPr>
        <w:t xml:space="preserve">cost pressures </w:t>
      </w:r>
      <w:r w:rsidR="001165FB" w:rsidRPr="0026093B">
        <w:rPr>
          <w:rFonts w:eastAsia="Calibri" w:cs="TimesNewRomanPSMT"/>
          <w:b w:val="0"/>
          <w:iCs w:val="0"/>
          <w:spacing w:val="0"/>
          <w:sz w:val="24"/>
        </w:rPr>
        <w:t>of $2.100 million</w:t>
      </w:r>
      <w:r w:rsidR="007D4766" w:rsidRPr="0026093B">
        <w:rPr>
          <w:rFonts w:eastAsia="Calibri" w:cs="TimesNewRomanPSMT"/>
          <w:b w:val="0"/>
          <w:iCs w:val="0"/>
          <w:spacing w:val="0"/>
          <w:sz w:val="24"/>
        </w:rPr>
        <w:t xml:space="preserve">, </w:t>
      </w:r>
      <w:r w:rsidR="000A41C4" w:rsidRPr="0026093B">
        <w:rPr>
          <w:rFonts w:eastAsia="Calibri" w:cs="TimesNewRomanPSMT"/>
          <w:b w:val="0"/>
          <w:iCs w:val="0"/>
          <w:spacing w:val="0"/>
          <w:sz w:val="24"/>
        </w:rPr>
        <w:t>due to</w:t>
      </w:r>
      <w:r w:rsidR="001165FB" w:rsidRPr="0026093B">
        <w:rPr>
          <w:rFonts w:eastAsia="Calibri" w:cs="TimesNewRomanPSMT"/>
          <w:b w:val="0"/>
          <w:iCs w:val="0"/>
          <w:spacing w:val="0"/>
          <w:sz w:val="24"/>
        </w:rPr>
        <w:t xml:space="preserve"> increased inventory costs arising from service expansion, advanced technology</w:t>
      </w:r>
      <w:r w:rsidR="00674702" w:rsidRPr="0026093B">
        <w:rPr>
          <w:rFonts w:eastAsia="Calibri" w:cs="TimesNewRomanPSMT"/>
          <w:b w:val="0"/>
          <w:iCs w:val="0"/>
          <w:spacing w:val="0"/>
          <w:sz w:val="24"/>
        </w:rPr>
        <w:t>,</w:t>
      </w:r>
      <w:r w:rsidR="001165FB" w:rsidRPr="0026093B">
        <w:rPr>
          <w:rFonts w:eastAsia="Calibri" w:cs="TimesNewRomanPSMT"/>
          <w:b w:val="0"/>
          <w:iCs w:val="0"/>
          <w:spacing w:val="0"/>
          <w:sz w:val="24"/>
        </w:rPr>
        <w:t xml:space="preserve"> and the impact of COVID-19 on global supply chains</w:t>
      </w:r>
      <w:r w:rsidR="00F257F4" w:rsidRPr="0026093B">
        <w:rPr>
          <w:rFonts w:eastAsia="Calibri" w:cs="TimesNewRomanPSMT"/>
          <w:b w:val="0"/>
          <w:iCs w:val="0"/>
          <w:spacing w:val="0"/>
          <w:sz w:val="24"/>
        </w:rPr>
        <w:t>;</w:t>
      </w:r>
    </w:p>
    <w:p w14:paraId="4A7EB95B" w14:textId="74B937CF" w:rsidR="00A82BEC" w:rsidRDefault="00601CE3" w:rsidP="00E510E3">
      <w:pPr>
        <w:pStyle w:val="Number1"/>
      </w:pPr>
      <w:r w:rsidRPr="000B2A82">
        <w:rPr>
          <w:b/>
          <w:bCs/>
        </w:rPr>
        <w:t>n</w:t>
      </w:r>
      <w:r w:rsidR="00E379E0" w:rsidRPr="000B2A82">
        <w:rPr>
          <w:b/>
          <w:bCs/>
        </w:rPr>
        <w:t>ote</w:t>
      </w:r>
      <w:r w:rsidR="00E379E0">
        <w:t xml:space="preserve"> that these cost pressures </w:t>
      </w:r>
      <w:r w:rsidR="000C1BDE">
        <w:t xml:space="preserve">are unable to </w:t>
      </w:r>
      <w:r w:rsidR="000B2A82">
        <w:t>be</w:t>
      </w:r>
      <w:r w:rsidR="00A82BEC">
        <w:t>;</w:t>
      </w:r>
      <w:r w:rsidR="000B2A82">
        <w:t xml:space="preserve"> </w:t>
      </w:r>
    </w:p>
    <w:p w14:paraId="6ED3C1AE" w14:textId="29DE9570" w:rsidR="000C1BDE" w:rsidRDefault="000C1BDE" w:rsidP="000C1BDE">
      <w:pPr>
        <w:pStyle w:val="Subtitle"/>
        <w:ind w:left="1276" w:hanging="567"/>
        <w:rPr>
          <w:rFonts w:eastAsia="Calibri" w:cs="TimesNewRomanPSMT"/>
          <w:b w:val="0"/>
          <w:iCs w:val="0"/>
          <w:spacing w:val="0"/>
          <w:sz w:val="24"/>
        </w:rPr>
      </w:pPr>
      <w:r>
        <w:rPr>
          <w:rFonts w:eastAsia="Calibri" w:cs="TimesNewRomanPSMT"/>
          <w:b w:val="0"/>
          <w:iCs w:val="0"/>
          <w:spacing w:val="0"/>
          <w:sz w:val="24"/>
        </w:rPr>
        <w:t>funded from cash reserves, due to the compounding effect of other cost pressures</w:t>
      </w:r>
    </w:p>
    <w:p w14:paraId="3FE6674B" w14:textId="009F001B" w:rsidR="000C1BDE" w:rsidRPr="000C1BDE" w:rsidRDefault="000C1BDE" w:rsidP="000C1BDE">
      <w:pPr>
        <w:pStyle w:val="Subtitle"/>
        <w:ind w:left="1276" w:hanging="567"/>
        <w:rPr>
          <w:rFonts w:eastAsia="Calibri" w:cs="TimesNewRomanPSMT"/>
          <w:b w:val="0"/>
          <w:iCs w:val="0"/>
          <w:spacing w:val="0"/>
          <w:sz w:val="24"/>
        </w:rPr>
      </w:pPr>
      <w:r w:rsidRPr="000C1BDE">
        <w:rPr>
          <w:rFonts w:eastAsia="Calibri" w:cs="TimesNewRomanPSMT"/>
          <w:b w:val="0"/>
          <w:iCs w:val="0"/>
          <w:spacing w:val="0"/>
          <w:sz w:val="24"/>
        </w:rPr>
        <w:t xml:space="preserve">funded through reprioritisation of lower-value activities from within existing baselines; </w:t>
      </w:r>
    </w:p>
    <w:p w14:paraId="0515768D" w14:textId="77777777" w:rsidR="000C1BDE" w:rsidRPr="000C1BDE" w:rsidRDefault="000C1BDE" w:rsidP="000C1BDE">
      <w:pPr>
        <w:pStyle w:val="Subtitle"/>
        <w:ind w:left="1276" w:hanging="567"/>
        <w:rPr>
          <w:rFonts w:eastAsia="Calibri" w:cs="TimesNewRomanPSMT"/>
          <w:b w:val="0"/>
          <w:iCs w:val="0"/>
          <w:spacing w:val="0"/>
          <w:sz w:val="24"/>
        </w:rPr>
      </w:pPr>
      <w:r w:rsidRPr="000C1BDE">
        <w:rPr>
          <w:rFonts w:eastAsia="Calibri" w:cs="TimesNewRomanPSMT"/>
          <w:b w:val="0"/>
          <w:iCs w:val="0"/>
          <w:spacing w:val="0"/>
          <w:sz w:val="24"/>
        </w:rPr>
        <w:t>funded through increasing fees for service in the short term; or</w:t>
      </w:r>
    </w:p>
    <w:p w14:paraId="36F6FEFD" w14:textId="2371AB95" w:rsidR="00A82BEC" w:rsidRPr="0026093B" w:rsidRDefault="000C1BDE" w:rsidP="000C1BDE">
      <w:pPr>
        <w:pStyle w:val="Subtitle"/>
        <w:ind w:left="1276" w:hanging="567"/>
        <w:rPr>
          <w:rFonts w:eastAsia="Calibri" w:cs="TimesNewRomanPSMT"/>
          <w:spacing w:val="0"/>
          <w:sz w:val="24"/>
        </w:rPr>
      </w:pPr>
      <w:r w:rsidRPr="000C1BDE">
        <w:rPr>
          <w:rFonts w:eastAsia="Calibri" w:cs="TimesNewRomanPSMT"/>
          <w:b w:val="0"/>
          <w:iCs w:val="0"/>
          <w:spacing w:val="0"/>
          <w:sz w:val="24"/>
        </w:rPr>
        <w:t>deferred until the next Budget</w:t>
      </w:r>
      <w:r w:rsidR="00F257F4" w:rsidRPr="00634A2F">
        <w:rPr>
          <w:rFonts w:eastAsia="Calibri" w:cs="TimesNewRomanPSMT"/>
          <w:b w:val="0"/>
          <w:bCs/>
          <w:spacing w:val="0"/>
          <w:sz w:val="24"/>
        </w:rPr>
        <w:t>;</w:t>
      </w:r>
    </w:p>
    <w:p w14:paraId="24D9224B" w14:textId="2D550875" w:rsidR="00F257F4" w:rsidRPr="00634A2F" w:rsidRDefault="00634A2F" w:rsidP="00E510E3">
      <w:pPr>
        <w:pStyle w:val="Number1"/>
      </w:pPr>
      <w:r w:rsidRPr="00634A2F">
        <w:t>[Redacted content]</w:t>
      </w:r>
      <w:r w:rsidR="00F257F4" w:rsidRPr="00634A2F">
        <w:t>;</w:t>
      </w:r>
    </w:p>
    <w:p w14:paraId="770F0EC6" w14:textId="679CF1FD" w:rsidR="00057E07" w:rsidRDefault="00057E07" w:rsidP="00E510E3">
      <w:pPr>
        <w:pStyle w:val="Number1"/>
      </w:pPr>
      <w:r>
        <w:rPr>
          <w:b/>
          <w:bCs/>
        </w:rPr>
        <w:t xml:space="preserve">agree </w:t>
      </w:r>
      <w:r>
        <w:t>to increase spending</w:t>
      </w:r>
      <w:r w:rsidR="000C4FBD">
        <w:t xml:space="preserve"> by $5.095 million in total</w:t>
      </w:r>
      <w:r>
        <w:t xml:space="preserve"> to address the critical cost pressures experienced by Peke Waihang</w:t>
      </w:r>
      <w:r w:rsidR="000C4FBD">
        <w:t>a</w:t>
      </w:r>
      <w:r w:rsidR="00F257F4">
        <w:t>, with the following impacts on the operating balance and net debt</w:t>
      </w:r>
      <w:r w:rsidR="004134F7">
        <w:t>;</w:t>
      </w:r>
    </w:p>
    <w:p w14:paraId="73D91B35" w14:textId="4BA276B9" w:rsidR="000614FF" w:rsidRPr="0028064F" w:rsidRDefault="000614FF" w:rsidP="0028064F">
      <w:pPr>
        <w:ind w:left="1276"/>
        <w:rPr>
          <w:i/>
          <w:iCs/>
          <w:sz w:val="18"/>
          <w:szCs w:val="18"/>
        </w:rPr>
      </w:pPr>
      <w:r w:rsidRPr="0028064F">
        <w:rPr>
          <w:i/>
          <w:iCs/>
          <w:sz w:val="18"/>
          <w:szCs w:val="18"/>
        </w:rPr>
        <w:t xml:space="preserve">Table </w:t>
      </w:r>
      <w:r>
        <w:rPr>
          <w:i/>
          <w:iCs/>
          <w:sz w:val="18"/>
          <w:szCs w:val="18"/>
        </w:rPr>
        <w:t>5</w:t>
      </w:r>
      <w:r w:rsidRPr="0028064F">
        <w:rPr>
          <w:i/>
          <w:iCs/>
          <w:sz w:val="18"/>
          <w:szCs w:val="18"/>
        </w:rPr>
        <w:t xml:space="preserve">: </w:t>
      </w:r>
      <w:r>
        <w:rPr>
          <w:i/>
          <w:iCs/>
          <w:sz w:val="18"/>
          <w:szCs w:val="18"/>
        </w:rPr>
        <w:t>O</w:t>
      </w:r>
      <w:r w:rsidRPr="000614FF">
        <w:rPr>
          <w:i/>
          <w:iCs/>
          <w:sz w:val="18"/>
          <w:szCs w:val="18"/>
        </w:rPr>
        <w:t xml:space="preserve">perating </w:t>
      </w:r>
      <w:r>
        <w:rPr>
          <w:i/>
          <w:iCs/>
          <w:sz w:val="18"/>
          <w:szCs w:val="18"/>
        </w:rPr>
        <w:t>B</w:t>
      </w:r>
      <w:r w:rsidRPr="000614FF">
        <w:rPr>
          <w:i/>
          <w:iCs/>
          <w:sz w:val="18"/>
          <w:szCs w:val="18"/>
        </w:rPr>
        <w:t xml:space="preserve">alance and </w:t>
      </w:r>
      <w:r>
        <w:rPr>
          <w:i/>
          <w:iCs/>
          <w:sz w:val="18"/>
          <w:szCs w:val="18"/>
        </w:rPr>
        <w:t>N</w:t>
      </w:r>
      <w:r w:rsidRPr="000614FF">
        <w:rPr>
          <w:i/>
          <w:iCs/>
          <w:sz w:val="18"/>
          <w:szCs w:val="18"/>
        </w:rPr>
        <w:t xml:space="preserve">et </w:t>
      </w:r>
      <w:r>
        <w:rPr>
          <w:i/>
          <w:iCs/>
          <w:sz w:val="18"/>
          <w:szCs w:val="18"/>
        </w:rPr>
        <w:t>D</w:t>
      </w:r>
      <w:r w:rsidRPr="000614FF">
        <w:rPr>
          <w:i/>
          <w:iCs/>
          <w:sz w:val="18"/>
          <w:szCs w:val="18"/>
        </w:rPr>
        <w:t>ebt</w:t>
      </w:r>
      <w:r>
        <w:rPr>
          <w:i/>
          <w:iCs/>
          <w:sz w:val="18"/>
          <w:szCs w:val="18"/>
        </w:rPr>
        <w:t xml:space="preserve"> impact</w:t>
      </w:r>
      <w:r w:rsidR="006F7901">
        <w:rPr>
          <w:i/>
          <w:iCs/>
          <w:sz w:val="18"/>
          <w:szCs w:val="18"/>
        </w:rPr>
        <w:t>s</w:t>
      </w:r>
    </w:p>
    <w:tbl>
      <w:tblPr>
        <w:tblStyle w:val="TableGrid"/>
        <w:tblW w:w="7791" w:type="dxa"/>
        <w:tblInd w:w="1276" w:type="dxa"/>
        <w:tblCellMar>
          <w:top w:w="113" w:type="dxa"/>
          <w:bottom w:w="113" w:type="dxa"/>
        </w:tblCellMar>
        <w:tblLook w:val="04A0" w:firstRow="1" w:lastRow="0" w:firstColumn="1" w:lastColumn="0" w:noHBand="0" w:noVBand="1"/>
      </w:tblPr>
      <w:tblGrid>
        <w:gridCol w:w="2914"/>
        <w:gridCol w:w="975"/>
        <w:gridCol w:w="975"/>
        <w:gridCol w:w="976"/>
        <w:gridCol w:w="975"/>
        <w:gridCol w:w="976"/>
      </w:tblGrid>
      <w:tr w:rsidR="000614FF" w:rsidRPr="0028064F" w14:paraId="0FB1A162" w14:textId="77777777" w:rsidTr="00CE2DCF">
        <w:trPr>
          <w:trHeight w:val="50"/>
        </w:trPr>
        <w:tc>
          <w:tcPr>
            <w:tcW w:w="2914" w:type="dxa"/>
            <w:vMerge w:val="restart"/>
            <w:shd w:val="clear" w:color="auto" w:fill="auto"/>
            <w:tcMar>
              <w:top w:w="57" w:type="dxa"/>
              <w:left w:w="57" w:type="dxa"/>
              <w:bottom w:w="57" w:type="dxa"/>
              <w:right w:w="57" w:type="dxa"/>
            </w:tcMar>
            <w:vAlign w:val="center"/>
          </w:tcPr>
          <w:p w14:paraId="31E22664" w14:textId="61F28D3B" w:rsidR="000614FF" w:rsidRPr="00E510E3" w:rsidRDefault="000614FF" w:rsidP="00E510E3">
            <w:pPr>
              <w:spacing w:before="0" w:after="0"/>
              <w:rPr>
                <w:b/>
                <w:bCs/>
                <w:sz w:val="20"/>
                <w:szCs w:val="20"/>
              </w:rPr>
            </w:pPr>
            <w:r w:rsidRPr="00E510E3">
              <w:rPr>
                <w:b/>
                <w:bCs/>
                <w:sz w:val="20"/>
                <w:szCs w:val="20"/>
              </w:rPr>
              <w:t>Impacts</w:t>
            </w:r>
          </w:p>
        </w:tc>
        <w:tc>
          <w:tcPr>
            <w:tcW w:w="4877" w:type="dxa"/>
            <w:gridSpan w:val="5"/>
            <w:shd w:val="clear" w:color="auto" w:fill="auto"/>
            <w:tcMar>
              <w:top w:w="57" w:type="dxa"/>
              <w:left w:w="57" w:type="dxa"/>
              <w:bottom w:w="57" w:type="dxa"/>
              <w:right w:w="57" w:type="dxa"/>
            </w:tcMar>
            <w:vAlign w:val="center"/>
          </w:tcPr>
          <w:p w14:paraId="4BE79E53" w14:textId="3120EDCC" w:rsidR="000614FF" w:rsidRPr="00E510E3" w:rsidRDefault="000614FF" w:rsidP="00E510E3">
            <w:pPr>
              <w:spacing w:before="0" w:after="0"/>
              <w:jc w:val="center"/>
              <w:rPr>
                <w:b/>
                <w:bCs/>
                <w:sz w:val="20"/>
                <w:szCs w:val="20"/>
              </w:rPr>
            </w:pPr>
            <w:r w:rsidRPr="00E510E3">
              <w:rPr>
                <w:b/>
                <w:bCs/>
                <w:sz w:val="20"/>
                <w:szCs w:val="20"/>
              </w:rPr>
              <w:t>Increase / (decrease) per financial year ($m)</w:t>
            </w:r>
          </w:p>
        </w:tc>
      </w:tr>
      <w:tr w:rsidR="000614FF" w:rsidRPr="0028064F" w14:paraId="1BD3B898" w14:textId="77777777" w:rsidTr="00CE2DCF">
        <w:trPr>
          <w:trHeight w:val="170"/>
        </w:trPr>
        <w:tc>
          <w:tcPr>
            <w:tcW w:w="2914" w:type="dxa"/>
            <w:vMerge/>
            <w:shd w:val="clear" w:color="auto" w:fill="auto"/>
            <w:tcMar>
              <w:top w:w="57" w:type="dxa"/>
              <w:left w:w="57" w:type="dxa"/>
              <w:bottom w:w="57" w:type="dxa"/>
              <w:right w:w="57" w:type="dxa"/>
            </w:tcMar>
            <w:vAlign w:val="center"/>
          </w:tcPr>
          <w:p w14:paraId="1C2598A0" w14:textId="4B9D564B" w:rsidR="000614FF" w:rsidRPr="00E510E3" w:rsidRDefault="000614FF" w:rsidP="00E510E3">
            <w:pPr>
              <w:spacing w:before="0" w:after="0"/>
              <w:rPr>
                <w:b/>
                <w:bCs/>
                <w:sz w:val="20"/>
                <w:szCs w:val="20"/>
              </w:rPr>
            </w:pPr>
          </w:p>
        </w:tc>
        <w:tc>
          <w:tcPr>
            <w:tcW w:w="975" w:type="dxa"/>
            <w:shd w:val="clear" w:color="auto" w:fill="auto"/>
            <w:tcMar>
              <w:top w:w="57" w:type="dxa"/>
              <w:left w:w="57" w:type="dxa"/>
              <w:bottom w:w="57" w:type="dxa"/>
              <w:right w:w="57" w:type="dxa"/>
            </w:tcMar>
            <w:vAlign w:val="center"/>
          </w:tcPr>
          <w:p w14:paraId="695D0405" w14:textId="77777777" w:rsidR="000614FF" w:rsidRPr="00E510E3" w:rsidRDefault="000614FF" w:rsidP="00E510E3">
            <w:pPr>
              <w:spacing w:before="0" w:after="0"/>
              <w:jc w:val="center"/>
              <w:rPr>
                <w:b/>
                <w:bCs/>
                <w:sz w:val="20"/>
                <w:szCs w:val="20"/>
              </w:rPr>
            </w:pPr>
            <w:r w:rsidRPr="00E510E3">
              <w:rPr>
                <w:b/>
                <w:bCs/>
                <w:sz w:val="20"/>
                <w:szCs w:val="20"/>
              </w:rPr>
              <w:t>2022/23</w:t>
            </w:r>
          </w:p>
        </w:tc>
        <w:tc>
          <w:tcPr>
            <w:tcW w:w="975" w:type="dxa"/>
            <w:shd w:val="clear" w:color="auto" w:fill="auto"/>
            <w:tcMar>
              <w:top w:w="57" w:type="dxa"/>
              <w:left w:w="57" w:type="dxa"/>
              <w:bottom w:w="57" w:type="dxa"/>
              <w:right w:w="57" w:type="dxa"/>
            </w:tcMar>
            <w:vAlign w:val="center"/>
          </w:tcPr>
          <w:p w14:paraId="3070221D" w14:textId="77777777" w:rsidR="000614FF" w:rsidRPr="00E510E3" w:rsidRDefault="000614FF" w:rsidP="00E510E3">
            <w:pPr>
              <w:spacing w:before="0" w:after="0"/>
              <w:jc w:val="center"/>
              <w:rPr>
                <w:b/>
                <w:bCs/>
                <w:sz w:val="20"/>
                <w:szCs w:val="20"/>
              </w:rPr>
            </w:pPr>
            <w:r w:rsidRPr="00E510E3">
              <w:rPr>
                <w:b/>
                <w:bCs/>
                <w:sz w:val="20"/>
                <w:szCs w:val="20"/>
              </w:rPr>
              <w:t>2023/24</w:t>
            </w:r>
          </w:p>
        </w:tc>
        <w:tc>
          <w:tcPr>
            <w:tcW w:w="976" w:type="dxa"/>
            <w:shd w:val="clear" w:color="auto" w:fill="auto"/>
            <w:tcMar>
              <w:top w:w="57" w:type="dxa"/>
              <w:left w:w="57" w:type="dxa"/>
              <w:bottom w:w="57" w:type="dxa"/>
              <w:right w:w="57" w:type="dxa"/>
            </w:tcMar>
            <w:vAlign w:val="center"/>
          </w:tcPr>
          <w:p w14:paraId="58D97465" w14:textId="77777777" w:rsidR="000614FF" w:rsidRPr="00E510E3" w:rsidRDefault="000614FF" w:rsidP="00E510E3">
            <w:pPr>
              <w:spacing w:before="0" w:after="0"/>
              <w:jc w:val="center"/>
              <w:rPr>
                <w:b/>
                <w:bCs/>
                <w:sz w:val="20"/>
                <w:szCs w:val="20"/>
              </w:rPr>
            </w:pPr>
            <w:r w:rsidRPr="00E510E3">
              <w:rPr>
                <w:b/>
                <w:bCs/>
                <w:sz w:val="20"/>
                <w:szCs w:val="20"/>
              </w:rPr>
              <w:t>2024/25</w:t>
            </w:r>
          </w:p>
        </w:tc>
        <w:tc>
          <w:tcPr>
            <w:tcW w:w="975" w:type="dxa"/>
            <w:shd w:val="clear" w:color="auto" w:fill="auto"/>
            <w:tcMar>
              <w:top w:w="57" w:type="dxa"/>
              <w:left w:w="57" w:type="dxa"/>
              <w:bottom w:w="57" w:type="dxa"/>
              <w:right w:w="57" w:type="dxa"/>
            </w:tcMar>
            <w:vAlign w:val="center"/>
          </w:tcPr>
          <w:p w14:paraId="295339EF" w14:textId="77777777" w:rsidR="000614FF" w:rsidRPr="00E510E3" w:rsidRDefault="000614FF" w:rsidP="00E510E3">
            <w:pPr>
              <w:spacing w:before="0" w:after="0"/>
              <w:jc w:val="center"/>
              <w:rPr>
                <w:b/>
                <w:bCs/>
                <w:sz w:val="20"/>
                <w:szCs w:val="20"/>
              </w:rPr>
            </w:pPr>
            <w:r w:rsidRPr="00E510E3">
              <w:rPr>
                <w:b/>
                <w:bCs/>
                <w:sz w:val="20"/>
                <w:szCs w:val="20"/>
              </w:rPr>
              <w:t>2025/26</w:t>
            </w:r>
          </w:p>
        </w:tc>
        <w:tc>
          <w:tcPr>
            <w:tcW w:w="976" w:type="dxa"/>
            <w:shd w:val="clear" w:color="auto" w:fill="auto"/>
            <w:tcMar>
              <w:top w:w="57" w:type="dxa"/>
              <w:left w:w="57" w:type="dxa"/>
              <w:bottom w:w="57" w:type="dxa"/>
              <w:right w:w="57" w:type="dxa"/>
            </w:tcMar>
            <w:vAlign w:val="center"/>
          </w:tcPr>
          <w:p w14:paraId="78E2473C" w14:textId="77777777" w:rsidR="000614FF" w:rsidRPr="00E510E3" w:rsidRDefault="000614FF" w:rsidP="00E510E3">
            <w:pPr>
              <w:spacing w:before="0" w:after="0"/>
              <w:jc w:val="center"/>
              <w:rPr>
                <w:b/>
                <w:bCs/>
                <w:sz w:val="20"/>
                <w:szCs w:val="20"/>
              </w:rPr>
            </w:pPr>
            <w:r w:rsidRPr="00E510E3">
              <w:rPr>
                <w:b/>
                <w:bCs/>
                <w:sz w:val="20"/>
                <w:szCs w:val="20"/>
              </w:rPr>
              <w:t>2026/27</w:t>
            </w:r>
          </w:p>
        </w:tc>
      </w:tr>
      <w:tr w:rsidR="000614FF" w:rsidRPr="0028064F" w14:paraId="784889FE" w14:textId="77777777" w:rsidTr="00CE2DCF">
        <w:trPr>
          <w:trHeight w:val="121"/>
        </w:trPr>
        <w:tc>
          <w:tcPr>
            <w:tcW w:w="2914" w:type="dxa"/>
            <w:tcMar>
              <w:top w:w="57" w:type="dxa"/>
              <w:left w:w="57" w:type="dxa"/>
              <w:bottom w:w="57" w:type="dxa"/>
              <w:right w:w="57" w:type="dxa"/>
            </w:tcMar>
          </w:tcPr>
          <w:p w14:paraId="2F0F8C32" w14:textId="2ED05B36" w:rsidR="0011076F" w:rsidRPr="00E510E3" w:rsidRDefault="0011076F" w:rsidP="008C346F">
            <w:pPr>
              <w:spacing w:before="0" w:after="0"/>
              <w:rPr>
                <w:sz w:val="20"/>
                <w:szCs w:val="20"/>
              </w:rPr>
            </w:pPr>
            <w:r w:rsidRPr="00E510E3">
              <w:rPr>
                <w:sz w:val="20"/>
                <w:szCs w:val="20"/>
              </w:rPr>
              <w:t xml:space="preserve">Operating </w:t>
            </w:r>
            <w:r w:rsidR="000614FF" w:rsidRPr="00E510E3">
              <w:rPr>
                <w:sz w:val="20"/>
                <w:szCs w:val="20"/>
              </w:rPr>
              <w:t>B</w:t>
            </w:r>
            <w:r w:rsidRPr="00E510E3">
              <w:rPr>
                <w:sz w:val="20"/>
                <w:szCs w:val="20"/>
              </w:rPr>
              <w:t xml:space="preserve">alance and </w:t>
            </w:r>
            <w:r w:rsidR="000614FF" w:rsidRPr="00E510E3">
              <w:rPr>
                <w:sz w:val="20"/>
                <w:szCs w:val="20"/>
              </w:rPr>
              <w:t>N</w:t>
            </w:r>
            <w:r w:rsidRPr="00E510E3">
              <w:rPr>
                <w:sz w:val="20"/>
                <w:szCs w:val="20"/>
              </w:rPr>
              <w:t xml:space="preserve">et </w:t>
            </w:r>
            <w:r w:rsidR="000614FF" w:rsidRPr="00E510E3">
              <w:rPr>
                <w:sz w:val="20"/>
                <w:szCs w:val="20"/>
              </w:rPr>
              <w:t>D</w:t>
            </w:r>
            <w:r w:rsidRPr="00E510E3">
              <w:rPr>
                <w:sz w:val="20"/>
                <w:szCs w:val="20"/>
              </w:rPr>
              <w:t>ebt</w:t>
            </w:r>
          </w:p>
        </w:tc>
        <w:tc>
          <w:tcPr>
            <w:tcW w:w="975" w:type="dxa"/>
            <w:tcMar>
              <w:top w:w="57" w:type="dxa"/>
              <w:left w:w="57" w:type="dxa"/>
              <w:bottom w:w="57" w:type="dxa"/>
              <w:right w:w="57" w:type="dxa"/>
            </w:tcMar>
          </w:tcPr>
          <w:p w14:paraId="028229E4" w14:textId="15C877E4" w:rsidR="0011076F" w:rsidRPr="00E510E3" w:rsidRDefault="0011076F" w:rsidP="008C346F">
            <w:pPr>
              <w:spacing w:before="0" w:after="0"/>
              <w:jc w:val="right"/>
              <w:rPr>
                <w:sz w:val="20"/>
                <w:szCs w:val="20"/>
              </w:rPr>
            </w:pPr>
            <w:r w:rsidRPr="00E510E3">
              <w:rPr>
                <w:sz w:val="20"/>
                <w:szCs w:val="20"/>
              </w:rPr>
              <w:t>2.100</w:t>
            </w:r>
          </w:p>
        </w:tc>
        <w:tc>
          <w:tcPr>
            <w:tcW w:w="975" w:type="dxa"/>
            <w:tcMar>
              <w:top w:w="57" w:type="dxa"/>
              <w:left w:w="57" w:type="dxa"/>
              <w:bottom w:w="57" w:type="dxa"/>
              <w:right w:w="57" w:type="dxa"/>
            </w:tcMar>
          </w:tcPr>
          <w:p w14:paraId="568DCD7E" w14:textId="0C89848F" w:rsidR="0011076F" w:rsidRPr="00E510E3" w:rsidRDefault="0011076F" w:rsidP="008C346F">
            <w:pPr>
              <w:spacing w:before="0" w:after="0"/>
              <w:jc w:val="right"/>
              <w:rPr>
                <w:sz w:val="20"/>
                <w:szCs w:val="20"/>
              </w:rPr>
            </w:pPr>
            <w:r w:rsidRPr="00E510E3">
              <w:rPr>
                <w:sz w:val="20"/>
                <w:szCs w:val="20"/>
              </w:rPr>
              <w:t>-</w:t>
            </w:r>
          </w:p>
        </w:tc>
        <w:tc>
          <w:tcPr>
            <w:tcW w:w="976" w:type="dxa"/>
            <w:tcMar>
              <w:top w:w="57" w:type="dxa"/>
              <w:left w:w="57" w:type="dxa"/>
              <w:bottom w:w="57" w:type="dxa"/>
              <w:right w:w="57" w:type="dxa"/>
            </w:tcMar>
          </w:tcPr>
          <w:p w14:paraId="1911476D" w14:textId="142F3676" w:rsidR="0011076F" w:rsidRPr="00E510E3" w:rsidRDefault="0011076F" w:rsidP="008C346F">
            <w:pPr>
              <w:spacing w:before="0" w:after="0"/>
              <w:jc w:val="right"/>
              <w:rPr>
                <w:sz w:val="20"/>
                <w:szCs w:val="20"/>
              </w:rPr>
            </w:pPr>
            <w:r w:rsidRPr="00E510E3">
              <w:rPr>
                <w:sz w:val="20"/>
                <w:szCs w:val="20"/>
              </w:rPr>
              <w:t>-</w:t>
            </w:r>
          </w:p>
        </w:tc>
        <w:tc>
          <w:tcPr>
            <w:tcW w:w="975" w:type="dxa"/>
            <w:tcMar>
              <w:top w:w="57" w:type="dxa"/>
              <w:left w:w="57" w:type="dxa"/>
              <w:bottom w:w="57" w:type="dxa"/>
              <w:right w:w="57" w:type="dxa"/>
            </w:tcMar>
          </w:tcPr>
          <w:p w14:paraId="46EDD340" w14:textId="1A47801A" w:rsidR="0011076F" w:rsidRPr="00E510E3" w:rsidRDefault="0011076F" w:rsidP="008C346F">
            <w:pPr>
              <w:spacing w:before="0" w:after="0"/>
              <w:jc w:val="right"/>
              <w:rPr>
                <w:sz w:val="20"/>
                <w:szCs w:val="20"/>
              </w:rPr>
            </w:pPr>
            <w:r w:rsidRPr="00E510E3">
              <w:rPr>
                <w:sz w:val="20"/>
                <w:szCs w:val="20"/>
              </w:rPr>
              <w:t>-</w:t>
            </w:r>
          </w:p>
        </w:tc>
        <w:tc>
          <w:tcPr>
            <w:tcW w:w="976" w:type="dxa"/>
            <w:tcMar>
              <w:top w:w="57" w:type="dxa"/>
              <w:left w:w="57" w:type="dxa"/>
              <w:bottom w:w="57" w:type="dxa"/>
              <w:right w:w="57" w:type="dxa"/>
            </w:tcMar>
          </w:tcPr>
          <w:p w14:paraId="2CCE1000" w14:textId="1BC69C98" w:rsidR="0011076F" w:rsidRPr="00E510E3" w:rsidRDefault="0011076F" w:rsidP="008C346F">
            <w:pPr>
              <w:spacing w:before="0" w:after="0"/>
              <w:jc w:val="right"/>
              <w:rPr>
                <w:sz w:val="20"/>
                <w:szCs w:val="20"/>
              </w:rPr>
            </w:pPr>
            <w:r w:rsidRPr="00E510E3">
              <w:rPr>
                <w:sz w:val="20"/>
                <w:szCs w:val="20"/>
              </w:rPr>
              <w:t>-</w:t>
            </w:r>
          </w:p>
        </w:tc>
      </w:tr>
      <w:tr w:rsidR="006F7901" w:rsidRPr="0028064F" w14:paraId="1A6895F7" w14:textId="77777777" w:rsidTr="00CE2DCF">
        <w:trPr>
          <w:trHeight w:val="28"/>
        </w:trPr>
        <w:tc>
          <w:tcPr>
            <w:tcW w:w="2914" w:type="dxa"/>
            <w:tcMar>
              <w:top w:w="57" w:type="dxa"/>
              <w:left w:w="57" w:type="dxa"/>
              <w:bottom w:w="57" w:type="dxa"/>
              <w:right w:w="57" w:type="dxa"/>
            </w:tcMar>
          </w:tcPr>
          <w:p w14:paraId="3D33A36B" w14:textId="32D5A6AD" w:rsidR="0011076F" w:rsidRPr="00E510E3" w:rsidRDefault="0011076F" w:rsidP="008C346F">
            <w:pPr>
              <w:spacing w:before="0" w:after="0"/>
              <w:rPr>
                <w:sz w:val="20"/>
                <w:szCs w:val="20"/>
              </w:rPr>
            </w:pPr>
            <w:r w:rsidRPr="00E510E3">
              <w:rPr>
                <w:sz w:val="20"/>
                <w:szCs w:val="20"/>
              </w:rPr>
              <w:t xml:space="preserve">Operating </w:t>
            </w:r>
            <w:r w:rsidR="000614FF" w:rsidRPr="00E510E3">
              <w:rPr>
                <w:sz w:val="20"/>
                <w:szCs w:val="20"/>
              </w:rPr>
              <w:t>B</w:t>
            </w:r>
            <w:r w:rsidRPr="00E510E3">
              <w:rPr>
                <w:sz w:val="20"/>
                <w:szCs w:val="20"/>
              </w:rPr>
              <w:t xml:space="preserve">alance only </w:t>
            </w:r>
          </w:p>
        </w:tc>
        <w:tc>
          <w:tcPr>
            <w:tcW w:w="975" w:type="dxa"/>
            <w:tcMar>
              <w:top w:w="57" w:type="dxa"/>
              <w:left w:w="57" w:type="dxa"/>
              <w:bottom w:w="57" w:type="dxa"/>
              <w:right w:w="57" w:type="dxa"/>
            </w:tcMar>
          </w:tcPr>
          <w:p w14:paraId="0111172B" w14:textId="177A6EAB" w:rsidR="0011076F" w:rsidRPr="00E510E3" w:rsidRDefault="0011076F" w:rsidP="008C346F">
            <w:pPr>
              <w:spacing w:before="0" w:after="0"/>
              <w:jc w:val="right"/>
              <w:rPr>
                <w:sz w:val="20"/>
                <w:szCs w:val="20"/>
              </w:rPr>
            </w:pPr>
            <w:r w:rsidRPr="00E510E3">
              <w:rPr>
                <w:sz w:val="20"/>
                <w:szCs w:val="20"/>
              </w:rPr>
              <w:t>-</w:t>
            </w:r>
          </w:p>
        </w:tc>
        <w:tc>
          <w:tcPr>
            <w:tcW w:w="975" w:type="dxa"/>
            <w:tcMar>
              <w:top w:w="57" w:type="dxa"/>
              <w:left w:w="57" w:type="dxa"/>
              <w:bottom w:w="57" w:type="dxa"/>
              <w:right w:w="57" w:type="dxa"/>
            </w:tcMar>
          </w:tcPr>
          <w:p w14:paraId="07B27131" w14:textId="4A689BEF" w:rsidR="0011076F" w:rsidRPr="00E510E3" w:rsidRDefault="0011076F" w:rsidP="008C346F">
            <w:pPr>
              <w:spacing w:before="0" w:after="0"/>
              <w:jc w:val="right"/>
              <w:rPr>
                <w:sz w:val="20"/>
                <w:szCs w:val="20"/>
              </w:rPr>
            </w:pPr>
            <w:r w:rsidRPr="00E510E3">
              <w:rPr>
                <w:sz w:val="20"/>
                <w:szCs w:val="20"/>
              </w:rPr>
              <w:t>-</w:t>
            </w:r>
          </w:p>
        </w:tc>
        <w:tc>
          <w:tcPr>
            <w:tcW w:w="976" w:type="dxa"/>
            <w:tcMar>
              <w:top w:w="57" w:type="dxa"/>
              <w:left w:w="57" w:type="dxa"/>
              <w:bottom w:w="57" w:type="dxa"/>
              <w:right w:w="57" w:type="dxa"/>
            </w:tcMar>
          </w:tcPr>
          <w:p w14:paraId="63AD0A7D" w14:textId="2A32E9C8" w:rsidR="0011076F" w:rsidRPr="00E510E3" w:rsidRDefault="0011076F" w:rsidP="008C346F">
            <w:pPr>
              <w:spacing w:before="0" w:after="0"/>
              <w:jc w:val="right"/>
              <w:rPr>
                <w:sz w:val="20"/>
                <w:szCs w:val="20"/>
              </w:rPr>
            </w:pPr>
            <w:r w:rsidRPr="00E510E3">
              <w:rPr>
                <w:sz w:val="20"/>
                <w:szCs w:val="20"/>
              </w:rPr>
              <w:t>-</w:t>
            </w:r>
          </w:p>
        </w:tc>
        <w:tc>
          <w:tcPr>
            <w:tcW w:w="975" w:type="dxa"/>
            <w:tcMar>
              <w:top w:w="57" w:type="dxa"/>
              <w:left w:w="57" w:type="dxa"/>
              <w:bottom w:w="57" w:type="dxa"/>
              <w:right w:w="57" w:type="dxa"/>
            </w:tcMar>
          </w:tcPr>
          <w:p w14:paraId="007850C4" w14:textId="7E3F5BD8" w:rsidR="0011076F" w:rsidRPr="00E510E3" w:rsidRDefault="0011076F" w:rsidP="008C346F">
            <w:pPr>
              <w:spacing w:before="0" w:after="0"/>
              <w:jc w:val="right"/>
              <w:rPr>
                <w:sz w:val="20"/>
                <w:szCs w:val="20"/>
              </w:rPr>
            </w:pPr>
            <w:r w:rsidRPr="00E510E3">
              <w:rPr>
                <w:sz w:val="20"/>
                <w:szCs w:val="20"/>
              </w:rPr>
              <w:t>-</w:t>
            </w:r>
          </w:p>
        </w:tc>
        <w:tc>
          <w:tcPr>
            <w:tcW w:w="976" w:type="dxa"/>
            <w:tcMar>
              <w:top w:w="57" w:type="dxa"/>
              <w:left w:w="57" w:type="dxa"/>
              <w:bottom w:w="57" w:type="dxa"/>
              <w:right w:w="57" w:type="dxa"/>
            </w:tcMar>
          </w:tcPr>
          <w:p w14:paraId="22BF27DA" w14:textId="5FB36487" w:rsidR="0011076F" w:rsidRPr="00E510E3" w:rsidRDefault="0011076F" w:rsidP="008C346F">
            <w:pPr>
              <w:spacing w:before="0" w:after="0"/>
              <w:jc w:val="right"/>
              <w:rPr>
                <w:sz w:val="20"/>
                <w:szCs w:val="20"/>
              </w:rPr>
            </w:pPr>
            <w:r w:rsidRPr="00E510E3">
              <w:rPr>
                <w:sz w:val="20"/>
                <w:szCs w:val="20"/>
              </w:rPr>
              <w:t>-</w:t>
            </w:r>
          </w:p>
        </w:tc>
      </w:tr>
      <w:tr w:rsidR="006F7901" w:rsidRPr="0028064F" w14:paraId="7E84F173" w14:textId="77777777" w:rsidTr="00CE2DCF">
        <w:trPr>
          <w:trHeight w:val="28"/>
        </w:trPr>
        <w:tc>
          <w:tcPr>
            <w:tcW w:w="2914" w:type="dxa"/>
            <w:tcMar>
              <w:top w:w="57" w:type="dxa"/>
              <w:left w:w="57" w:type="dxa"/>
              <w:bottom w:w="57" w:type="dxa"/>
              <w:right w:w="57" w:type="dxa"/>
            </w:tcMar>
          </w:tcPr>
          <w:p w14:paraId="15E497B5" w14:textId="795B01B9" w:rsidR="0011076F" w:rsidRPr="00E510E3" w:rsidRDefault="0011076F" w:rsidP="008C346F">
            <w:pPr>
              <w:spacing w:before="0" w:after="0"/>
              <w:rPr>
                <w:sz w:val="20"/>
                <w:szCs w:val="20"/>
              </w:rPr>
            </w:pPr>
            <w:r w:rsidRPr="00E510E3">
              <w:rPr>
                <w:sz w:val="20"/>
                <w:szCs w:val="20"/>
              </w:rPr>
              <w:t xml:space="preserve">Net </w:t>
            </w:r>
            <w:r w:rsidR="000614FF" w:rsidRPr="00E510E3">
              <w:rPr>
                <w:sz w:val="20"/>
                <w:szCs w:val="20"/>
              </w:rPr>
              <w:t>D</w:t>
            </w:r>
            <w:r w:rsidRPr="00E510E3">
              <w:rPr>
                <w:sz w:val="20"/>
                <w:szCs w:val="20"/>
              </w:rPr>
              <w:t xml:space="preserve">ebt </w:t>
            </w:r>
            <w:r w:rsidR="000614FF" w:rsidRPr="00E510E3">
              <w:rPr>
                <w:sz w:val="20"/>
                <w:szCs w:val="20"/>
              </w:rPr>
              <w:t>I</w:t>
            </w:r>
            <w:r w:rsidRPr="00E510E3">
              <w:rPr>
                <w:sz w:val="20"/>
                <w:szCs w:val="20"/>
              </w:rPr>
              <w:t>mpact only</w:t>
            </w:r>
          </w:p>
        </w:tc>
        <w:tc>
          <w:tcPr>
            <w:tcW w:w="975" w:type="dxa"/>
            <w:tcMar>
              <w:top w:w="57" w:type="dxa"/>
              <w:left w:w="57" w:type="dxa"/>
              <w:bottom w:w="57" w:type="dxa"/>
              <w:right w:w="57" w:type="dxa"/>
            </w:tcMar>
          </w:tcPr>
          <w:p w14:paraId="7D9CB053" w14:textId="48FE3272" w:rsidR="0011076F" w:rsidRPr="00E510E3" w:rsidRDefault="0011076F" w:rsidP="008C346F">
            <w:pPr>
              <w:spacing w:before="0" w:after="0"/>
              <w:jc w:val="right"/>
              <w:rPr>
                <w:sz w:val="20"/>
                <w:szCs w:val="20"/>
              </w:rPr>
            </w:pPr>
            <w:r w:rsidRPr="00E510E3">
              <w:rPr>
                <w:sz w:val="20"/>
                <w:szCs w:val="20"/>
              </w:rPr>
              <w:t>2.995</w:t>
            </w:r>
          </w:p>
        </w:tc>
        <w:tc>
          <w:tcPr>
            <w:tcW w:w="975" w:type="dxa"/>
            <w:tcMar>
              <w:top w:w="57" w:type="dxa"/>
              <w:left w:w="57" w:type="dxa"/>
              <w:bottom w:w="57" w:type="dxa"/>
              <w:right w:w="57" w:type="dxa"/>
            </w:tcMar>
          </w:tcPr>
          <w:p w14:paraId="7F255B7B" w14:textId="00248103" w:rsidR="0011076F" w:rsidRPr="00E510E3" w:rsidRDefault="0011076F" w:rsidP="008C346F">
            <w:pPr>
              <w:spacing w:before="0" w:after="0"/>
              <w:jc w:val="right"/>
              <w:rPr>
                <w:sz w:val="20"/>
                <w:szCs w:val="20"/>
              </w:rPr>
            </w:pPr>
            <w:r w:rsidRPr="00E510E3">
              <w:rPr>
                <w:sz w:val="20"/>
                <w:szCs w:val="20"/>
              </w:rPr>
              <w:t>-</w:t>
            </w:r>
          </w:p>
        </w:tc>
        <w:tc>
          <w:tcPr>
            <w:tcW w:w="976" w:type="dxa"/>
            <w:tcMar>
              <w:top w:w="57" w:type="dxa"/>
              <w:left w:w="57" w:type="dxa"/>
              <w:bottom w:w="57" w:type="dxa"/>
              <w:right w:w="57" w:type="dxa"/>
            </w:tcMar>
          </w:tcPr>
          <w:p w14:paraId="57337D49" w14:textId="13760E22" w:rsidR="0011076F" w:rsidRPr="00E510E3" w:rsidRDefault="0011076F" w:rsidP="008C346F">
            <w:pPr>
              <w:spacing w:before="0" w:after="0"/>
              <w:jc w:val="right"/>
              <w:rPr>
                <w:sz w:val="20"/>
                <w:szCs w:val="20"/>
              </w:rPr>
            </w:pPr>
            <w:r w:rsidRPr="00E510E3">
              <w:rPr>
                <w:sz w:val="20"/>
                <w:szCs w:val="20"/>
              </w:rPr>
              <w:t>-</w:t>
            </w:r>
          </w:p>
        </w:tc>
        <w:tc>
          <w:tcPr>
            <w:tcW w:w="975" w:type="dxa"/>
            <w:tcMar>
              <w:top w:w="57" w:type="dxa"/>
              <w:left w:w="57" w:type="dxa"/>
              <w:bottom w:w="57" w:type="dxa"/>
              <w:right w:w="57" w:type="dxa"/>
            </w:tcMar>
          </w:tcPr>
          <w:p w14:paraId="6D5A403E" w14:textId="3308F11E" w:rsidR="0011076F" w:rsidRPr="00E510E3" w:rsidRDefault="0011076F" w:rsidP="008C346F">
            <w:pPr>
              <w:spacing w:before="0" w:after="0"/>
              <w:jc w:val="right"/>
              <w:rPr>
                <w:sz w:val="20"/>
                <w:szCs w:val="20"/>
              </w:rPr>
            </w:pPr>
            <w:r w:rsidRPr="00E510E3">
              <w:rPr>
                <w:sz w:val="20"/>
                <w:szCs w:val="20"/>
              </w:rPr>
              <w:t>-</w:t>
            </w:r>
          </w:p>
        </w:tc>
        <w:tc>
          <w:tcPr>
            <w:tcW w:w="976" w:type="dxa"/>
            <w:tcMar>
              <w:top w:w="57" w:type="dxa"/>
              <w:left w:w="57" w:type="dxa"/>
              <w:bottom w:w="57" w:type="dxa"/>
              <w:right w:w="57" w:type="dxa"/>
            </w:tcMar>
          </w:tcPr>
          <w:p w14:paraId="3A5F8BDA" w14:textId="7916C7AB" w:rsidR="0011076F" w:rsidRPr="00E510E3" w:rsidRDefault="0011076F" w:rsidP="008C346F">
            <w:pPr>
              <w:spacing w:before="0" w:after="0"/>
              <w:jc w:val="right"/>
              <w:rPr>
                <w:sz w:val="20"/>
                <w:szCs w:val="20"/>
              </w:rPr>
            </w:pPr>
            <w:r w:rsidRPr="00E510E3">
              <w:rPr>
                <w:sz w:val="20"/>
                <w:szCs w:val="20"/>
              </w:rPr>
              <w:t>-</w:t>
            </w:r>
          </w:p>
        </w:tc>
      </w:tr>
      <w:tr w:rsidR="006F7901" w:rsidRPr="0028064F" w14:paraId="7F6D5F6E" w14:textId="77777777" w:rsidTr="00CE2DCF">
        <w:trPr>
          <w:trHeight w:val="28"/>
        </w:trPr>
        <w:tc>
          <w:tcPr>
            <w:tcW w:w="2914" w:type="dxa"/>
            <w:tcMar>
              <w:top w:w="57" w:type="dxa"/>
              <w:left w:w="57" w:type="dxa"/>
              <w:bottom w:w="57" w:type="dxa"/>
              <w:right w:w="57" w:type="dxa"/>
            </w:tcMar>
          </w:tcPr>
          <w:p w14:paraId="16354A08" w14:textId="1D8F0272" w:rsidR="0011076F" w:rsidRPr="00E510E3" w:rsidRDefault="0011076F" w:rsidP="008C346F">
            <w:pPr>
              <w:spacing w:before="0" w:after="0"/>
              <w:rPr>
                <w:sz w:val="20"/>
                <w:szCs w:val="20"/>
              </w:rPr>
            </w:pPr>
            <w:r w:rsidRPr="00E510E3">
              <w:rPr>
                <w:sz w:val="20"/>
                <w:szCs w:val="20"/>
              </w:rPr>
              <w:t>No impact</w:t>
            </w:r>
          </w:p>
        </w:tc>
        <w:tc>
          <w:tcPr>
            <w:tcW w:w="975" w:type="dxa"/>
            <w:tcMar>
              <w:top w:w="57" w:type="dxa"/>
              <w:left w:w="57" w:type="dxa"/>
              <w:bottom w:w="57" w:type="dxa"/>
              <w:right w:w="57" w:type="dxa"/>
            </w:tcMar>
          </w:tcPr>
          <w:p w14:paraId="1565C889" w14:textId="4EF46518" w:rsidR="0011076F" w:rsidRPr="00E510E3" w:rsidRDefault="0011076F" w:rsidP="008C346F">
            <w:pPr>
              <w:spacing w:before="0" w:after="0"/>
              <w:jc w:val="right"/>
              <w:rPr>
                <w:sz w:val="20"/>
                <w:szCs w:val="20"/>
              </w:rPr>
            </w:pPr>
            <w:r w:rsidRPr="00E510E3">
              <w:rPr>
                <w:sz w:val="20"/>
                <w:szCs w:val="20"/>
              </w:rPr>
              <w:t>-</w:t>
            </w:r>
          </w:p>
        </w:tc>
        <w:tc>
          <w:tcPr>
            <w:tcW w:w="975" w:type="dxa"/>
            <w:tcMar>
              <w:top w:w="57" w:type="dxa"/>
              <w:left w:w="57" w:type="dxa"/>
              <w:bottom w:w="57" w:type="dxa"/>
              <w:right w:w="57" w:type="dxa"/>
            </w:tcMar>
          </w:tcPr>
          <w:p w14:paraId="7CCAE903" w14:textId="79F6F13D" w:rsidR="0011076F" w:rsidRPr="00E510E3" w:rsidRDefault="0011076F" w:rsidP="008C346F">
            <w:pPr>
              <w:spacing w:before="0" w:after="0"/>
              <w:jc w:val="right"/>
              <w:rPr>
                <w:sz w:val="20"/>
                <w:szCs w:val="20"/>
              </w:rPr>
            </w:pPr>
            <w:r w:rsidRPr="00E510E3">
              <w:rPr>
                <w:sz w:val="20"/>
                <w:szCs w:val="20"/>
              </w:rPr>
              <w:t>-</w:t>
            </w:r>
          </w:p>
        </w:tc>
        <w:tc>
          <w:tcPr>
            <w:tcW w:w="976" w:type="dxa"/>
            <w:tcMar>
              <w:top w:w="57" w:type="dxa"/>
              <w:left w:w="57" w:type="dxa"/>
              <w:bottom w:w="57" w:type="dxa"/>
              <w:right w:w="57" w:type="dxa"/>
            </w:tcMar>
          </w:tcPr>
          <w:p w14:paraId="0F5A0F9B" w14:textId="1191B6C3" w:rsidR="0011076F" w:rsidRPr="00E510E3" w:rsidRDefault="0011076F" w:rsidP="008C346F">
            <w:pPr>
              <w:spacing w:before="0" w:after="0"/>
              <w:jc w:val="right"/>
              <w:rPr>
                <w:sz w:val="20"/>
                <w:szCs w:val="20"/>
              </w:rPr>
            </w:pPr>
            <w:r w:rsidRPr="00E510E3">
              <w:rPr>
                <w:sz w:val="20"/>
                <w:szCs w:val="20"/>
              </w:rPr>
              <w:t>-</w:t>
            </w:r>
          </w:p>
        </w:tc>
        <w:tc>
          <w:tcPr>
            <w:tcW w:w="975" w:type="dxa"/>
            <w:tcMar>
              <w:top w:w="57" w:type="dxa"/>
              <w:left w:w="57" w:type="dxa"/>
              <w:bottom w:w="57" w:type="dxa"/>
              <w:right w:w="57" w:type="dxa"/>
            </w:tcMar>
          </w:tcPr>
          <w:p w14:paraId="0D155600" w14:textId="1E1D0539" w:rsidR="0011076F" w:rsidRPr="00E510E3" w:rsidRDefault="0011076F" w:rsidP="008C346F">
            <w:pPr>
              <w:spacing w:before="0" w:after="0"/>
              <w:jc w:val="right"/>
              <w:rPr>
                <w:sz w:val="20"/>
                <w:szCs w:val="20"/>
              </w:rPr>
            </w:pPr>
            <w:r w:rsidRPr="00E510E3">
              <w:rPr>
                <w:sz w:val="20"/>
                <w:szCs w:val="20"/>
              </w:rPr>
              <w:t>-</w:t>
            </w:r>
          </w:p>
        </w:tc>
        <w:tc>
          <w:tcPr>
            <w:tcW w:w="976" w:type="dxa"/>
            <w:tcMar>
              <w:top w:w="57" w:type="dxa"/>
              <w:left w:w="57" w:type="dxa"/>
              <w:bottom w:w="57" w:type="dxa"/>
              <w:right w:w="57" w:type="dxa"/>
            </w:tcMar>
          </w:tcPr>
          <w:p w14:paraId="0690E351" w14:textId="5A5E1FE4" w:rsidR="0011076F" w:rsidRPr="00E510E3" w:rsidRDefault="0011076F" w:rsidP="008C346F">
            <w:pPr>
              <w:spacing w:before="0" w:after="0"/>
              <w:jc w:val="right"/>
              <w:rPr>
                <w:sz w:val="20"/>
                <w:szCs w:val="20"/>
              </w:rPr>
            </w:pPr>
            <w:r w:rsidRPr="00E510E3">
              <w:rPr>
                <w:sz w:val="20"/>
                <w:szCs w:val="20"/>
              </w:rPr>
              <w:t>-</w:t>
            </w:r>
          </w:p>
        </w:tc>
      </w:tr>
      <w:tr w:rsidR="000614FF" w:rsidRPr="0028064F" w14:paraId="516D7BA3" w14:textId="77777777" w:rsidTr="00CE2DCF">
        <w:trPr>
          <w:trHeight w:val="28"/>
        </w:trPr>
        <w:tc>
          <w:tcPr>
            <w:tcW w:w="2914" w:type="dxa"/>
            <w:tcMar>
              <w:top w:w="57" w:type="dxa"/>
              <w:left w:w="57" w:type="dxa"/>
              <w:bottom w:w="57" w:type="dxa"/>
              <w:right w:w="57" w:type="dxa"/>
            </w:tcMar>
            <w:vAlign w:val="center"/>
          </w:tcPr>
          <w:p w14:paraId="3290CA4A" w14:textId="497B439C" w:rsidR="0011076F" w:rsidRPr="00FB3AFE" w:rsidRDefault="0011076F" w:rsidP="008C346F">
            <w:pPr>
              <w:spacing w:before="0" w:after="0"/>
              <w:rPr>
                <w:b/>
                <w:bCs/>
                <w:sz w:val="20"/>
                <w:szCs w:val="20"/>
              </w:rPr>
            </w:pPr>
            <w:r w:rsidRPr="00FB3AFE">
              <w:rPr>
                <w:b/>
                <w:bCs/>
                <w:sz w:val="20"/>
                <w:szCs w:val="20"/>
              </w:rPr>
              <w:t>Total</w:t>
            </w:r>
            <w:r w:rsidR="008C346F">
              <w:rPr>
                <w:b/>
                <w:bCs/>
                <w:sz w:val="20"/>
                <w:szCs w:val="20"/>
              </w:rPr>
              <w:t xml:space="preserve"> impact</w:t>
            </w:r>
          </w:p>
        </w:tc>
        <w:tc>
          <w:tcPr>
            <w:tcW w:w="975" w:type="dxa"/>
            <w:tcMar>
              <w:top w:w="57" w:type="dxa"/>
              <w:left w:w="57" w:type="dxa"/>
              <w:bottom w:w="57" w:type="dxa"/>
              <w:right w:w="57" w:type="dxa"/>
            </w:tcMar>
            <w:vAlign w:val="center"/>
          </w:tcPr>
          <w:p w14:paraId="77AD41EF" w14:textId="7806950E" w:rsidR="0011076F" w:rsidRPr="00FB3AFE" w:rsidRDefault="0011076F" w:rsidP="008C346F">
            <w:pPr>
              <w:spacing w:before="0" w:after="0"/>
              <w:jc w:val="right"/>
              <w:rPr>
                <w:b/>
                <w:bCs/>
                <w:sz w:val="20"/>
                <w:szCs w:val="20"/>
              </w:rPr>
            </w:pPr>
            <w:r w:rsidRPr="00FB3AFE">
              <w:rPr>
                <w:b/>
                <w:bCs/>
                <w:sz w:val="20"/>
                <w:szCs w:val="20"/>
              </w:rPr>
              <w:t>5.095</w:t>
            </w:r>
          </w:p>
        </w:tc>
        <w:tc>
          <w:tcPr>
            <w:tcW w:w="975" w:type="dxa"/>
            <w:tcMar>
              <w:top w:w="57" w:type="dxa"/>
              <w:left w:w="57" w:type="dxa"/>
              <w:bottom w:w="57" w:type="dxa"/>
              <w:right w:w="57" w:type="dxa"/>
            </w:tcMar>
          </w:tcPr>
          <w:p w14:paraId="4CC771D9" w14:textId="2D7245A4" w:rsidR="0011076F" w:rsidRPr="00FB3AFE" w:rsidRDefault="0011076F" w:rsidP="008C346F">
            <w:pPr>
              <w:spacing w:before="0" w:after="0"/>
              <w:jc w:val="right"/>
              <w:rPr>
                <w:b/>
                <w:bCs/>
                <w:sz w:val="20"/>
                <w:szCs w:val="20"/>
              </w:rPr>
            </w:pPr>
            <w:r w:rsidRPr="00FB3AFE">
              <w:rPr>
                <w:b/>
                <w:bCs/>
                <w:sz w:val="20"/>
                <w:szCs w:val="20"/>
              </w:rPr>
              <w:t>-</w:t>
            </w:r>
          </w:p>
        </w:tc>
        <w:tc>
          <w:tcPr>
            <w:tcW w:w="976" w:type="dxa"/>
            <w:tcMar>
              <w:top w:w="57" w:type="dxa"/>
              <w:left w:w="57" w:type="dxa"/>
              <w:bottom w:w="57" w:type="dxa"/>
              <w:right w:w="57" w:type="dxa"/>
            </w:tcMar>
          </w:tcPr>
          <w:p w14:paraId="1A676DC6" w14:textId="13E676ED" w:rsidR="0011076F" w:rsidRPr="00FB3AFE" w:rsidRDefault="0011076F" w:rsidP="008C346F">
            <w:pPr>
              <w:spacing w:before="0" w:after="0"/>
              <w:jc w:val="right"/>
              <w:rPr>
                <w:b/>
                <w:bCs/>
                <w:sz w:val="20"/>
                <w:szCs w:val="20"/>
              </w:rPr>
            </w:pPr>
            <w:r w:rsidRPr="00FB3AFE">
              <w:rPr>
                <w:b/>
                <w:bCs/>
                <w:sz w:val="20"/>
                <w:szCs w:val="20"/>
              </w:rPr>
              <w:t>-</w:t>
            </w:r>
          </w:p>
        </w:tc>
        <w:tc>
          <w:tcPr>
            <w:tcW w:w="975" w:type="dxa"/>
            <w:tcMar>
              <w:top w:w="57" w:type="dxa"/>
              <w:left w:w="57" w:type="dxa"/>
              <w:bottom w:w="57" w:type="dxa"/>
              <w:right w:w="57" w:type="dxa"/>
            </w:tcMar>
          </w:tcPr>
          <w:p w14:paraId="0CEAF38A" w14:textId="0B6D2D7B" w:rsidR="0011076F" w:rsidRPr="00FB3AFE" w:rsidRDefault="0011076F" w:rsidP="008C346F">
            <w:pPr>
              <w:spacing w:before="0" w:after="0"/>
              <w:jc w:val="right"/>
              <w:rPr>
                <w:b/>
                <w:bCs/>
                <w:sz w:val="20"/>
                <w:szCs w:val="20"/>
              </w:rPr>
            </w:pPr>
            <w:r w:rsidRPr="00FB3AFE">
              <w:rPr>
                <w:b/>
                <w:bCs/>
                <w:sz w:val="20"/>
                <w:szCs w:val="20"/>
              </w:rPr>
              <w:t>-</w:t>
            </w:r>
          </w:p>
        </w:tc>
        <w:tc>
          <w:tcPr>
            <w:tcW w:w="976" w:type="dxa"/>
            <w:tcMar>
              <w:top w:w="57" w:type="dxa"/>
              <w:left w:w="57" w:type="dxa"/>
              <w:bottom w:w="57" w:type="dxa"/>
              <w:right w:w="57" w:type="dxa"/>
            </w:tcMar>
          </w:tcPr>
          <w:p w14:paraId="2C8DA7DC" w14:textId="767670D1" w:rsidR="0011076F" w:rsidRPr="00FB3AFE" w:rsidRDefault="0011076F" w:rsidP="008C346F">
            <w:pPr>
              <w:spacing w:before="0" w:after="0"/>
              <w:jc w:val="right"/>
              <w:rPr>
                <w:b/>
                <w:bCs/>
                <w:sz w:val="20"/>
                <w:szCs w:val="20"/>
              </w:rPr>
            </w:pPr>
            <w:r w:rsidRPr="00FB3AFE">
              <w:rPr>
                <w:b/>
                <w:bCs/>
                <w:sz w:val="20"/>
                <w:szCs w:val="20"/>
              </w:rPr>
              <w:t>-</w:t>
            </w:r>
          </w:p>
        </w:tc>
      </w:tr>
    </w:tbl>
    <w:p w14:paraId="0774F141" w14:textId="77777777" w:rsidR="006F7901" w:rsidRDefault="006F7901" w:rsidP="00E510E3">
      <w:pPr>
        <w:pStyle w:val="Number1"/>
        <w:sectPr w:rsidR="006F7901">
          <w:pgSz w:w="11906" w:h="16838"/>
          <w:pgMar w:top="1440" w:right="1440" w:bottom="1440" w:left="1440" w:header="708" w:footer="708" w:gutter="0"/>
          <w:cols w:space="708"/>
          <w:docGrid w:linePitch="360"/>
        </w:sectPr>
      </w:pPr>
    </w:p>
    <w:p w14:paraId="5537AA2E" w14:textId="11BA6D7D" w:rsidR="000614FF" w:rsidRDefault="00601CE3" w:rsidP="001B259C">
      <w:pPr>
        <w:pStyle w:val="Number1"/>
        <w:numPr>
          <w:ilvl w:val="0"/>
          <w:numId w:val="9"/>
        </w:numPr>
      </w:pPr>
      <w:r w:rsidRPr="00E510E3">
        <w:rPr>
          <w:b/>
          <w:bCs/>
        </w:rPr>
        <w:lastRenderedPageBreak/>
        <w:t>a</w:t>
      </w:r>
      <w:r w:rsidR="00152341" w:rsidRPr="00E510E3">
        <w:rPr>
          <w:b/>
          <w:bCs/>
        </w:rPr>
        <w:t>gree</w:t>
      </w:r>
      <w:r w:rsidR="00552482" w:rsidRPr="00E510E3">
        <w:rPr>
          <w:b/>
          <w:bCs/>
        </w:rPr>
        <w:t xml:space="preserve"> </w:t>
      </w:r>
      <w:r w:rsidR="002418B8">
        <w:t>to</w:t>
      </w:r>
      <w:r w:rsidR="00250BD6">
        <w:t xml:space="preserve"> </w:t>
      </w:r>
      <w:r w:rsidR="00057E07">
        <w:t xml:space="preserve">establish </w:t>
      </w:r>
      <w:r w:rsidR="0011076F">
        <w:t>within Vote Social Development</w:t>
      </w:r>
      <w:r w:rsidR="003C1A27">
        <w:t xml:space="preserve"> the following </w:t>
      </w:r>
      <w:bookmarkStart w:id="8" w:name="_Hlk116978616"/>
      <w:r w:rsidR="003C1A27">
        <w:t>new appropriations</w:t>
      </w:r>
      <w:bookmarkEnd w:id="8"/>
      <w:r w:rsidR="003C1A27">
        <w:t xml:space="preserve">, for which the Appropriation Minister will be the </w:t>
      </w:r>
      <w:r w:rsidR="003C1A27" w:rsidRPr="002D4FC0">
        <w:t>Minister for Social Development and Employment</w:t>
      </w:r>
      <w:r w:rsidR="003C1A27">
        <w:t xml:space="preserve">, and the Appropriation Administrator will be the </w:t>
      </w:r>
      <w:r w:rsidR="003C1A27" w:rsidRPr="002D4FC0">
        <w:t>Ministry of Social Development</w:t>
      </w:r>
      <w:r w:rsidR="004134F7">
        <w:t>;</w:t>
      </w:r>
    </w:p>
    <w:p w14:paraId="261E489F" w14:textId="67D52938" w:rsidR="00296CC1" w:rsidRPr="00FB3AFE" w:rsidRDefault="000614FF" w:rsidP="00FB3AFE">
      <w:pPr>
        <w:ind w:left="1276"/>
        <w:rPr>
          <w:i/>
          <w:iCs/>
          <w:sz w:val="18"/>
          <w:szCs w:val="18"/>
        </w:rPr>
      </w:pPr>
      <w:r w:rsidRPr="00FB3AFE">
        <w:rPr>
          <w:i/>
          <w:iCs/>
          <w:sz w:val="18"/>
          <w:szCs w:val="18"/>
        </w:rPr>
        <w:t xml:space="preserve">Table 6: </w:t>
      </w:r>
      <w:r w:rsidR="006F7901" w:rsidRPr="00FB3AFE">
        <w:rPr>
          <w:i/>
          <w:iCs/>
          <w:sz w:val="18"/>
          <w:szCs w:val="18"/>
        </w:rPr>
        <w:t>New appropriations to be established</w:t>
      </w:r>
    </w:p>
    <w:tbl>
      <w:tblPr>
        <w:tblStyle w:val="TableGrid"/>
        <w:tblW w:w="7797" w:type="dxa"/>
        <w:tblInd w:w="1271" w:type="dxa"/>
        <w:tblLayout w:type="fixed"/>
        <w:tblCellMar>
          <w:top w:w="108" w:type="dxa"/>
          <w:bottom w:w="108" w:type="dxa"/>
        </w:tblCellMar>
        <w:tblLook w:val="04A0" w:firstRow="1" w:lastRow="0" w:firstColumn="1" w:lastColumn="0" w:noHBand="0" w:noVBand="1"/>
      </w:tblPr>
      <w:tblGrid>
        <w:gridCol w:w="709"/>
        <w:gridCol w:w="1559"/>
        <w:gridCol w:w="1985"/>
        <w:gridCol w:w="3544"/>
      </w:tblGrid>
      <w:tr w:rsidR="0026093B" w:rsidRPr="0028064F" w14:paraId="368C554E" w14:textId="77777777" w:rsidTr="00CE2DCF">
        <w:trPr>
          <w:trHeight w:val="15"/>
        </w:trPr>
        <w:tc>
          <w:tcPr>
            <w:tcW w:w="709" w:type="dxa"/>
            <w:shd w:val="clear" w:color="auto" w:fill="auto"/>
            <w:tcMar>
              <w:top w:w="57" w:type="dxa"/>
              <w:left w:w="57" w:type="dxa"/>
              <w:bottom w:w="57" w:type="dxa"/>
              <w:right w:w="57" w:type="dxa"/>
            </w:tcMar>
          </w:tcPr>
          <w:p w14:paraId="346327BB" w14:textId="02D5ACC6" w:rsidR="00B222F9" w:rsidRPr="003828B9" w:rsidRDefault="00B222F9" w:rsidP="00FB3AFE">
            <w:pPr>
              <w:spacing w:before="0" w:after="0"/>
              <w:rPr>
                <w:b/>
                <w:bCs/>
                <w:sz w:val="20"/>
                <w:szCs w:val="20"/>
              </w:rPr>
            </w:pPr>
            <w:r w:rsidRPr="003828B9">
              <w:rPr>
                <w:b/>
                <w:bCs/>
                <w:sz w:val="20"/>
                <w:szCs w:val="20"/>
              </w:rPr>
              <w:t>Ref #</w:t>
            </w:r>
          </w:p>
        </w:tc>
        <w:tc>
          <w:tcPr>
            <w:tcW w:w="1559" w:type="dxa"/>
            <w:shd w:val="clear" w:color="auto" w:fill="auto"/>
            <w:tcMar>
              <w:top w:w="57" w:type="dxa"/>
              <w:left w:w="57" w:type="dxa"/>
              <w:bottom w:w="57" w:type="dxa"/>
              <w:right w:w="57" w:type="dxa"/>
            </w:tcMar>
          </w:tcPr>
          <w:p w14:paraId="5AF7EE99" w14:textId="3933E636" w:rsidR="00B222F9" w:rsidRPr="003828B9" w:rsidRDefault="00B222F9" w:rsidP="00FB3AFE">
            <w:pPr>
              <w:spacing w:before="0" w:after="0"/>
              <w:rPr>
                <w:b/>
                <w:bCs/>
                <w:sz w:val="20"/>
                <w:szCs w:val="20"/>
              </w:rPr>
            </w:pPr>
            <w:r w:rsidRPr="003828B9">
              <w:rPr>
                <w:b/>
                <w:bCs/>
                <w:sz w:val="20"/>
                <w:szCs w:val="20"/>
              </w:rPr>
              <w:t>Title</w:t>
            </w:r>
          </w:p>
        </w:tc>
        <w:tc>
          <w:tcPr>
            <w:tcW w:w="1985" w:type="dxa"/>
            <w:shd w:val="clear" w:color="auto" w:fill="auto"/>
            <w:tcMar>
              <w:top w:w="57" w:type="dxa"/>
              <w:left w:w="57" w:type="dxa"/>
              <w:bottom w:w="57" w:type="dxa"/>
              <w:right w:w="57" w:type="dxa"/>
            </w:tcMar>
          </w:tcPr>
          <w:p w14:paraId="7489503A" w14:textId="7FF43797" w:rsidR="00B222F9" w:rsidRPr="003828B9" w:rsidRDefault="00B222F9" w:rsidP="00FB3AFE">
            <w:pPr>
              <w:spacing w:before="0" w:after="0"/>
              <w:rPr>
                <w:b/>
                <w:bCs/>
                <w:sz w:val="20"/>
                <w:szCs w:val="20"/>
              </w:rPr>
            </w:pPr>
            <w:r w:rsidRPr="003828B9">
              <w:rPr>
                <w:b/>
                <w:bCs/>
                <w:sz w:val="20"/>
                <w:szCs w:val="20"/>
              </w:rPr>
              <w:t>Type</w:t>
            </w:r>
          </w:p>
        </w:tc>
        <w:tc>
          <w:tcPr>
            <w:tcW w:w="3544" w:type="dxa"/>
            <w:shd w:val="clear" w:color="auto" w:fill="auto"/>
            <w:tcMar>
              <w:top w:w="57" w:type="dxa"/>
              <w:left w:w="57" w:type="dxa"/>
              <w:bottom w:w="57" w:type="dxa"/>
              <w:right w:w="57" w:type="dxa"/>
            </w:tcMar>
          </w:tcPr>
          <w:p w14:paraId="52D7A972" w14:textId="0B767E92" w:rsidR="00B222F9" w:rsidRPr="003828B9" w:rsidRDefault="00B222F9" w:rsidP="00FB3AFE">
            <w:pPr>
              <w:spacing w:before="0" w:after="0"/>
              <w:rPr>
                <w:b/>
                <w:bCs/>
                <w:sz w:val="20"/>
                <w:szCs w:val="20"/>
              </w:rPr>
            </w:pPr>
            <w:r w:rsidRPr="003828B9">
              <w:rPr>
                <w:b/>
                <w:bCs/>
                <w:sz w:val="20"/>
                <w:szCs w:val="20"/>
              </w:rPr>
              <w:t>Scope</w:t>
            </w:r>
          </w:p>
        </w:tc>
      </w:tr>
      <w:tr w:rsidR="00B222F9" w:rsidRPr="0028064F" w14:paraId="5961E9CE" w14:textId="77777777" w:rsidTr="00CE2DCF">
        <w:trPr>
          <w:trHeight w:val="15"/>
        </w:trPr>
        <w:tc>
          <w:tcPr>
            <w:tcW w:w="709" w:type="dxa"/>
            <w:tcMar>
              <w:top w:w="57" w:type="dxa"/>
              <w:left w:w="57" w:type="dxa"/>
              <w:bottom w:w="57" w:type="dxa"/>
              <w:right w:w="57" w:type="dxa"/>
            </w:tcMar>
          </w:tcPr>
          <w:p w14:paraId="1301656D" w14:textId="5A51C6E0" w:rsidR="00B222F9" w:rsidRPr="00E510E3" w:rsidRDefault="006F7901" w:rsidP="00FB3AFE">
            <w:pPr>
              <w:spacing w:before="0" w:after="0"/>
              <w:rPr>
                <w:sz w:val="20"/>
                <w:szCs w:val="20"/>
              </w:rPr>
            </w:pPr>
            <w:r w:rsidRPr="00E510E3">
              <w:rPr>
                <w:sz w:val="20"/>
                <w:szCs w:val="20"/>
              </w:rPr>
              <w:t>6</w:t>
            </w:r>
            <w:r w:rsidR="0011076F" w:rsidRPr="00E510E3">
              <w:rPr>
                <w:sz w:val="20"/>
                <w:szCs w:val="20"/>
              </w:rPr>
              <w:t>.1</w:t>
            </w:r>
          </w:p>
        </w:tc>
        <w:tc>
          <w:tcPr>
            <w:tcW w:w="1559" w:type="dxa"/>
            <w:tcMar>
              <w:top w:w="57" w:type="dxa"/>
              <w:left w:w="57" w:type="dxa"/>
              <w:bottom w:w="57" w:type="dxa"/>
              <w:right w:w="57" w:type="dxa"/>
            </w:tcMar>
          </w:tcPr>
          <w:p w14:paraId="379CB594" w14:textId="4579EFEB" w:rsidR="00B222F9" w:rsidRPr="00E510E3" w:rsidRDefault="00B222F9" w:rsidP="00FB3AFE">
            <w:pPr>
              <w:spacing w:before="0" w:after="0"/>
              <w:rPr>
                <w:sz w:val="20"/>
                <w:szCs w:val="20"/>
              </w:rPr>
            </w:pPr>
            <w:r w:rsidRPr="00E510E3">
              <w:rPr>
                <w:sz w:val="20"/>
                <w:szCs w:val="20"/>
              </w:rPr>
              <w:t>Peke Waihanga –</w:t>
            </w:r>
            <w:r w:rsidR="004134F7">
              <w:rPr>
                <w:sz w:val="20"/>
                <w:szCs w:val="20"/>
              </w:rPr>
              <w:t>New Zealand Artificial Limb Service</w:t>
            </w:r>
          </w:p>
        </w:tc>
        <w:tc>
          <w:tcPr>
            <w:tcW w:w="1985" w:type="dxa"/>
            <w:tcMar>
              <w:top w:w="57" w:type="dxa"/>
              <w:left w:w="57" w:type="dxa"/>
              <w:bottom w:w="57" w:type="dxa"/>
              <w:right w:w="57" w:type="dxa"/>
            </w:tcMar>
          </w:tcPr>
          <w:p w14:paraId="11EEC456" w14:textId="58FCC01E" w:rsidR="00B222F9" w:rsidRPr="00E510E3" w:rsidRDefault="00664D9D" w:rsidP="00FB3AFE">
            <w:pPr>
              <w:spacing w:before="0" w:after="0"/>
              <w:rPr>
                <w:sz w:val="20"/>
                <w:szCs w:val="20"/>
              </w:rPr>
            </w:pPr>
            <w:r>
              <w:rPr>
                <w:sz w:val="20"/>
                <w:szCs w:val="20"/>
              </w:rPr>
              <w:t>Non-</w:t>
            </w:r>
            <w:r w:rsidR="00B222F9" w:rsidRPr="00E510E3">
              <w:rPr>
                <w:sz w:val="20"/>
                <w:szCs w:val="20"/>
              </w:rPr>
              <w:t>Departmental O</w:t>
            </w:r>
            <w:r w:rsidR="004426D3">
              <w:rPr>
                <w:sz w:val="20"/>
                <w:szCs w:val="20"/>
              </w:rPr>
              <w:t>utput</w:t>
            </w:r>
            <w:r w:rsidR="00B222F9" w:rsidRPr="00E510E3">
              <w:rPr>
                <w:sz w:val="20"/>
                <w:szCs w:val="20"/>
              </w:rPr>
              <w:t xml:space="preserve"> Expenses</w:t>
            </w:r>
          </w:p>
        </w:tc>
        <w:tc>
          <w:tcPr>
            <w:tcW w:w="3544" w:type="dxa"/>
            <w:tcMar>
              <w:top w:w="57" w:type="dxa"/>
              <w:left w:w="57" w:type="dxa"/>
              <w:bottom w:w="57" w:type="dxa"/>
              <w:right w:w="57" w:type="dxa"/>
            </w:tcMar>
          </w:tcPr>
          <w:p w14:paraId="0FEEDB5B" w14:textId="37E9404B" w:rsidR="00B222F9" w:rsidRPr="00E510E3" w:rsidRDefault="004134F7" w:rsidP="00FB3AFE">
            <w:pPr>
              <w:spacing w:before="0" w:after="0"/>
              <w:rPr>
                <w:sz w:val="20"/>
                <w:szCs w:val="20"/>
              </w:rPr>
            </w:pPr>
            <w:r w:rsidRPr="004134F7">
              <w:rPr>
                <w:sz w:val="20"/>
                <w:szCs w:val="20"/>
              </w:rPr>
              <w:t>This appropriation is limited to supporting Peke Waihanga – New Zealand Artificial Limb Service</w:t>
            </w:r>
            <w:r>
              <w:rPr>
                <w:sz w:val="20"/>
                <w:szCs w:val="20"/>
              </w:rPr>
              <w:t xml:space="preserve"> to</w:t>
            </w:r>
            <w:r w:rsidRPr="004134F7">
              <w:rPr>
                <w:sz w:val="20"/>
                <w:szCs w:val="20"/>
              </w:rPr>
              <w:t xml:space="preserve"> deliver services under the Artificial Limb Service Act 2018</w:t>
            </w:r>
            <w:r w:rsidR="00B222F9" w:rsidRPr="00E510E3">
              <w:rPr>
                <w:sz w:val="20"/>
                <w:szCs w:val="20"/>
              </w:rPr>
              <w:t>.</w:t>
            </w:r>
          </w:p>
        </w:tc>
      </w:tr>
      <w:tr w:rsidR="00B222F9" w:rsidRPr="0028064F" w14:paraId="4C673B11" w14:textId="77777777" w:rsidTr="00CE2DCF">
        <w:trPr>
          <w:trHeight w:val="15"/>
        </w:trPr>
        <w:tc>
          <w:tcPr>
            <w:tcW w:w="709" w:type="dxa"/>
            <w:tcMar>
              <w:top w:w="57" w:type="dxa"/>
              <w:left w:w="57" w:type="dxa"/>
              <w:bottom w:w="57" w:type="dxa"/>
              <w:right w:w="57" w:type="dxa"/>
            </w:tcMar>
          </w:tcPr>
          <w:p w14:paraId="347D0BB6" w14:textId="62505A7D" w:rsidR="00B222F9" w:rsidRPr="00E510E3" w:rsidRDefault="006F7901" w:rsidP="00FB3AFE">
            <w:pPr>
              <w:spacing w:before="0" w:after="0"/>
              <w:rPr>
                <w:sz w:val="20"/>
                <w:szCs w:val="20"/>
              </w:rPr>
            </w:pPr>
            <w:r w:rsidRPr="00E510E3">
              <w:rPr>
                <w:sz w:val="20"/>
                <w:szCs w:val="20"/>
              </w:rPr>
              <w:t>6</w:t>
            </w:r>
            <w:r w:rsidR="0011076F" w:rsidRPr="00E510E3">
              <w:rPr>
                <w:sz w:val="20"/>
                <w:szCs w:val="20"/>
              </w:rPr>
              <w:t>.2</w:t>
            </w:r>
          </w:p>
        </w:tc>
        <w:tc>
          <w:tcPr>
            <w:tcW w:w="1559" w:type="dxa"/>
            <w:tcMar>
              <w:top w:w="57" w:type="dxa"/>
              <w:left w:w="57" w:type="dxa"/>
              <w:bottom w:w="57" w:type="dxa"/>
              <w:right w:w="57" w:type="dxa"/>
            </w:tcMar>
          </w:tcPr>
          <w:p w14:paraId="3C370615" w14:textId="71F5D5D2" w:rsidR="00B222F9" w:rsidRPr="00E510E3" w:rsidRDefault="00B222F9" w:rsidP="00FB3AFE">
            <w:pPr>
              <w:spacing w:before="0" w:after="0"/>
              <w:rPr>
                <w:sz w:val="20"/>
                <w:szCs w:val="20"/>
              </w:rPr>
            </w:pPr>
            <w:r w:rsidRPr="00E510E3">
              <w:rPr>
                <w:sz w:val="20"/>
                <w:szCs w:val="20"/>
              </w:rPr>
              <w:t xml:space="preserve">Peke Waihanga – </w:t>
            </w:r>
            <w:r w:rsidR="004134F7">
              <w:rPr>
                <w:sz w:val="20"/>
                <w:szCs w:val="20"/>
              </w:rPr>
              <w:t>New Zealand Artificial Limb Service</w:t>
            </w:r>
            <w:r w:rsidR="004134F7" w:rsidRPr="00E510E3">
              <w:rPr>
                <w:sz w:val="20"/>
                <w:szCs w:val="20"/>
              </w:rPr>
              <w:t xml:space="preserve"> </w:t>
            </w:r>
            <w:r w:rsidRPr="00E510E3">
              <w:rPr>
                <w:sz w:val="20"/>
                <w:szCs w:val="20"/>
              </w:rPr>
              <w:t>Capital Injections</w:t>
            </w:r>
          </w:p>
        </w:tc>
        <w:tc>
          <w:tcPr>
            <w:tcW w:w="1985" w:type="dxa"/>
            <w:tcMar>
              <w:top w:w="57" w:type="dxa"/>
              <w:left w:w="57" w:type="dxa"/>
              <w:bottom w:w="57" w:type="dxa"/>
              <w:right w:w="57" w:type="dxa"/>
            </w:tcMar>
          </w:tcPr>
          <w:p w14:paraId="25F1199D" w14:textId="17953191" w:rsidR="00B222F9" w:rsidRPr="00E510E3" w:rsidRDefault="00B222F9" w:rsidP="00FB3AFE">
            <w:pPr>
              <w:spacing w:before="0" w:after="0"/>
              <w:rPr>
                <w:sz w:val="20"/>
                <w:szCs w:val="20"/>
              </w:rPr>
            </w:pPr>
            <w:r w:rsidRPr="00E510E3">
              <w:rPr>
                <w:sz w:val="20"/>
                <w:szCs w:val="20"/>
              </w:rPr>
              <w:t>Non-Departmental Capital Expenditure</w:t>
            </w:r>
          </w:p>
        </w:tc>
        <w:tc>
          <w:tcPr>
            <w:tcW w:w="3544" w:type="dxa"/>
            <w:tcMar>
              <w:top w:w="57" w:type="dxa"/>
              <w:left w:w="57" w:type="dxa"/>
              <w:bottom w:w="57" w:type="dxa"/>
              <w:right w:w="57" w:type="dxa"/>
            </w:tcMar>
          </w:tcPr>
          <w:p w14:paraId="2D70688A" w14:textId="0E6CC72D" w:rsidR="00B222F9" w:rsidRPr="00E510E3" w:rsidRDefault="004134F7" w:rsidP="00FB3AFE">
            <w:pPr>
              <w:spacing w:before="0" w:after="0"/>
              <w:rPr>
                <w:sz w:val="20"/>
                <w:szCs w:val="20"/>
              </w:rPr>
            </w:pPr>
            <w:r>
              <w:rPr>
                <w:sz w:val="20"/>
                <w:szCs w:val="20"/>
              </w:rPr>
              <w:t xml:space="preserve">This </w:t>
            </w:r>
            <w:r w:rsidRPr="004134F7">
              <w:rPr>
                <w:sz w:val="20"/>
                <w:szCs w:val="20"/>
              </w:rPr>
              <w:t>appropriation is limited to capital injections to Peke Waihanga – New Zealand Artificial Limb Service for their capital programme</w:t>
            </w:r>
            <w:r w:rsidR="00B222F9" w:rsidRPr="00E510E3">
              <w:rPr>
                <w:sz w:val="20"/>
                <w:szCs w:val="20"/>
              </w:rPr>
              <w:t>.</w:t>
            </w:r>
          </w:p>
        </w:tc>
      </w:tr>
    </w:tbl>
    <w:p w14:paraId="3A8C70B7" w14:textId="2E4860C2" w:rsidR="00152341" w:rsidRDefault="00057E07" w:rsidP="00E510E3">
      <w:pPr>
        <w:pStyle w:val="Number1"/>
      </w:pPr>
      <w:r w:rsidRPr="0028064F">
        <w:rPr>
          <w:b/>
          <w:bCs/>
        </w:rPr>
        <w:t>approve</w:t>
      </w:r>
      <w:r>
        <w:t xml:space="preserve"> </w:t>
      </w:r>
      <w:r w:rsidR="000C4FBD">
        <w:t xml:space="preserve">the following changes to </w:t>
      </w:r>
      <w:r w:rsidR="0011076F">
        <w:t xml:space="preserve">Vote Social Development </w:t>
      </w:r>
      <w:r w:rsidR="000C4FBD">
        <w:t xml:space="preserve">appropriations to give effect to the decision at recommendation </w:t>
      </w:r>
      <w:r w:rsidR="00674702">
        <w:t>5</w:t>
      </w:r>
      <w:r w:rsidR="000C4FBD">
        <w:t xml:space="preserve"> above</w:t>
      </w:r>
      <w:r w:rsidR="004134F7">
        <w:t>;</w:t>
      </w:r>
    </w:p>
    <w:p w14:paraId="201548FB" w14:textId="52C78768" w:rsidR="006F7901" w:rsidRPr="00FB3AFE" w:rsidRDefault="006F7901" w:rsidP="00FB3AFE">
      <w:pPr>
        <w:ind w:left="1276"/>
        <w:rPr>
          <w:i/>
          <w:iCs/>
          <w:sz w:val="18"/>
          <w:szCs w:val="18"/>
        </w:rPr>
      </w:pPr>
      <w:r w:rsidRPr="00FB3AFE">
        <w:rPr>
          <w:i/>
          <w:iCs/>
          <w:sz w:val="18"/>
          <w:szCs w:val="18"/>
        </w:rPr>
        <w:t>Table 7: Appropriation changes to be made</w:t>
      </w:r>
    </w:p>
    <w:tbl>
      <w:tblPr>
        <w:tblStyle w:val="TableGrid"/>
        <w:tblW w:w="0" w:type="auto"/>
        <w:tblInd w:w="1271" w:type="dxa"/>
        <w:tblLayout w:type="fixed"/>
        <w:tblCellMar>
          <w:top w:w="108" w:type="dxa"/>
          <w:bottom w:w="108" w:type="dxa"/>
        </w:tblCellMar>
        <w:tblLook w:val="04A0" w:firstRow="1" w:lastRow="0" w:firstColumn="1" w:lastColumn="0" w:noHBand="0" w:noVBand="1"/>
      </w:tblPr>
      <w:tblGrid>
        <w:gridCol w:w="3113"/>
        <w:gridCol w:w="936"/>
        <w:gridCol w:w="937"/>
        <w:gridCol w:w="936"/>
        <w:gridCol w:w="937"/>
        <w:gridCol w:w="937"/>
      </w:tblGrid>
      <w:tr w:rsidR="006F7901" w:rsidRPr="0028064F" w14:paraId="6A45D8A7" w14:textId="77777777" w:rsidTr="00CE2DCF">
        <w:tc>
          <w:tcPr>
            <w:tcW w:w="3113" w:type="dxa"/>
            <w:vMerge w:val="restart"/>
            <w:shd w:val="clear" w:color="auto" w:fill="auto"/>
            <w:tcMar>
              <w:top w:w="57" w:type="dxa"/>
              <w:left w:w="57" w:type="dxa"/>
              <w:bottom w:w="57" w:type="dxa"/>
              <w:right w:w="57" w:type="dxa"/>
            </w:tcMar>
            <w:vAlign w:val="center"/>
          </w:tcPr>
          <w:p w14:paraId="391C62D4" w14:textId="58DBCF27" w:rsidR="006F7901" w:rsidRPr="00FB3AFE" w:rsidRDefault="006F7901" w:rsidP="0026093B">
            <w:pPr>
              <w:spacing w:before="0" w:after="0"/>
              <w:rPr>
                <w:b/>
                <w:bCs/>
                <w:sz w:val="20"/>
                <w:szCs w:val="20"/>
              </w:rPr>
            </w:pPr>
            <w:r w:rsidRPr="00FB3AFE">
              <w:rPr>
                <w:b/>
                <w:bCs/>
                <w:sz w:val="20"/>
                <w:szCs w:val="20"/>
              </w:rPr>
              <w:t>Appropriation type and title</w:t>
            </w:r>
          </w:p>
        </w:tc>
        <w:tc>
          <w:tcPr>
            <w:tcW w:w="4683" w:type="dxa"/>
            <w:gridSpan w:val="5"/>
            <w:shd w:val="clear" w:color="auto" w:fill="auto"/>
            <w:tcMar>
              <w:top w:w="57" w:type="dxa"/>
              <w:left w:w="57" w:type="dxa"/>
              <w:bottom w:w="57" w:type="dxa"/>
              <w:right w:w="57" w:type="dxa"/>
            </w:tcMar>
            <w:vAlign w:val="center"/>
          </w:tcPr>
          <w:p w14:paraId="05FD878D" w14:textId="03A6DE91" w:rsidR="006F7901" w:rsidRPr="00FB3AFE" w:rsidRDefault="006F7901" w:rsidP="0026093B">
            <w:pPr>
              <w:spacing w:before="0" w:after="0"/>
              <w:jc w:val="center"/>
              <w:rPr>
                <w:b/>
                <w:bCs/>
                <w:sz w:val="20"/>
                <w:szCs w:val="20"/>
              </w:rPr>
            </w:pPr>
            <w:r w:rsidRPr="00FB3AFE">
              <w:rPr>
                <w:b/>
                <w:bCs/>
                <w:sz w:val="20"/>
                <w:szCs w:val="20"/>
              </w:rPr>
              <w:t>Increase / (decrease) per financial year ($m)</w:t>
            </w:r>
          </w:p>
        </w:tc>
      </w:tr>
      <w:tr w:rsidR="006F7901" w:rsidRPr="0028064F" w14:paraId="19F702CB" w14:textId="77777777" w:rsidTr="00CE2DCF">
        <w:tc>
          <w:tcPr>
            <w:tcW w:w="3113" w:type="dxa"/>
            <w:vMerge/>
            <w:shd w:val="clear" w:color="auto" w:fill="auto"/>
            <w:tcMar>
              <w:top w:w="57" w:type="dxa"/>
              <w:left w:w="57" w:type="dxa"/>
              <w:bottom w:w="57" w:type="dxa"/>
              <w:right w:w="57" w:type="dxa"/>
            </w:tcMar>
          </w:tcPr>
          <w:p w14:paraId="049F9DD1" w14:textId="5F76349B" w:rsidR="006F7901" w:rsidRPr="00FB3AFE" w:rsidRDefault="006F7901" w:rsidP="0026093B">
            <w:pPr>
              <w:spacing w:before="0" w:after="0"/>
              <w:rPr>
                <w:b/>
                <w:bCs/>
                <w:sz w:val="20"/>
                <w:szCs w:val="20"/>
              </w:rPr>
            </w:pPr>
          </w:p>
        </w:tc>
        <w:tc>
          <w:tcPr>
            <w:tcW w:w="936" w:type="dxa"/>
            <w:shd w:val="clear" w:color="auto" w:fill="auto"/>
            <w:tcMar>
              <w:top w:w="57" w:type="dxa"/>
              <w:left w:w="57" w:type="dxa"/>
              <w:bottom w:w="57" w:type="dxa"/>
              <w:right w:w="57" w:type="dxa"/>
            </w:tcMar>
            <w:vAlign w:val="center"/>
          </w:tcPr>
          <w:p w14:paraId="7A7617FD" w14:textId="6FA2FB15" w:rsidR="006F7901" w:rsidRPr="00FB3AFE" w:rsidRDefault="006F7901" w:rsidP="0026093B">
            <w:pPr>
              <w:spacing w:before="0" w:after="0"/>
              <w:jc w:val="center"/>
              <w:rPr>
                <w:b/>
                <w:bCs/>
                <w:sz w:val="20"/>
                <w:szCs w:val="20"/>
              </w:rPr>
            </w:pPr>
            <w:r w:rsidRPr="00FB3AFE">
              <w:rPr>
                <w:b/>
                <w:bCs/>
                <w:sz w:val="20"/>
                <w:szCs w:val="20"/>
              </w:rPr>
              <w:t>202</w:t>
            </w:r>
            <w:r w:rsidR="004426D3">
              <w:rPr>
                <w:b/>
                <w:bCs/>
                <w:sz w:val="20"/>
                <w:szCs w:val="20"/>
              </w:rPr>
              <w:t>2</w:t>
            </w:r>
            <w:r w:rsidRPr="00FB3AFE">
              <w:rPr>
                <w:b/>
                <w:bCs/>
                <w:sz w:val="20"/>
                <w:szCs w:val="20"/>
              </w:rPr>
              <w:t>/2</w:t>
            </w:r>
            <w:r w:rsidR="004426D3">
              <w:rPr>
                <w:b/>
                <w:bCs/>
                <w:sz w:val="20"/>
                <w:szCs w:val="20"/>
              </w:rPr>
              <w:t>3</w:t>
            </w:r>
          </w:p>
        </w:tc>
        <w:tc>
          <w:tcPr>
            <w:tcW w:w="937" w:type="dxa"/>
            <w:shd w:val="clear" w:color="auto" w:fill="auto"/>
            <w:tcMar>
              <w:top w:w="57" w:type="dxa"/>
              <w:left w:w="57" w:type="dxa"/>
              <w:bottom w:w="57" w:type="dxa"/>
              <w:right w:w="57" w:type="dxa"/>
            </w:tcMar>
            <w:vAlign w:val="center"/>
          </w:tcPr>
          <w:p w14:paraId="1F83468A" w14:textId="10D78EDB" w:rsidR="006F7901" w:rsidRPr="00FB3AFE" w:rsidRDefault="006F7901" w:rsidP="0026093B">
            <w:pPr>
              <w:spacing w:before="0" w:after="0"/>
              <w:jc w:val="center"/>
              <w:rPr>
                <w:b/>
                <w:bCs/>
                <w:sz w:val="20"/>
                <w:szCs w:val="20"/>
              </w:rPr>
            </w:pPr>
            <w:r w:rsidRPr="00FB3AFE">
              <w:rPr>
                <w:b/>
                <w:bCs/>
                <w:sz w:val="20"/>
                <w:szCs w:val="20"/>
              </w:rPr>
              <w:t>202</w:t>
            </w:r>
            <w:r w:rsidR="004426D3">
              <w:rPr>
                <w:b/>
                <w:bCs/>
                <w:sz w:val="20"/>
                <w:szCs w:val="20"/>
              </w:rPr>
              <w:t>3</w:t>
            </w:r>
            <w:r w:rsidRPr="00FB3AFE">
              <w:rPr>
                <w:b/>
                <w:bCs/>
                <w:sz w:val="20"/>
                <w:szCs w:val="20"/>
              </w:rPr>
              <w:t>/2</w:t>
            </w:r>
            <w:r w:rsidR="004426D3">
              <w:rPr>
                <w:b/>
                <w:bCs/>
                <w:sz w:val="20"/>
                <w:szCs w:val="20"/>
              </w:rPr>
              <w:t>4</w:t>
            </w:r>
          </w:p>
        </w:tc>
        <w:tc>
          <w:tcPr>
            <w:tcW w:w="936" w:type="dxa"/>
            <w:shd w:val="clear" w:color="auto" w:fill="auto"/>
            <w:tcMar>
              <w:top w:w="57" w:type="dxa"/>
              <w:left w:w="57" w:type="dxa"/>
              <w:bottom w:w="57" w:type="dxa"/>
              <w:right w:w="57" w:type="dxa"/>
            </w:tcMar>
            <w:vAlign w:val="center"/>
          </w:tcPr>
          <w:p w14:paraId="0A35D8E7" w14:textId="0CF987F8" w:rsidR="006F7901" w:rsidRPr="00FB3AFE" w:rsidRDefault="006F7901" w:rsidP="0026093B">
            <w:pPr>
              <w:spacing w:before="0" w:after="0"/>
              <w:jc w:val="center"/>
              <w:rPr>
                <w:b/>
                <w:bCs/>
                <w:sz w:val="20"/>
                <w:szCs w:val="20"/>
              </w:rPr>
            </w:pPr>
            <w:r w:rsidRPr="00FB3AFE">
              <w:rPr>
                <w:b/>
                <w:bCs/>
                <w:sz w:val="20"/>
                <w:szCs w:val="20"/>
              </w:rPr>
              <w:t>202</w:t>
            </w:r>
            <w:r w:rsidR="004426D3">
              <w:rPr>
                <w:b/>
                <w:bCs/>
                <w:sz w:val="20"/>
                <w:szCs w:val="20"/>
              </w:rPr>
              <w:t>4</w:t>
            </w:r>
            <w:r w:rsidRPr="00FB3AFE">
              <w:rPr>
                <w:b/>
                <w:bCs/>
                <w:sz w:val="20"/>
                <w:szCs w:val="20"/>
              </w:rPr>
              <w:t>/2</w:t>
            </w:r>
            <w:r w:rsidR="004426D3">
              <w:rPr>
                <w:b/>
                <w:bCs/>
                <w:sz w:val="20"/>
                <w:szCs w:val="20"/>
              </w:rPr>
              <w:t>5</w:t>
            </w:r>
          </w:p>
        </w:tc>
        <w:tc>
          <w:tcPr>
            <w:tcW w:w="937" w:type="dxa"/>
            <w:shd w:val="clear" w:color="auto" w:fill="auto"/>
            <w:tcMar>
              <w:top w:w="57" w:type="dxa"/>
              <w:left w:w="57" w:type="dxa"/>
              <w:bottom w:w="57" w:type="dxa"/>
              <w:right w:w="57" w:type="dxa"/>
            </w:tcMar>
            <w:vAlign w:val="center"/>
          </w:tcPr>
          <w:p w14:paraId="4ECED54F" w14:textId="58F0B999" w:rsidR="006F7901" w:rsidRPr="00FB3AFE" w:rsidRDefault="006F7901" w:rsidP="0026093B">
            <w:pPr>
              <w:spacing w:before="0" w:after="0"/>
              <w:jc w:val="center"/>
              <w:rPr>
                <w:b/>
                <w:bCs/>
                <w:sz w:val="20"/>
                <w:szCs w:val="20"/>
              </w:rPr>
            </w:pPr>
            <w:r w:rsidRPr="00FB3AFE">
              <w:rPr>
                <w:b/>
                <w:bCs/>
                <w:sz w:val="20"/>
                <w:szCs w:val="20"/>
              </w:rPr>
              <w:t>2025/26</w:t>
            </w:r>
          </w:p>
        </w:tc>
        <w:tc>
          <w:tcPr>
            <w:tcW w:w="937" w:type="dxa"/>
            <w:shd w:val="clear" w:color="auto" w:fill="auto"/>
            <w:tcMar>
              <w:top w:w="57" w:type="dxa"/>
              <w:left w:w="57" w:type="dxa"/>
              <w:bottom w:w="57" w:type="dxa"/>
              <w:right w:w="57" w:type="dxa"/>
            </w:tcMar>
            <w:vAlign w:val="center"/>
          </w:tcPr>
          <w:p w14:paraId="6FDA04CC" w14:textId="04F756F7" w:rsidR="006F7901" w:rsidRPr="00FB3AFE" w:rsidRDefault="006F7901" w:rsidP="0026093B">
            <w:pPr>
              <w:spacing w:before="0" w:after="0"/>
              <w:jc w:val="center"/>
              <w:rPr>
                <w:b/>
                <w:bCs/>
                <w:sz w:val="20"/>
                <w:szCs w:val="20"/>
              </w:rPr>
            </w:pPr>
            <w:r w:rsidRPr="00FB3AFE">
              <w:rPr>
                <w:b/>
                <w:bCs/>
                <w:sz w:val="20"/>
                <w:szCs w:val="20"/>
              </w:rPr>
              <w:t>202</w:t>
            </w:r>
            <w:r w:rsidR="004426D3">
              <w:rPr>
                <w:b/>
                <w:bCs/>
                <w:sz w:val="20"/>
                <w:szCs w:val="20"/>
              </w:rPr>
              <w:t>6</w:t>
            </w:r>
            <w:r w:rsidRPr="00FB3AFE">
              <w:rPr>
                <w:b/>
                <w:bCs/>
                <w:sz w:val="20"/>
                <w:szCs w:val="20"/>
              </w:rPr>
              <w:t>/2</w:t>
            </w:r>
            <w:r w:rsidR="004426D3">
              <w:rPr>
                <w:b/>
                <w:bCs/>
                <w:sz w:val="20"/>
                <w:szCs w:val="20"/>
              </w:rPr>
              <w:t>7</w:t>
            </w:r>
          </w:p>
        </w:tc>
      </w:tr>
      <w:tr w:rsidR="0011076F" w:rsidRPr="0028064F" w14:paraId="66488273" w14:textId="77777777" w:rsidTr="00CE2DCF">
        <w:tc>
          <w:tcPr>
            <w:tcW w:w="3113" w:type="dxa"/>
            <w:tcMar>
              <w:top w:w="57" w:type="dxa"/>
              <w:left w:w="57" w:type="dxa"/>
              <w:bottom w:w="57" w:type="dxa"/>
              <w:right w:w="57" w:type="dxa"/>
            </w:tcMar>
          </w:tcPr>
          <w:p w14:paraId="3FEE7043" w14:textId="1FCFF057" w:rsidR="000C4FBD" w:rsidRPr="00FB3AFE" w:rsidRDefault="00664D9D" w:rsidP="0026093B">
            <w:pPr>
              <w:spacing w:before="0" w:after="0"/>
              <w:rPr>
                <w:sz w:val="20"/>
                <w:szCs w:val="20"/>
              </w:rPr>
            </w:pPr>
            <w:r>
              <w:rPr>
                <w:sz w:val="20"/>
                <w:szCs w:val="20"/>
              </w:rPr>
              <w:t>Non-D</w:t>
            </w:r>
            <w:r w:rsidR="000C4FBD" w:rsidRPr="00FB3AFE">
              <w:rPr>
                <w:sz w:val="20"/>
                <w:szCs w:val="20"/>
              </w:rPr>
              <w:t>epartmental O</w:t>
            </w:r>
            <w:r w:rsidR="004426D3">
              <w:rPr>
                <w:sz w:val="20"/>
                <w:szCs w:val="20"/>
              </w:rPr>
              <w:t>utput</w:t>
            </w:r>
            <w:r w:rsidR="000C4FBD" w:rsidRPr="00FB3AFE">
              <w:rPr>
                <w:sz w:val="20"/>
                <w:szCs w:val="20"/>
              </w:rPr>
              <w:t xml:space="preserve"> Expenses:</w:t>
            </w:r>
          </w:p>
          <w:p w14:paraId="3432E2D0" w14:textId="7F18D61E" w:rsidR="000C4FBD" w:rsidRPr="009F4D49" w:rsidRDefault="004134F7" w:rsidP="0026093B">
            <w:pPr>
              <w:spacing w:before="0" w:after="0"/>
              <w:rPr>
                <w:i/>
                <w:iCs/>
                <w:sz w:val="20"/>
                <w:szCs w:val="20"/>
              </w:rPr>
            </w:pPr>
            <w:r w:rsidRPr="004134F7">
              <w:rPr>
                <w:i/>
                <w:iCs/>
                <w:sz w:val="20"/>
                <w:szCs w:val="20"/>
              </w:rPr>
              <w:t>Peke Waihanga –New Zealand Artificial Limb Service</w:t>
            </w:r>
          </w:p>
        </w:tc>
        <w:tc>
          <w:tcPr>
            <w:tcW w:w="936" w:type="dxa"/>
            <w:tcMar>
              <w:top w:w="57" w:type="dxa"/>
              <w:left w:w="57" w:type="dxa"/>
              <w:bottom w:w="57" w:type="dxa"/>
              <w:right w:w="57" w:type="dxa"/>
            </w:tcMar>
            <w:vAlign w:val="center"/>
          </w:tcPr>
          <w:p w14:paraId="1F3420D4" w14:textId="52AB26F4" w:rsidR="000C4FBD" w:rsidRPr="00FB3AFE" w:rsidRDefault="000C4FBD" w:rsidP="0026093B">
            <w:pPr>
              <w:spacing w:before="0" w:after="0"/>
              <w:jc w:val="right"/>
              <w:rPr>
                <w:sz w:val="20"/>
                <w:szCs w:val="20"/>
              </w:rPr>
            </w:pPr>
            <w:r w:rsidRPr="00FB3AFE">
              <w:rPr>
                <w:sz w:val="20"/>
                <w:szCs w:val="20"/>
              </w:rPr>
              <w:t>2.100</w:t>
            </w:r>
          </w:p>
        </w:tc>
        <w:tc>
          <w:tcPr>
            <w:tcW w:w="937" w:type="dxa"/>
            <w:tcMar>
              <w:top w:w="57" w:type="dxa"/>
              <w:left w:w="57" w:type="dxa"/>
              <w:bottom w:w="57" w:type="dxa"/>
              <w:right w:w="57" w:type="dxa"/>
            </w:tcMar>
            <w:vAlign w:val="center"/>
          </w:tcPr>
          <w:p w14:paraId="2DDC21A2" w14:textId="5AE8FAB9" w:rsidR="000C4FBD" w:rsidRPr="00FB3AFE" w:rsidRDefault="000C4FBD" w:rsidP="0026093B">
            <w:pPr>
              <w:spacing w:before="0" w:after="0"/>
              <w:jc w:val="right"/>
              <w:rPr>
                <w:sz w:val="20"/>
                <w:szCs w:val="20"/>
              </w:rPr>
            </w:pPr>
            <w:r w:rsidRPr="00FB3AFE">
              <w:rPr>
                <w:sz w:val="20"/>
                <w:szCs w:val="20"/>
              </w:rPr>
              <w:t>-</w:t>
            </w:r>
          </w:p>
        </w:tc>
        <w:tc>
          <w:tcPr>
            <w:tcW w:w="936" w:type="dxa"/>
            <w:tcMar>
              <w:top w:w="57" w:type="dxa"/>
              <w:left w:w="57" w:type="dxa"/>
              <w:bottom w:w="57" w:type="dxa"/>
              <w:right w:w="57" w:type="dxa"/>
            </w:tcMar>
            <w:vAlign w:val="center"/>
          </w:tcPr>
          <w:p w14:paraId="71031BAA" w14:textId="36E77BC0" w:rsidR="000C4FBD" w:rsidRPr="00FB3AFE" w:rsidRDefault="000C4FBD" w:rsidP="0026093B">
            <w:pPr>
              <w:spacing w:before="0" w:after="0"/>
              <w:jc w:val="right"/>
              <w:rPr>
                <w:sz w:val="20"/>
                <w:szCs w:val="20"/>
              </w:rPr>
            </w:pPr>
            <w:r w:rsidRPr="00FB3AFE">
              <w:rPr>
                <w:sz w:val="20"/>
                <w:szCs w:val="20"/>
              </w:rPr>
              <w:t>-</w:t>
            </w:r>
          </w:p>
        </w:tc>
        <w:tc>
          <w:tcPr>
            <w:tcW w:w="937" w:type="dxa"/>
            <w:tcMar>
              <w:top w:w="57" w:type="dxa"/>
              <w:left w:w="57" w:type="dxa"/>
              <w:bottom w:w="57" w:type="dxa"/>
              <w:right w:w="57" w:type="dxa"/>
            </w:tcMar>
            <w:vAlign w:val="center"/>
          </w:tcPr>
          <w:p w14:paraId="1F494477" w14:textId="698347D8" w:rsidR="000C4FBD" w:rsidRPr="00FB3AFE" w:rsidRDefault="000C4FBD" w:rsidP="0026093B">
            <w:pPr>
              <w:spacing w:before="0" w:after="0"/>
              <w:jc w:val="right"/>
              <w:rPr>
                <w:sz w:val="20"/>
                <w:szCs w:val="20"/>
              </w:rPr>
            </w:pPr>
            <w:r w:rsidRPr="00FB3AFE">
              <w:rPr>
                <w:sz w:val="20"/>
                <w:szCs w:val="20"/>
              </w:rPr>
              <w:t>-</w:t>
            </w:r>
          </w:p>
        </w:tc>
        <w:tc>
          <w:tcPr>
            <w:tcW w:w="937" w:type="dxa"/>
            <w:tcMar>
              <w:top w:w="57" w:type="dxa"/>
              <w:left w:w="57" w:type="dxa"/>
              <w:bottom w:w="57" w:type="dxa"/>
              <w:right w:w="57" w:type="dxa"/>
            </w:tcMar>
            <w:vAlign w:val="center"/>
          </w:tcPr>
          <w:p w14:paraId="58D45EDF" w14:textId="6C68142A" w:rsidR="000C4FBD" w:rsidRPr="00FB3AFE" w:rsidRDefault="000C4FBD" w:rsidP="0026093B">
            <w:pPr>
              <w:spacing w:before="0" w:after="0"/>
              <w:jc w:val="right"/>
              <w:rPr>
                <w:sz w:val="20"/>
                <w:szCs w:val="20"/>
              </w:rPr>
            </w:pPr>
            <w:r w:rsidRPr="00FB3AFE">
              <w:rPr>
                <w:sz w:val="20"/>
                <w:szCs w:val="20"/>
              </w:rPr>
              <w:t>-</w:t>
            </w:r>
          </w:p>
        </w:tc>
      </w:tr>
      <w:tr w:rsidR="0011076F" w:rsidRPr="0028064F" w14:paraId="3C8B2B63" w14:textId="77777777" w:rsidTr="00CE2DCF">
        <w:tc>
          <w:tcPr>
            <w:tcW w:w="3113" w:type="dxa"/>
            <w:tcMar>
              <w:top w:w="57" w:type="dxa"/>
              <w:left w:w="57" w:type="dxa"/>
              <w:bottom w:w="57" w:type="dxa"/>
              <w:right w:w="57" w:type="dxa"/>
            </w:tcMar>
          </w:tcPr>
          <w:p w14:paraId="69D08FE8" w14:textId="77777777" w:rsidR="000C4FBD" w:rsidRPr="00FB3AFE" w:rsidRDefault="000C4FBD" w:rsidP="0026093B">
            <w:pPr>
              <w:spacing w:before="0" w:after="0"/>
              <w:rPr>
                <w:sz w:val="20"/>
                <w:szCs w:val="20"/>
              </w:rPr>
            </w:pPr>
            <w:r w:rsidRPr="00FB3AFE">
              <w:rPr>
                <w:sz w:val="20"/>
                <w:szCs w:val="20"/>
              </w:rPr>
              <w:t>Non-Departmental Capital Expenditure:</w:t>
            </w:r>
          </w:p>
          <w:p w14:paraId="75189F11" w14:textId="76DB2E69" w:rsidR="000C4FBD" w:rsidRPr="009F4D49" w:rsidRDefault="004134F7" w:rsidP="0026093B">
            <w:pPr>
              <w:spacing w:before="0" w:after="0"/>
              <w:rPr>
                <w:i/>
                <w:iCs/>
                <w:sz w:val="20"/>
                <w:szCs w:val="20"/>
              </w:rPr>
            </w:pPr>
            <w:r w:rsidRPr="004134F7">
              <w:rPr>
                <w:i/>
                <w:iCs/>
                <w:sz w:val="20"/>
                <w:szCs w:val="20"/>
              </w:rPr>
              <w:t xml:space="preserve">Peke Waihanga –New Zealand Artificial Limb Service </w:t>
            </w:r>
            <w:r w:rsidR="000C4FBD" w:rsidRPr="009F4D49">
              <w:rPr>
                <w:i/>
                <w:iCs/>
                <w:sz w:val="20"/>
                <w:szCs w:val="20"/>
              </w:rPr>
              <w:t xml:space="preserve">Capital </w:t>
            </w:r>
            <w:r w:rsidR="00674702" w:rsidRPr="009F4D49">
              <w:rPr>
                <w:i/>
                <w:iCs/>
                <w:sz w:val="20"/>
                <w:szCs w:val="20"/>
              </w:rPr>
              <w:t>Injections</w:t>
            </w:r>
          </w:p>
        </w:tc>
        <w:tc>
          <w:tcPr>
            <w:tcW w:w="936" w:type="dxa"/>
            <w:tcMar>
              <w:top w:w="57" w:type="dxa"/>
              <w:left w:w="57" w:type="dxa"/>
              <w:bottom w:w="57" w:type="dxa"/>
              <w:right w:w="57" w:type="dxa"/>
            </w:tcMar>
            <w:vAlign w:val="center"/>
          </w:tcPr>
          <w:p w14:paraId="4C9B33CE" w14:textId="113F1AD4" w:rsidR="000C4FBD" w:rsidRPr="00FB3AFE" w:rsidRDefault="000C4FBD" w:rsidP="0026093B">
            <w:pPr>
              <w:spacing w:before="0" w:after="0"/>
              <w:jc w:val="right"/>
              <w:rPr>
                <w:sz w:val="20"/>
                <w:szCs w:val="20"/>
              </w:rPr>
            </w:pPr>
            <w:r w:rsidRPr="00FB3AFE">
              <w:rPr>
                <w:sz w:val="20"/>
                <w:szCs w:val="20"/>
              </w:rPr>
              <w:t>2.995</w:t>
            </w:r>
          </w:p>
        </w:tc>
        <w:tc>
          <w:tcPr>
            <w:tcW w:w="937" w:type="dxa"/>
            <w:tcMar>
              <w:top w:w="57" w:type="dxa"/>
              <w:left w:w="57" w:type="dxa"/>
              <w:bottom w:w="57" w:type="dxa"/>
              <w:right w:w="57" w:type="dxa"/>
            </w:tcMar>
            <w:vAlign w:val="center"/>
          </w:tcPr>
          <w:p w14:paraId="791F3D93" w14:textId="6FDA8245" w:rsidR="000C4FBD" w:rsidRPr="00FB3AFE" w:rsidRDefault="000C4FBD" w:rsidP="0026093B">
            <w:pPr>
              <w:spacing w:before="0" w:after="0"/>
              <w:jc w:val="right"/>
              <w:rPr>
                <w:sz w:val="20"/>
                <w:szCs w:val="20"/>
              </w:rPr>
            </w:pPr>
            <w:r w:rsidRPr="00FB3AFE">
              <w:rPr>
                <w:sz w:val="20"/>
                <w:szCs w:val="20"/>
              </w:rPr>
              <w:t>-</w:t>
            </w:r>
          </w:p>
        </w:tc>
        <w:tc>
          <w:tcPr>
            <w:tcW w:w="936" w:type="dxa"/>
            <w:tcMar>
              <w:top w:w="57" w:type="dxa"/>
              <w:left w:w="57" w:type="dxa"/>
              <w:bottom w:w="57" w:type="dxa"/>
              <w:right w:w="57" w:type="dxa"/>
            </w:tcMar>
            <w:vAlign w:val="center"/>
          </w:tcPr>
          <w:p w14:paraId="3E8A2524" w14:textId="2CC48A60" w:rsidR="000C4FBD" w:rsidRPr="00FB3AFE" w:rsidRDefault="000C4FBD" w:rsidP="0026093B">
            <w:pPr>
              <w:spacing w:before="0" w:after="0"/>
              <w:jc w:val="right"/>
              <w:rPr>
                <w:sz w:val="20"/>
                <w:szCs w:val="20"/>
              </w:rPr>
            </w:pPr>
            <w:r w:rsidRPr="00FB3AFE">
              <w:rPr>
                <w:sz w:val="20"/>
                <w:szCs w:val="20"/>
              </w:rPr>
              <w:t>-</w:t>
            </w:r>
          </w:p>
        </w:tc>
        <w:tc>
          <w:tcPr>
            <w:tcW w:w="937" w:type="dxa"/>
            <w:tcMar>
              <w:top w:w="57" w:type="dxa"/>
              <w:left w:w="57" w:type="dxa"/>
              <w:bottom w:w="57" w:type="dxa"/>
              <w:right w:w="57" w:type="dxa"/>
            </w:tcMar>
            <w:vAlign w:val="center"/>
          </w:tcPr>
          <w:p w14:paraId="54BFAFEB" w14:textId="0AFD61B7" w:rsidR="000C4FBD" w:rsidRPr="00FB3AFE" w:rsidRDefault="000C4FBD" w:rsidP="0026093B">
            <w:pPr>
              <w:spacing w:before="0" w:after="0"/>
              <w:jc w:val="right"/>
              <w:rPr>
                <w:sz w:val="20"/>
                <w:szCs w:val="20"/>
              </w:rPr>
            </w:pPr>
            <w:r w:rsidRPr="00FB3AFE">
              <w:rPr>
                <w:sz w:val="20"/>
                <w:szCs w:val="20"/>
              </w:rPr>
              <w:t>-</w:t>
            </w:r>
          </w:p>
        </w:tc>
        <w:tc>
          <w:tcPr>
            <w:tcW w:w="937" w:type="dxa"/>
            <w:tcMar>
              <w:top w:w="57" w:type="dxa"/>
              <w:left w:w="57" w:type="dxa"/>
              <w:bottom w:w="57" w:type="dxa"/>
              <w:right w:w="57" w:type="dxa"/>
            </w:tcMar>
            <w:vAlign w:val="center"/>
          </w:tcPr>
          <w:p w14:paraId="58CC9C0B" w14:textId="359A5EFB" w:rsidR="000C4FBD" w:rsidRPr="00FB3AFE" w:rsidRDefault="000C4FBD" w:rsidP="0026093B">
            <w:pPr>
              <w:spacing w:before="0" w:after="0"/>
              <w:jc w:val="right"/>
              <w:rPr>
                <w:sz w:val="20"/>
                <w:szCs w:val="20"/>
              </w:rPr>
            </w:pPr>
            <w:r w:rsidRPr="00FB3AFE">
              <w:rPr>
                <w:sz w:val="20"/>
                <w:szCs w:val="20"/>
              </w:rPr>
              <w:t>-</w:t>
            </w:r>
          </w:p>
        </w:tc>
      </w:tr>
      <w:tr w:rsidR="000614FF" w:rsidRPr="0028064F" w14:paraId="4638B3C5" w14:textId="77777777" w:rsidTr="00CE2DCF">
        <w:tc>
          <w:tcPr>
            <w:tcW w:w="3113" w:type="dxa"/>
            <w:tcMar>
              <w:top w:w="57" w:type="dxa"/>
              <w:left w:w="57" w:type="dxa"/>
              <w:bottom w:w="57" w:type="dxa"/>
              <w:right w:w="57" w:type="dxa"/>
            </w:tcMar>
            <w:vAlign w:val="center"/>
          </w:tcPr>
          <w:p w14:paraId="1C49AF47" w14:textId="0E0876F5" w:rsidR="000C4FBD" w:rsidRPr="00FB3AFE" w:rsidRDefault="000C4FBD" w:rsidP="0026093B">
            <w:pPr>
              <w:spacing w:before="0" w:after="0"/>
              <w:rPr>
                <w:b/>
                <w:bCs/>
                <w:sz w:val="20"/>
                <w:szCs w:val="20"/>
              </w:rPr>
            </w:pPr>
            <w:r w:rsidRPr="00FB3AFE">
              <w:rPr>
                <w:b/>
                <w:bCs/>
                <w:sz w:val="20"/>
                <w:szCs w:val="20"/>
              </w:rPr>
              <w:t>Total Operating</w:t>
            </w:r>
          </w:p>
        </w:tc>
        <w:tc>
          <w:tcPr>
            <w:tcW w:w="936" w:type="dxa"/>
            <w:tcMar>
              <w:top w:w="57" w:type="dxa"/>
              <w:left w:w="57" w:type="dxa"/>
              <w:bottom w:w="57" w:type="dxa"/>
              <w:right w:w="57" w:type="dxa"/>
            </w:tcMar>
            <w:vAlign w:val="center"/>
          </w:tcPr>
          <w:p w14:paraId="51D5FA61" w14:textId="4259BB95" w:rsidR="000C4FBD" w:rsidRPr="00FB3AFE" w:rsidRDefault="000C4FBD" w:rsidP="0026093B">
            <w:pPr>
              <w:spacing w:before="0" w:after="0"/>
              <w:jc w:val="right"/>
              <w:rPr>
                <w:b/>
                <w:bCs/>
                <w:sz w:val="20"/>
                <w:szCs w:val="20"/>
              </w:rPr>
            </w:pPr>
            <w:r w:rsidRPr="00FB3AFE">
              <w:rPr>
                <w:b/>
                <w:bCs/>
                <w:sz w:val="20"/>
                <w:szCs w:val="20"/>
              </w:rPr>
              <w:t>2.100</w:t>
            </w:r>
          </w:p>
        </w:tc>
        <w:tc>
          <w:tcPr>
            <w:tcW w:w="937" w:type="dxa"/>
            <w:tcMar>
              <w:top w:w="57" w:type="dxa"/>
              <w:left w:w="57" w:type="dxa"/>
              <w:bottom w:w="57" w:type="dxa"/>
              <w:right w:w="57" w:type="dxa"/>
            </w:tcMar>
            <w:vAlign w:val="center"/>
          </w:tcPr>
          <w:p w14:paraId="18F32EF0" w14:textId="7E3A912E" w:rsidR="000C4FBD" w:rsidRPr="00FB3AFE" w:rsidRDefault="000C4FBD" w:rsidP="0026093B">
            <w:pPr>
              <w:spacing w:before="0" w:after="0"/>
              <w:jc w:val="right"/>
              <w:rPr>
                <w:b/>
                <w:bCs/>
                <w:sz w:val="20"/>
                <w:szCs w:val="20"/>
              </w:rPr>
            </w:pPr>
            <w:r w:rsidRPr="00FB3AFE">
              <w:rPr>
                <w:b/>
                <w:bCs/>
                <w:sz w:val="20"/>
                <w:szCs w:val="20"/>
              </w:rPr>
              <w:t>-</w:t>
            </w:r>
          </w:p>
        </w:tc>
        <w:tc>
          <w:tcPr>
            <w:tcW w:w="936" w:type="dxa"/>
            <w:tcMar>
              <w:top w:w="57" w:type="dxa"/>
              <w:left w:w="57" w:type="dxa"/>
              <w:bottom w:w="57" w:type="dxa"/>
              <w:right w:w="57" w:type="dxa"/>
            </w:tcMar>
            <w:vAlign w:val="center"/>
          </w:tcPr>
          <w:p w14:paraId="445C5C8B" w14:textId="27E09549" w:rsidR="000C4FBD" w:rsidRPr="00FB3AFE" w:rsidRDefault="000C4FBD" w:rsidP="0026093B">
            <w:pPr>
              <w:spacing w:before="0" w:after="0"/>
              <w:jc w:val="right"/>
              <w:rPr>
                <w:b/>
                <w:bCs/>
                <w:sz w:val="20"/>
                <w:szCs w:val="20"/>
              </w:rPr>
            </w:pPr>
            <w:r w:rsidRPr="00FB3AFE">
              <w:rPr>
                <w:b/>
                <w:bCs/>
                <w:sz w:val="20"/>
                <w:szCs w:val="20"/>
              </w:rPr>
              <w:t>-</w:t>
            </w:r>
          </w:p>
        </w:tc>
        <w:tc>
          <w:tcPr>
            <w:tcW w:w="937" w:type="dxa"/>
            <w:tcMar>
              <w:top w:w="57" w:type="dxa"/>
              <w:left w:w="57" w:type="dxa"/>
              <w:bottom w:w="57" w:type="dxa"/>
              <w:right w:w="57" w:type="dxa"/>
            </w:tcMar>
            <w:vAlign w:val="center"/>
          </w:tcPr>
          <w:p w14:paraId="2657128B" w14:textId="6DCBE9DC" w:rsidR="000C4FBD" w:rsidRPr="00FB3AFE" w:rsidRDefault="000C4FBD" w:rsidP="0026093B">
            <w:pPr>
              <w:spacing w:before="0" w:after="0"/>
              <w:jc w:val="right"/>
              <w:rPr>
                <w:b/>
                <w:bCs/>
                <w:sz w:val="20"/>
                <w:szCs w:val="20"/>
              </w:rPr>
            </w:pPr>
            <w:r w:rsidRPr="00FB3AFE">
              <w:rPr>
                <w:b/>
                <w:bCs/>
                <w:sz w:val="20"/>
                <w:szCs w:val="20"/>
              </w:rPr>
              <w:t>-</w:t>
            </w:r>
          </w:p>
        </w:tc>
        <w:tc>
          <w:tcPr>
            <w:tcW w:w="937" w:type="dxa"/>
            <w:tcMar>
              <w:top w:w="57" w:type="dxa"/>
              <w:left w:w="57" w:type="dxa"/>
              <w:bottom w:w="57" w:type="dxa"/>
              <w:right w:w="57" w:type="dxa"/>
            </w:tcMar>
            <w:vAlign w:val="center"/>
          </w:tcPr>
          <w:p w14:paraId="756F345C" w14:textId="42D77CAE" w:rsidR="000C4FBD" w:rsidRPr="00FB3AFE" w:rsidRDefault="000C4FBD" w:rsidP="0026093B">
            <w:pPr>
              <w:spacing w:before="0" w:after="0"/>
              <w:jc w:val="right"/>
              <w:rPr>
                <w:b/>
                <w:bCs/>
                <w:sz w:val="20"/>
                <w:szCs w:val="20"/>
              </w:rPr>
            </w:pPr>
            <w:r w:rsidRPr="00FB3AFE">
              <w:rPr>
                <w:b/>
                <w:bCs/>
                <w:sz w:val="20"/>
                <w:szCs w:val="20"/>
              </w:rPr>
              <w:t>-</w:t>
            </w:r>
          </w:p>
        </w:tc>
      </w:tr>
      <w:tr w:rsidR="000614FF" w:rsidRPr="0028064F" w14:paraId="4FCA60A6" w14:textId="77777777" w:rsidTr="00CE2DCF">
        <w:trPr>
          <w:trHeight w:val="28"/>
        </w:trPr>
        <w:tc>
          <w:tcPr>
            <w:tcW w:w="3113" w:type="dxa"/>
            <w:tcMar>
              <w:top w:w="57" w:type="dxa"/>
              <w:left w:w="57" w:type="dxa"/>
              <w:bottom w:w="57" w:type="dxa"/>
              <w:right w:w="57" w:type="dxa"/>
            </w:tcMar>
            <w:vAlign w:val="center"/>
          </w:tcPr>
          <w:p w14:paraId="6773B33E" w14:textId="78E43BAE" w:rsidR="000C4FBD" w:rsidRPr="00FB3AFE" w:rsidRDefault="000C4FBD" w:rsidP="0026093B">
            <w:pPr>
              <w:spacing w:before="0" w:after="0"/>
              <w:rPr>
                <w:b/>
                <w:bCs/>
                <w:sz w:val="20"/>
                <w:szCs w:val="20"/>
              </w:rPr>
            </w:pPr>
            <w:r w:rsidRPr="00FB3AFE">
              <w:rPr>
                <w:b/>
                <w:bCs/>
                <w:sz w:val="20"/>
                <w:szCs w:val="20"/>
              </w:rPr>
              <w:t>Total Capital</w:t>
            </w:r>
          </w:p>
        </w:tc>
        <w:tc>
          <w:tcPr>
            <w:tcW w:w="936" w:type="dxa"/>
            <w:tcMar>
              <w:top w:w="57" w:type="dxa"/>
              <w:left w:w="57" w:type="dxa"/>
              <w:bottom w:w="57" w:type="dxa"/>
              <w:right w:w="57" w:type="dxa"/>
            </w:tcMar>
            <w:vAlign w:val="center"/>
          </w:tcPr>
          <w:p w14:paraId="5CB0462F" w14:textId="325FAE09" w:rsidR="000C4FBD" w:rsidRPr="00FB3AFE" w:rsidRDefault="000C4FBD" w:rsidP="0026093B">
            <w:pPr>
              <w:spacing w:before="0" w:after="0"/>
              <w:jc w:val="right"/>
              <w:rPr>
                <w:b/>
                <w:bCs/>
                <w:sz w:val="20"/>
                <w:szCs w:val="20"/>
              </w:rPr>
            </w:pPr>
            <w:r w:rsidRPr="00FB3AFE">
              <w:rPr>
                <w:b/>
                <w:bCs/>
                <w:sz w:val="20"/>
                <w:szCs w:val="20"/>
              </w:rPr>
              <w:t>2.995</w:t>
            </w:r>
          </w:p>
        </w:tc>
        <w:tc>
          <w:tcPr>
            <w:tcW w:w="937" w:type="dxa"/>
            <w:tcMar>
              <w:top w:w="57" w:type="dxa"/>
              <w:left w:w="57" w:type="dxa"/>
              <w:bottom w:w="57" w:type="dxa"/>
              <w:right w:w="57" w:type="dxa"/>
            </w:tcMar>
            <w:vAlign w:val="center"/>
          </w:tcPr>
          <w:p w14:paraId="71817228" w14:textId="5FD6FE71" w:rsidR="000C4FBD" w:rsidRPr="00FB3AFE" w:rsidRDefault="000C4FBD" w:rsidP="0026093B">
            <w:pPr>
              <w:spacing w:before="0" w:after="0"/>
              <w:jc w:val="right"/>
              <w:rPr>
                <w:b/>
                <w:bCs/>
                <w:sz w:val="20"/>
                <w:szCs w:val="20"/>
              </w:rPr>
            </w:pPr>
            <w:r w:rsidRPr="00FB3AFE">
              <w:rPr>
                <w:b/>
                <w:bCs/>
                <w:sz w:val="20"/>
                <w:szCs w:val="20"/>
              </w:rPr>
              <w:t>-</w:t>
            </w:r>
          </w:p>
        </w:tc>
        <w:tc>
          <w:tcPr>
            <w:tcW w:w="936" w:type="dxa"/>
            <w:tcMar>
              <w:top w:w="57" w:type="dxa"/>
              <w:left w:w="57" w:type="dxa"/>
              <w:bottom w:w="57" w:type="dxa"/>
              <w:right w:w="57" w:type="dxa"/>
            </w:tcMar>
            <w:vAlign w:val="center"/>
          </w:tcPr>
          <w:p w14:paraId="0E0556C1" w14:textId="55EC3015" w:rsidR="000C4FBD" w:rsidRPr="00FB3AFE" w:rsidRDefault="000C4FBD" w:rsidP="0026093B">
            <w:pPr>
              <w:spacing w:before="0" w:after="0"/>
              <w:jc w:val="right"/>
              <w:rPr>
                <w:b/>
                <w:bCs/>
                <w:sz w:val="20"/>
                <w:szCs w:val="20"/>
              </w:rPr>
            </w:pPr>
            <w:r w:rsidRPr="00FB3AFE">
              <w:rPr>
                <w:b/>
                <w:bCs/>
                <w:sz w:val="20"/>
                <w:szCs w:val="20"/>
              </w:rPr>
              <w:t>-</w:t>
            </w:r>
          </w:p>
        </w:tc>
        <w:tc>
          <w:tcPr>
            <w:tcW w:w="937" w:type="dxa"/>
            <w:tcMar>
              <w:top w:w="57" w:type="dxa"/>
              <w:left w:w="57" w:type="dxa"/>
              <w:bottom w:w="57" w:type="dxa"/>
              <w:right w:w="57" w:type="dxa"/>
            </w:tcMar>
            <w:vAlign w:val="center"/>
          </w:tcPr>
          <w:p w14:paraId="7DDDE514" w14:textId="60FD7935" w:rsidR="000C4FBD" w:rsidRPr="00FB3AFE" w:rsidRDefault="000C4FBD" w:rsidP="0026093B">
            <w:pPr>
              <w:spacing w:before="0" w:after="0"/>
              <w:jc w:val="right"/>
              <w:rPr>
                <w:b/>
                <w:bCs/>
                <w:sz w:val="20"/>
                <w:szCs w:val="20"/>
              </w:rPr>
            </w:pPr>
            <w:r w:rsidRPr="00FB3AFE">
              <w:rPr>
                <w:b/>
                <w:bCs/>
                <w:sz w:val="20"/>
                <w:szCs w:val="20"/>
              </w:rPr>
              <w:t>-</w:t>
            </w:r>
          </w:p>
        </w:tc>
        <w:tc>
          <w:tcPr>
            <w:tcW w:w="937" w:type="dxa"/>
            <w:tcMar>
              <w:top w:w="57" w:type="dxa"/>
              <w:left w:w="57" w:type="dxa"/>
              <w:bottom w:w="57" w:type="dxa"/>
              <w:right w:w="57" w:type="dxa"/>
            </w:tcMar>
            <w:vAlign w:val="center"/>
          </w:tcPr>
          <w:p w14:paraId="44AA2E98" w14:textId="771FCF73" w:rsidR="000C4FBD" w:rsidRPr="00FB3AFE" w:rsidRDefault="000C4FBD" w:rsidP="0026093B">
            <w:pPr>
              <w:spacing w:before="0" w:after="0"/>
              <w:jc w:val="right"/>
              <w:rPr>
                <w:b/>
                <w:bCs/>
                <w:sz w:val="20"/>
                <w:szCs w:val="20"/>
              </w:rPr>
            </w:pPr>
            <w:r w:rsidRPr="00FB3AFE">
              <w:rPr>
                <w:b/>
                <w:bCs/>
                <w:sz w:val="20"/>
                <w:szCs w:val="20"/>
              </w:rPr>
              <w:t>-</w:t>
            </w:r>
          </w:p>
        </w:tc>
      </w:tr>
    </w:tbl>
    <w:p w14:paraId="332F9A11" w14:textId="53CE2AFE" w:rsidR="00F257F4" w:rsidRDefault="00F257F4" w:rsidP="001B259C">
      <w:pPr>
        <w:pStyle w:val="Number1"/>
        <w:numPr>
          <w:ilvl w:val="0"/>
          <w:numId w:val="10"/>
        </w:numPr>
        <w:ind w:hanging="720"/>
      </w:pPr>
      <w:r w:rsidRPr="00E510E3">
        <w:rPr>
          <w:b/>
          <w:bCs/>
        </w:rPr>
        <w:t xml:space="preserve">agree </w:t>
      </w:r>
      <w:r w:rsidRPr="0028064F">
        <w:t>that the proposed change to appropriations for 202</w:t>
      </w:r>
      <w:r>
        <w:t>2</w:t>
      </w:r>
      <w:r w:rsidRPr="0028064F">
        <w:t>/2</w:t>
      </w:r>
      <w:r>
        <w:t>3</w:t>
      </w:r>
      <w:r w:rsidRPr="0028064F">
        <w:t xml:space="preserve"> </w:t>
      </w:r>
      <w:r w:rsidR="003C1A27">
        <w:t xml:space="preserve">under recommendation 7 </w:t>
      </w:r>
      <w:r w:rsidRPr="0028064F">
        <w:t>above be included in the 202</w:t>
      </w:r>
      <w:r>
        <w:t>2</w:t>
      </w:r>
      <w:r w:rsidRPr="0028064F">
        <w:t>/2</w:t>
      </w:r>
      <w:r>
        <w:t xml:space="preserve">3 </w:t>
      </w:r>
      <w:r w:rsidRPr="0028064F">
        <w:t>Supplementary Estimates and that, in the interim, the increase be met from Imprest Supply</w:t>
      </w:r>
      <w:r>
        <w:t>;</w:t>
      </w:r>
    </w:p>
    <w:p w14:paraId="29D7FB9B" w14:textId="43ECDC03" w:rsidR="00F257F4" w:rsidRDefault="00F257F4" w:rsidP="00E510E3">
      <w:pPr>
        <w:pStyle w:val="Number1"/>
      </w:pPr>
      <w:r w:rsidRPr="00FB3AFE">
        <w:rPr>
          <w:b/>
          <w:bCs/>
        </w:rPr>
        <w:t>agree</w:t>
      </w:r>
      <w:r>
        <w:t xml:space="preserve"> that:</w:t>
      </w:r>
    </w:p>
    <w:p w14:paraId="0E091DE3" w14:textId="53CE5198" w:rsidR="00F257F4" w:rsidRDefault="00674702" w:rsidP="0026093B">
      <w:pPr>
        <w:pStyle w:val="Subtitle"/>
        <w:ind w:left="1276" w:hanging="567"/>
        <w:rPr>
          <w:rFonts w:eastAsia="Calibri" w:cs="TimesNewRomanPSMT"/>
          <w:b w:val="0"/>
          <w:iCs w:val="0"/>
          <w:spacing w:val="0"/>
          <w:sz w:val="24"/>
        </w:rPr>
      </w:pPr>
      <w:r>
        <w:rPr>
          <w:rFonts w:eastAsia="Calibri" w:cs="TimesNewRomanPSMT"/>
          <w:b w:val="0"/>
          <w:iCs w:val="0"/>
          <w:spacing w:val="0"/>
          <w:sz w:val="24"/>
        </w:rPr>
        <w:t>t</w:t>
      </w:r>
      <w:r w:rsidR="00F257F4" w:rsidRPr="0028064F">
        <w:rPr>
          <w:rFonts w:eastAsia="Calibri" w:cs="TimesNewRomanPSMT"/>
          <w:b w:val="0"/>
          <w:iCs w:val="0"/>
          <w:spacing w:val="0"/>
          <w:sz w:val="24"/>
        </w:rPr>
        <w:t>he operating</w:t>
      </w:r>
      <w:r w:rsidR="00F257F4">
        <w:rPr>
          <w:rFonts w:eastAsia="Calibri" w:cs="TimesNewRomanPSMT"/>
          <w:b w:val="0"/>
          <w:iCs w:val="0"/>
          <w:spacing w:val="0"/>
          <w:sz w:val="24"/>
        </w:rPr>
        <w:t xml:space="preserve"> expenses incurred under recommendation </w:t>
      </w:r>
      <w:r w:rsidR="004426D3">
        <w:rPr>
          <w:rFonts w:eastAsia="Calibri" w:cs="TimesNewRomanPSMT"/>
          <w:b w:val="0"/>
          <w:iCs w:val="0"/>
          <w:spacing w:val="0"/>
          <w:sz w:val="24"/>
        </w:rPr>
        <w:t>5</w:t>
      </w:r>
      <w:r w:rsidR="00F257F4">
        <w:rPr>
          <w:rFonts w:eastAsia="Calibri" w:cs="TimesNewRomanPSMT"/>
          <w:b w:val="0"/>
          <w:iCs w:val="0"/>
          <w:spacing w:val="0"/>
          <w:sz w:val="24"/>
        </w:rPr>
        <w:t xml:space="preserve"> above will be charged against the between-Budget contingency established as part of Budget 2022; a</w:t>
      </w:r>
      <w:r>
        <w:rPr>
          <w:rFonts w:eastAsia="Calibri" w:cs="TimesNewRomanPSMT"/>
          <w:b w:val="0"/>
          <w:iCs w:val="0"/>
          <w:spacing w:val="0"/>
          <w:sz w:val="24"/>
        </w:rPr>
        <w:t>nd</w:t>
      </w:r>
    </w:p>
    <w:p w14:paraId="30A292FE" w14:textId="2D1D1075" w:rsidR="00F257F4" w:rsidRPr="0028064F" w:rsidRDefault="00674702" w:rsidP="0026093B">
      <w:pPr>
        <w:pStyle w:val="Subtitle"/>
        <w:ind w:left="1276" w:hanging="567"/>
        <w:rPr>
          <w:b w:val="0"/>
        </w:rPr>
      </w:pPr>
      <w:r>
        <w:rPr>
          <w:rFonts w:eastAsia="Calibri" w:cs="TimesNewRomanPSMT"/>
          <w:b w:val="0"/>
          <w:iCs w:val="0"/>
          <w:spacing w:val="0"/>
          <w:sz w:val="24"/>
        </w:rPr>
        <w:t>t</w:t>
      </w:r>
      <w:r w:rsidR="00F257F4" w:rsidRPr="00F257F4">
        <w:rPr>
          <w:rFonts w:eastAsia="Calibri" w:cs="TimesNewRomanPSMT"/>
          <w:b w:val="0"/>
          <w:iCs w:val="0"/>
          <w:spacing w:val="0"/>
          <w:sz w:val="24"/>
        </w:rPr>
        <w:t>he capital expenditure</w:t>
      </w:r>
      <w:r w:rsidR="00F257F4">
        <w:rPr>
          <w:rFonts w:eastAsia="Calibri" w:cs="TimesNewRomanPSMT"/>
          <w:b w:val="0"/>
          <w:iCs w:val="0"/>
          <w:spacing w:val="0"/>
          <w:sz w:val="24"/>
        </w:rPr>
        <w:t xml:space="preserve"> incurred under recommendation </w:t>
      </w:r>
      <w:r w:rsidR="004426D3">
        <w:rPr>
          <w:rFonts w:eastAsia="Calibri" w:cs="TimesNewRomanPSMT"/>
          <w:b w:val="0"/>
          <w:iCs w:val="0"/>
          <w:spacing w:val="0"/>
          <w:sz w:val="24"/>
        </w:rPr>
        <w:t>5</w:t>
      </w:r>
      <w:r w:rsidR="00F257F4">
        <w:rPr>
          <w:rFonts w:eastAsia="Calibri" w:cs="TimesNewRomanPSMT"/>
          <w:b w:val="0"/>
          <w:iCs w:val="0"/>
          <w:spacing w:val="0"/>
          <w:sz w:val="24"/>
        </w:rPr>
        <w:t xml:space="preserve"> above will be charged against the </w:t>
      </w:r>
      <w:r w:rsidR="00F257F4" w:rsidRPr="00674702">
        <w:rPr>
          <w:rFonts w:eastAsia="Calibri" w:cs="TimesNewRomanPSMT"/>
          <w:b w:val="0"/>
          <w:iCs w:val="0"/>
          <w:spacing w:val="0"/>
          <w:sz w:val="24"/>
        </w:rPr>
        <w:t>multi-year capital allowance.</w:t>
      </w:r>
    </w:p>
    <w:p w14:paraId="1894582D" w14:textId="77777777" w:rsidR="009F4D9D" w:rsidRPr="00717228" w:rsidDel="00F257F4" w:rsidRDefault="009F4D9D" w:rsidP="00E510E3">
      <w:pPr>
        <w:pStyle w:val="Number1"/>
        <w:numPr>
          <w:ilvl w:val="0"/>
          <w:numId w:val="0"/>
        </w:numPr>
        <w:ind w:left="720"/>
      </w:pPr>
    </w:p>
    <w:p w14:paraId="1EBF3CBA" w14:textId="77777777" w:rsidR="00DF7310" w:rsidRDefault="00DF7310" w:rsidP="00244C02"/>
    <w:p w14:paraId="64AE70E4" w14:textId="7D7F7BD9" w:rsidR="00A31BF4" w:rsidRPr="00152341" w:rsidRDefault="00A31BF4" w:rsidP="00244C02">
      <w:r w:rsidRPr="00152341">
        <w:t>Authorised for lodgement</w:t>
      </w:r>
    </w:p>
    <w:p w14:paraId="132DBCC3" w14:textId="77777777" w:rsidR="00A31BF4" w:rsidRPr="00152341" w:rsidRDefault="00A31BF4" w:rsidP="00244C02">
      <w:r w:rsidRPr="00152341">
        <w:t>Hon Carmel Sepuloni</w:t>
      </w:r>
    </w:p>
    <w:p w14:paraId="05D917DF" w14:textId="3F37DA07" w:rsidR="00A31BF4" w:rsidRDefault="00A31BF4" w:rsidP="00244C02">
      <w:r w:rsidRPr="00152341">
        <w:t>Minister for Social Development and Employment</w:t>
      </w:r>
    </w:p>
    <w:p w14:paraId="05238D40" w14:textId="77777777" w:rsidR="003D4677" w:rsidRDefault="003D4677" w:rsidP="00244C02">
      <w:pPr>
        <w:sectPr w:rsidR="003D4677">
          <w:pgSz w:w="11906" w:h="16838"/>
          <w:pgMar w:top="1440" w:right="1440" w:bottom="1440" w:left="1440" w:header="708" w:footer="708" w:gutter="0"/>
          <w:cols w:space="708"/>
          <w:docGrid w:linePitch="360"/>
        </w:sectPr>
      </w:pPr>
    </w:p>
    <w:p w14:paraId="5CB41F59" w14:textId="12DF6F2D" w:rsidR="003D4677" w:rsidRDefault="003D4677" w:rsidP="00244C02">
      <w:pPr>
        <w:rPr>
          <w:rFonts w:ascii="Arial-BoldMT" w:hAnsi="Arial-BoldMT" w:cs="Arial-BoldMT"/>
          <w:b/>
          <w:bCs/>
          <w:sz w:val="28"/>
          <w:szCs w:val="28"/>
        </w:rPr>
      </w:pPr>
      <w:r w:rsidRPr="003D4677">
        <w:rPr>
          <w:rFonts w:ascii="Arial-BoldMT" w:hAnsi="Arial-BoldMT" w:cs="Arial-BoldMT"/>
          <w:b/>
          <w:bCs/>
          <w:sz w:val="28"/>
          <w:szCs w:val="28"/>
        </w:rPr>
        <w:lastRenderedPageBreak/>
        <w:t xml:space="preserve">Appendix </w:t>
      </w:r>
      <w:r w:rsidR="00901634">
        <w:rPr>
          <w:rFonts w:ascii="Arial-BoldMT" w:hAnsi="Arial-BoldMT" w:cs="Arial-BoldMT"/>
          <w:b/>
          <w:bCs/>
          <w:sz w:val="28"/>
          <w:szCs w:val="28"/>
        </w:rPr>
        <w:t>A</w:t>
      </w:r>
      <w:r w:rsidRPr="003D4677">
        <w:rPr>
          <w:rFonts w:ascii="Arial-BoldMT" w:hAnsi="Arial-BoldMT" w:cs="Arial-BoldMT"/>
          <w:b/>
          <w:bCs/>
          <w:sz w:val="28"/>
          <w:szCs w:val="28"/>
        </w:rPr>
        <w:t>: Additional financial information</w:t>
      </w:r>
    </w:p>
    <w:p w14:paraId="12559EF3" w14:textId="2D81B728" w:rsidR="001F368B" w:rsidRPr="001F368B" w:rsidRDefault="001F368B" w:rsidP="001F368B">
      <w:pPr>
        <w:pStyle w:val="Heading2"/>
        <w:shd w:val="clear" w:color="auto" w:fill="FFFFFF" w:themeFill="background1"/>
        <w:rPr>
          <w:rFonts w:ascii="TimesNewRomanPSMT" w:hAnsi="TimesNewRomanPSMT" w:cs="TimesNewRomanPSMT"/>
          <w:b w:val="0"/>
          <w:bCs w:val="0"/>
        </w:rPr>
      </w:pPr>
      <w:r w:rsidRPr="001F368B">
        <w:rPr>
          <w:rFonts w:ascii="TimesNewRomanPSMT" w:hAnsi="TimesNewRomanPSMT" w:cs="TimesNewRomanPSMT"/>
          <w:b w:val="0"/>
          <w:bCs w:val="0"/>
        </w:rPr>
        <w:t xml:space="preserve">[Redacted content] </w:t>
      </w:r>
    </w:p>
    <w:p w14:paraId="19D1FBC3" w14:textId="5DB168D1" w:rsidR="00AE3E1C" w:rsidRDefault="00AE3E1C" w:rsidP="00AE3E1C">
      <w:pPr>
        <w:ind w:left="720"/>
      </w:pPr>
    </w:p>
    <w:sectPr w:rsidR="00AE3E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2CE5" w14:textId="77777777" w:rsidR="00C03006" w:rsidRDefault="00C03006" w:rsidP="00244C02">
      <w:r>
        <w:separator/>
      </w:r>
    </w:p>
  </w:endnote>
  <w:endnote w:type="continuationSeparator" w:id="0">
    <w:p w14:paraId="025A4649" w14:textId="77777777" w:rsidR="00C03006" w:rsidRDefault="00C03006" w:rsidP="0024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3C86" w14:textId="77777777" w:rsidR="004426D3" w:rsidRDefault="00442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2DF8" w14:textId="1B1F6E67" w:rsidR="00644C7C" w:rsidRDefault="00644C7C" w:rsidP="00244C02">
    <w:pPr>
      <w:pStyle w:val="Footer"/>
      <w:jc w:val="right"/>
    </w:pPr>
    <w:r>
      <w:fldChar w:fldCharType="begin"/>
    </w:r>
    <w:r>
      <w:instrText xml:space="preserve"> PAGE   \* MERGEFORMAT </w:instrText>
    </w:r>
    <w:r>
      <w:fldChar w:fldCharType="separate"/>
    </w:r>
    <w:r w:rsidR="00FA4A9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12D1" w14:textId="77777777" w:rsidR="004426D3" w:rsidRDefault="00442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863A" w14:textId="77777777" w:rsidR="00C03006" w:rsidRDefault="00C03006" w:rsidP="00D66B1A">
      <w:r>
        <w:separator/>
      </w:r>
    </w:p>
  </w:footnote>
  <w:footnote w:type="continuationSeparator" w:id="0">
    <w:p w14:paraId="35A1CED4" w14:textId="77777777" w:rsidR="00C03006" w:rsidRDefault="00C03006" w:rsidP="00CD2882">
      <w:pPr>
        <w:spacing w:before="60" w:after="60"/>
      </w:pPr>
      <w:r>
        <w:continuationSeparator/>
      </w:r>
    </w:p>
  </w:footnote>
  <w:footnote w:type="continuationNotice" w:id="1">
    <w:p w14:paraId="5D062695" w14:textId="77777777" w:rsidR="00C03006" w:rsidRDefault="00C03006">
      <w:pPr>
        <w:spacing w:before="0" w:after="0"/>
      </w:pPr>
    </w:p>
  </w:footnote>
  <w:footnote w:id="2">
    <w:p w14:paraId="216861FA" w14:textId="4DA551A5" w:rsidR="0061612A" w:rsidRPr="00D35EF1" w:rsidRDefault="0061612A" w:rsidP="009F7621">
      <w:pPr>
        <w:pStyle w:val="FootnoteText"/>
        <w:ind w:left="142" w:hanging="142"/>
        <w:rPr>
          <w:rFonts w:asciiTheme="minorHAnsi" w:hAnsiTheme="minorHAnsi"/>
          <w:i/>
          <w:iCs/>
        </w:rPr>
      </w:pPr>
      <w:r>
        <w:rPr>
          <w:rStyle w:val="FootnoteReference"/>
        </w:rPr>
        <w:footnoteRef/>
      </w:r>
      <w:r>
        <w:t xml:space="preserve"> </w:t>
      </w:r>
      <w:r w:rsidR="00CB783C">
        <w:tab/>
      </w:r>
      <w:r w:rsidRPr="00D35EF1">
        <w:t xml:space="preserve">Refer </w:t>
      </w:r>
      <w:r w:rsidRPr="00D35EF1">
        <w:rPr>
          <w:i/>
          <w:iCs/>
        </w:rPr>
        <w:t>Process for submitting funding proposals to Cabinet outside of the Budget process</w:t>
      </w:r>
      <w:r w:rsidRPr="00D35EF1">
        <w:t>, CO (18) 2: Proposals with Financial Implications and Financial Authorities</w:t>
      </w:r>
      <w:r w:rsidR="00CB783C">
        <w:t xml:space="preserve">. Cabinet Office, </w:t>
      </w:r>
      <w:r w:rsidRPr="00D35EF1">
        <w:t>30 July 2018</w:t>
      </w:r>
      <w:r w:rsidR="00CB783C">
        <w:t>.</w:t>
      </w:r>
    </w:p>
  </w:footnote>
  <w:footnote w:id="3">
    <w:p w14:paraId="7A4C3B08" w14:textId="77777777" w:rsidR="009A0C46" w:rsidRPr="00C8761E" w:rsidRDefault="009A0C46" w:rsidP="009A0C46">
      <w:pPr>
        <w:pStyle w:val="FootnoteText"/>
        <w:ind w:left="142" w:hanging="142"/>
        <w:rPr>
          <w:rFonts w:asciiTheme="minorHAnsi" w:hAnsiTheme="minorHAnsi"/>
        </w:rPr>
      </w:pPr>
      <w:r>
        <w:rPr>
          <w:rStyle w:val="FootnoteReference"/>
        </w:rPr>
        <w:footnoteRef/>
      </w:r>
      <w:r>
        <w:t xml:space="preserve"> </w:t>
      </w:r>
      <w:r>
        <w:tab/>
        <w:t>A</w:t>
      </w:r>
      <w:r w:rsidRPr="00D66B1A">
        <w:t xml:space="preserve">n artificial device </w:t>
      </w:r>
      <w:r>
        <w:t>which helps r</w:t>
      </w:r>
      <w:r w:rsidRPr="00D66B1A">
        <w:t xml:space="preserve">estore the normal functions of </w:t>
      </w:r>
      <w:r>
        <w:t xml:space="preserve">a </w:t>
      </w:r>
      <w:r w:rsidRPr="00D66B1A">
        <w:t>missing body part</w:t>
      </w:r>
    </w:p>
  </w:footnote>
  <w:footnote w:id="4">
    <w:p w14:paraId="32932B3D" w14:textId="77777777" w:rsidR="009A0C46" w:rsidRPr="00C8761E" w:rsidRDefault="009A0C46" w:rsidP="009A0C46">
      <w:pPr>
        <w:pStyle w:val="FootnoteText"/>
        <w:ind w:left="142" w:hanging="142"/>
        <w:rPr>
          <w:rFonts w:asciiTheme="minorHAnsi" w:hAnsiTheme="minorHAnsi"/>
        </w:rPr>
      </w:pPr>
      <w:r>
        <w:rPr>
          <w:rStyle w:val="FootnoteReference"/>
        </w:rPr>
        <w:footnoteRef/>
      </w:r>
      <w:r>
        <w:t xml:space="preserve"> </w:t>
      </w:r>
      <w:r>
        <w:tab/>
      </w:r>
      <w:r w:rsidRPr="004D4713">
        <w:t xml:space="preserve">A support, brace, or splint </w:t>
      </w:r>
      <w:r>
        <w:t>which helps restore</w:t>
      </w:r>
      <w:r w:rsidRPr="004D4713">
        <w:t xml:space="preserve"> the body</w:t>
      </w:r>
      <w:r>
        <w:t>’s movement</w:t>
      </w:r>
    </w:p>
  </w:footnote>
  <w:footnote w:id="5">
    <w:p w14:paraId="48E617AF" w14:textId="21DCE920" w:rsidR="00D9551C" w:rsidRPr="00D9551C" w:rsidRDefault="00D9551C" w:rsidP="00D9551C">
      <w:pPr>
        <w:pStyle w:val="FootnoteText"/>
        <w:ind w:left="142" w:hanging="142"/>
        <w:rPr>
          <w:rFonts w:asciiTheme="minorHAnsi" w:hAnsiTheme="minorHAnsi"/>
        </w:rPr>
      </w:pPr>
      <w:r w:rsidRPr="00D9551C">
        <w:rPr>
          <w:vertAlign w:val="superscript"/>
        </w:rPr>
        <w:footnoteRef/>
      </w:r>
      <w:r>
        <w:t xml:space="preserve"> </w:t>
      </w:r>
      <w:r>
        <w:tab/>
      </w:r>
      <w:r w:rsidR="00B01313" w:rsidRPr="00B01313">
        <w:t>For the period 01/01/2019 to 31/08/2022</w:t>
      </w:r>
      <w:r w:rsidR="00B01313">
        <w:t xml:space="preserve">. </w:t>
      </w:r>
      <w:r>
        <w:t>A</w:t>
      </w:r>
      <w:r w:rsidRPr="00D9551C">
        <w:t>ssessed on a scale of 0 Worst and 10 Best possible score. The % is calculated by counting those with a 5 or high score, divided by total responses.</w:t>
      </w:r>
    </w:p>
  </w:footnote>
  <w:footnote w:id="6">
    <w:p w14:paraId="2D0B8135" w14:textId="5190798A" w:rsidR="00223CD9" w:rsidRPr="00D355C3" w:rsidRDefault="00223CD9" w:rsidP="00223CD9">
      <w:pPr>
        <w:pStyle w:val="FootnoteText"/>
        <w:ind w:left="142" w:hanging="142"/>
        <w:rPr>
          <w:rFonts w:asciiTheme="minorHAnsi" w:hAnsiTheme="minorHAnsi"/>
        </w:rPr>
      </w:pPr>
      <w:r>
        <w:rPr>
          <w:rStyle w:val="FootnoteReference"/>
        </w:rPr>
        <w:footnoteRef/>
      </w:r>
      <w:r>
        <w:t xml:space="preserve"> </w:t>
      </w:r>
      <w:r>
        <w:tab/>
      </w:r>
      <w:r w:rsidR="002F1C6C">
        <w:t xml:space="preserve">Refer </w:t>
      </w:r>
      <w:r w:rsidRPr="00D355C3">
        <w:rPr>
          <w:i/>
          <w:iCs/>
        </w:rPr>
        <w:t>Briefing for Incoming Minister</w:t>
      </w:r>
      <w:r>
        <w:t>, Peke Waihanga Artificial Limb Service, November 2020.</w:t>
      </w:r>
    </w:p>
  </w:footnote>
  <w:footnote w:id="7">
    <w:p w14:paraId="4FBDDAB9" w14:textId="6540941B" w:rsidR="009F7621" w:rsidRPr="00D35EF1" w:rsidRDefault="009F7621" w:rsidP="00D35EF1">
      <w:pPr>
        <w:pStyle w:val="FootnoteText"/>
        <w:ind w:left="142" w:hanging="142"/>
        <w:rPr>
          <w:rFonts w:asciiTheme="minorHAnsi" w:hAnsiTheme="minorHAnsi"/>
        </w:rPr>
      </w:pPr>
      <w:r>
        <w:rPr>
          <w:rStyle w:val="FootnoteReference"/>
        </w:rPr>
        <w:footnoteRef/>
      </w:r>
      <w:r>
        <w:t xml:space="preserve"> </w:t>
      </w:r>
      <w:r>
        <w:tab/>
      </w:r>
      <w:r w:rsidRPr="009F7621">
        <w:t xml:space="preserve">Peke </w:t>
      </w:r>
      <w:proofErr w:type="spellStart"/>
      <w:r w:rsidRPr="009F7621">
        <w:t>Waihanga</w:t>
      </w:r>
      <w:proofErr w:type="spellEnd"/>
      <w:r w:rsidRPr="009F7621">
        <w:t xml:space="preserve"> does not require additional support from the Crown to meet the increased depreciation expense arising from these refurbishment projects.</w:t>
      </w:r>
    </w:p>
  </w:footnote>
  <w:footnote w:id="8">
    <w:p w14:paraId="4AE46007" w14:textId="77777777" w:rsidR="0095165B" w:rsidRPr="0095165B" w:rsidRDefault="0095165B" w:rsidP="0095165B">
      <w:pPr>
        <w:pStyle w:val="FootnoteText"/>
        <w:ind w:left="142" w:hanging="142"/>
        <w:rPr>
          <w:rFonts w:asciiTheme="minorHAnsi" w:hAnsiTheme="minorHAnsi"/>
        </w:rPr>
      </w:pPr>
      <w:r w:rsidRPr="00D9551C">
        <w:rPr>
          <w:vertAlign w:val="superscript"/>
        </w:rPr>
        <w:footnoteRef/>
      </w:r>
      <w:r>
        <w:t xml:space="preserve"> </w:t>
      </w:r>
      <w:r>
        <w:tab/>
      </w:r>
      <w:r w:rsidRPr="00D9551C">
        <w:t>Retrieved from Peke Waihanga Annual Report 2020/2021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0E04" w14:textId="77777777" w:rsidR="004426D3" w:rsidRDefault="00442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B92F" w14:textId="0BAA34DC" w:rsidR="00DE1FBF" w:rsidRPr="00D12041" w:rsidRDefault="00272D27" w:rsidP="00244C02">
    <w:r>
      <w:rPr>
        <w:rStyle w:val="BoldAllCaps"/>
      </w:rPr>
      <w:t>Sensitive - BUDGET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2266" w14:textId="77777777" w:rsidR="004426D3" w:rsidRDefault="00442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15:restartNumberingAfterBreak="0">
    <w:nsid w:val="50650345"/>
    <w:multiLevelType w:val="hybridMultilevel"/>
    <w:tmpl w:val="3498152A"/>
    <w:lvl w:ilvl="0" w:tplc="2BF0084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04033B"/>
    <w:multiLevelType w:val="multilevel"/>
    <w:tmpl w:val="F5D242B2"/>
    <w:lvl w:ilvl="0">
      <w:start w:val="1"/>
      <w:numFmt w:val="decimal"/>
      <w:pStyle w:val="Number1"/>
      <w:lvlText w:val="%1"/>
      <w:lvlJc w:val="left"/>
      <w:pPr>
        <w:ind w:left="720" w:hanging="360"/>
      </w:pPr>
      <w:rPr>
        <w:rFonts w:hint="default"/>
        <w:i w:val="0"/>
        <w:iCs w:val="0"/>
      </w:rPr>
    </w:lvl>
    <w:lvl w:ilvl="1">
      <w:start w:val="1"/>
      <w:numFmt w:val="decimal"/>
      <w:pStyle w:val="Subtitle"/>
      <w:isLgl/>
      <w:lvlText w:val="%1.%2"/>
      <w:lvlJc w:val="left"/>
      <w:pPr>
        <w:ind w:left="720" w:hanging="360"/>
      </w:pPr>
      <w:rPr>
        <w:rFonts w:hint="default"/>
        <w:b w:val="0"/>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F4"/>
    <w:rsid w:val="00000B4C"/>
    <w:rsid w:val="00005BBE"/>
    <w:rsid w:val="000106D0"/>
    <w:rsid w:val="00017A0E"/>
    <w:rsid w:val="000207A7"/>
    <w:rsid w:val="00021384"/>
    <w:rsid w:val="00025906"/>
    <w:rsid w:val="00026C91"/>
    <w:rsid w:val="000340EB"/>
    <w:rsid w:val="00034336"/>
    <w:rsid w:val="00037CB0"/>
    <w:rsid w:val="00046A4D"/>
    <w:rsid w:val="00047DE4"/>
    <w:rsid w:val="000502FE"/>
    <w:rsid w:val="00057E07"/>
    <w:rsid w:val="000614FF"/>
    <w:rsid w:val="00062DEA"/>
    <w:rsid w:val="00064596"/>
    <w:rsid w:val="00064B4A"/>
    <w:rsid w:val="00077078"/>
    <w:rsid w:val="000813B3"/>
    <w:rsid w:val="00083B1E"/>
    <w:rsid w:val="00085B0A"/>
    <w:rsid w:val="00093618"/>
    <w:rsid w:val="00093BA3"/>
    <w:rsid w:val="00095846"/>
    <w:rsid w:val="00096C3B"/>
    <w:rsid w:val="000A41C4"/>
    <w:rsid w:val="000A576B"/>
    <w:rsid w:val="000B2A82"/>
    <w:rsid w:val="000C1BDE"/>
    <w:rsid w:val="000C24FC"/>
    <w:rsid w:val="000C4FBD"/>
    <w:rsid w:val="000E203A"/>
    <w:rsid w:val="000E3BB9"/>
    <w:rsid w:val="000F5924"/>
    <w:rsid w:val="00106AED"/>
    <w:rsid w:val="0011076F"/>
    <w:rsid w:val="00112861"/>
    <w:rsid w:val="001165BD"/>
    <w:rsid w:val="001165FB"/>
    <w:rsid w:val="0011687E"/>
    <w:rsid w:val="0011769F"/>
    <w:rsid w:val="0014515E"/>
    <w:rsid w:val="00152341"/>
    <w:rsid w:val="0016727B"/>
    <w:rsid w:val="00175835"/>
    <w:rsid w:val="001938E1"/>
    <w:rsid w:val="0019442D"/>
    <w:rsid w:val="00196162"/>
    <w:rsid w:val="001B259C"/>
    <w:rsid w:val="001B689F"/>
    <w:rsid w:val="001D1841"/>
    <w:rsid w:val="001D3744"/>
    <w:rsid w:val="001D54F8"/>
    <w:rsid w:val="001D5971"/>
    <w:rsid w:val="001D5ED2"/>
    <w:rsid w:val="001E5A43"/>
    <w:rsid w:val="001F368B"/>
    <w:rsid w:val="00213DA6"/>
    <w:rsid w:val="00214A46"/>
    <w:rsid w:val="00216302"/>
    <w:rsid w:val="0022197A"/>
    <w:rsid w:val="00223CD9"/>
    <w:rsid w:val="00236D2D"/>
    <w:rsid w:val="002418B8"/>
    <w:rsid w:val="00244C02"/>
    <w:rsid w:val="002455D0"/>
    <w:rsid w:val="00245A2B"/>
    <w:rsid w:val="00250B63"/>
    <w:rsid w:val="00250BD6"/>
    <w:rsid w:val="00255A54"/>
    <w:rsid w:val="0026093B"/>
    <w:rsid w:val="00261636"/>
    <w:rsid w:val="00263870"/>
    <w:rsid w:val="00271672"/>
    <w:rsid w:val="00272D27"/>
    <w:rsid w:val="0028064F"/>
    <w:rsid w:val="002906CE"/>
    <w:rsid w:val="0029171B"/>
    <w:rsid w:val="0029357E"/>
    <w:rsid w:val="002948E4"/>
    <w:rsid w:val="00296CC1"/>
    <w:rsid w:val="002B00C4"/>
    <w:rsid w:val="002B11BF"/>
    <w:rsid w:val="002C12A5"/>
    <w:rsid w:val="002C3E34"/>
    <w:rsid w:val="002C7A70"/>
    <w:rsid w:val="002D1C62"/>
    <w:rsid w:val="002D367B"/>
    <w:rsid w:val="002D3CB4"/>
    <w:rsid w:val="002F1C6C"/>
    <w:rsid w:val="00304A2E"/>
    <w:rsid w:val="00312A10"/>
    <w:rsid w:val="00312F82"/>
    <w:rsid w:val="003176C9"/>
    <w:rsid w:val="00320DD4"/>
    <w:rsid w:val="00324417"/>
    <w:rsid w:val="0033436F"/>
    <w:rsid w:val="00351514"/>
    <w:rsid w:val="00354EC2"/>
    <w:rsid w:val="00365DB5"/>
    <w:rsid w:val="00381230"/>
    <w:rsid w:val="003828B9"/>
    <w:rsid w:val="00397220"/>
    <w:rsid w:val="003B0A38"/>
    <w:rsid w:val="003B3B69"/>
    <w:rsid w:val="003C1A27"/>
    <w:rsid w:val="003D350C"/>
    <w:rsid w:val="003D4677"/>
    <w:rsid w:val="003D56E4"/>
    <w:rsid w:val="003E2869"/>
    <w:rsid w:val="003E3722"/>
    <w:rsid w:val="003F451F"/>
    <w:rsid w:val="003F5B04"/>
    <w:rsid w:val="003F7844"/>
    <w:rsid w:val="003F7DAB"/>
    <w:rsid w:val="00405437"/>
    <w:rsid w:val="004134F7"/>
    <w:rsid w:val="00413D10"/>
    <w:rsid w:val="00417A95"/>
    <w:rsid w:val="004227ED"/>
    <w:rsid w:val="004235D1"/>
    <w:rsid w:val="00423C54"/>
    <w:rsid w:val="0043175C"/>
    <w:rsid w:val="00433FD7"/>
    <w:rsid w:val="00441B5F"/>
    <w:rsid w:val="004426D3"/>
    <w:rsid w:val="00445BCE"/>
    <w:rsid w:val="00454931"/>
    <w:rsid w:val="00454F25"/>
    <w:rsid w:val="004569A8"/>
    <w:rsid w:val="00457B72"/>
    <w:rsid w:val="00465788"/>
    <w:rsid w:val="00465C9F"/>
    <w:rsid w:val="004710B8"/>
    <w:rsid w:val="00474AC5"/>
    <w:rsid w:val="00475CB6"/>
    <w:rsid w:val="004950FC"/>
    <w:rsid w:val="004A6794"/>
    <w:rsid w:val="004B155D"/>
    <w:rsid w:val="004D4713"/>
    <w:rsid w:val="004E6F6C"/>
    <w:rsid w:val="00504331"/>
    <w:rsid w:val="00504F1E"/>
    <w:rsid w:val="00507959"/>
    <w:rsid w:val="00512C15"/>
    <w:rsid w:val="005155D1"/>
    <w:rsid w:val="00527EF5"/>
    <w:rsid w:val="00533E65"/>
    <w:rsid w:val="00533EF0"/>
    <w:rsid w:val="00540924"/>
    <w:rsid w:val="005431B6"/>
    <w:rsid w:val="00552482"/>
    <w:rsid w:val="00552E32"/>
    <w:rsid w:val="00562E44"/>
    <w:rsid w:val="0056681E"/>
    <w:rsid w:val="0056708C"/>
    <w:rsid w:val="00572AA9"/>
    <w:rsid w:val="00572F76"/>
    <w:rsid w:val="0058325E"/>
    <w:rsid w:val="00587E0D"/>
    <w:rsid w:val="00587F55"/>
    <w:rsid w:val="00595906"/>
    <w:rsid w:val="005A0DE6"/>
    <w:rsid w:val="005A4226"/>
    <w:rsid w:val="005A71B2"/>
    <w:rsid w:val="005B11F9"/>
    <w:rsid w:val="005B2D67"/>
    <w:rsid w:val="005B55F6"/>
    <w:rsid w:val="005B74A1"/>
    <w:rsid w:val="005D071D"/>
    <w:rsid w:val="005E7624"/>
    <w:rsid w:val="005F5416"/>
    <w:rsid w:val="00601CE3"/>
    <w:rsid w:val="00602215"/>
    <w:rsid w:val="0061612A"/>
    <w:rsid w:val="0062310C"/>
    <w:rsid w:val="00627846"/>
    <w:rsid w:val="00631D73"/>
    <w:rsid w:val="00634A2F"/>
    <w:rsid w:val="00634F0D"/>
    <w:rsid w:val="00644C7C"/>
    <w:rsid w:val="00653DE9"/>
    <w:rsid w:val="006627A9"/>
    <w:rsid w:val="00664D9D"/>
    <w:rsid w:val="0066661A"/>
    <w:rsid w:val="006724A8"/>
    <w:rsid w:val="00674702"/>
    <w:rsid w:val="0068309D"/>
    <w:rsid w:val="0068315A"/>
    <w:rsid w:val="0068335D"/>
    <w:rsid w:val="0069439A"/>
    <w:rsid w:val="006A2AA8"/>
    <w:rsid w:val="006A6E01"/>
    <w:rsid w:val="006B19BD"/>
    <w:rsid w:val="006C2755"/>
    <w:rsid w:val="006C7F7E"/>
    <w:rsid w:val="006D0C23"/>
    <w:rsid w:val="006E06FB"/>
    <w:rsid w:val="006F18A0"/>
    <w:rsid w:val="006F34A2"/>
    <w:rsid w:val="006F7901"/>
    <w:rsid w:val="00714D24"/>
    <w:rsid w:val="0071502C"/>
    <w:rsid w:val="00717200"/>
    <w:rsid w:val="00717228"/>
    <w:rsid w:val="00723637"/>
    <w:rsid w:val="00726CFE"/>
    <w:rsid w:val="00751220"/>
    <w:rsid w:val="00760282"/>
    <w:rsid w:val="007643DA"/>
    <w:rsid w:val="007701D4"/>
    <w:rsid w:val="00784997"/>
    <w:rsid w:val="00792416"/>
    <w:rsid w:val="007976F8"/>
    <w:rsid w:val="0079790E"/>
    <w:rsid w:val="007A15B4"/>
    <w:rsid w:val="007B201A"/>
    <w:rsid w:val="007C1C68"/>
    <w:rsid w:val="007C2143"/>
    <w:rsid w:val="007C23D7"/>
    <w:rsid w:val="007D4766"/>
    <w:rsid w:val="007E1578"/>
    <w:rsid w:val="007F2300"/>
    <w:rsid w:val="007F3ACD"/>
    <w:rsid w:val="007F4635"/>
    <w:rsid w:val="007F5836"/>
    <w:rsid w:val="007F5F34"/>
    <w:rsid w:val="0080133F"/>
    <w:rsid w:val="0080498F"/>
    <w:rsid w:val="0080616E"/>
    <w:rsid w:val="0081017E"/>
    <w:rsid w:val="008108B2"/>
    <w:rsid w:val="00822F47"/>
    <w:rsid w:val="00832412"/>
    <w:rsid w:val="00832F09"/>
    <w:rsid w:val="008438C4"/>
    <w:rsid w:val="008454E6"/>
    <w:rsid w:val="0085092D"/>
    <w:rsid w:val="00860654"/>
    <w:rsid w:val="008616B7"/>
    <w:rsid w:val="00864ABC"/>
    <w:rsid w:val="00875A0A"/>
    <w:rsid w:val="008A00FE"/>
    <w:rsid w:val="008A0F19"/>
    <w:rsid w:val="008C346F"/>
    <w:rsid w:val="008D2465"/>
    <w:rsid w:val="00901634"/>
    <w:rsid w:val="00903467"/>
    <w:rsid w:val="00906EAA"/>
    <w:rsid w:val="0091152D"/>
    <w:rsid w:val="00914631"/>
    <w:rsid w:val="00915350"/>
    <w:rsid w:val="00934AAD"/>
    <w:rsid w:val="009462F6"/>
    <w:rsid w:val="0095165B"/>
    <w:rsid w:val="009546FC"/>
    <w:rsid w:val="00955658"/>
    <w:rsid w:val="0095687B"/>
    <w:rsid w:val="00970DD2"/>
    <w:rsid w:val="009A0C46"/>
    <w:rsid w:val="009A36F5"/>
    <w:rsid w:val="009C2597"/>
    <w:rsid w:val="009C3170"/>
    <w:rsid w:val="009D15F1"/>
    <w:rsid w:val="009D2B10"/>
    <w:rsid w:val="009D3656"/>
    <w:rsid w:val="009F3C4A"/>
    <w:rsid w:val="009F4D49"/>
    <w:rsid w:val="009F4D9D"/>
    <w:rsid w:val="009F7621"/>
    <w:rsid w:val="00A04C08"/>
    <w:rsid w:val="00A10880"/>
    <w:rsid w:val="00A12B2F"/>
    <w:rsid w:val="00A15B9C"/>
    <w:rsid w:val="00A2199C"/>
    <w:rsid w:val="00A24891"/>
    <w:rsid w:val="00A25264"/>
    <w:rsid w:val="00A26A20"/>
    <w:rsid w:val="00A30EC7"/>
    <w:rsid w:val="00A31BF4"/>
    <w:rsid w:val="00A34989"/>
    <w:rsid w:val="00A35889"/>
    <w:rsid w:val="00A43896"/>
    <w:rsid w:val="00A6244E"/>
    <w:rsid w:val="00A81FF9"/>
    <w:rsid w:val="00A82BEC"/>
    <w:rsid w:val="00A8408F"/>
    <w:rsid w:val="00A87E0D"/>
    <w:rsid w:val="00A90C33"/>
    <w:rsid w:val="00AA190C"/>
    <w:rsid w:val="00AB2071"/>
    <w:rsid w:val="00AB4D1A"/>
    <w:rsid w:val="00AB5519"/>
    <w:rsid w:val="00AD190D"/>
    <w:rsid w:val="00AD72F0"/>
    <w:rsid w:val="00AE3E1C"/>
    <w:rsid w:val="00AF295D"/>
    <w:rsid w:val="00AF3A05"/>
    <w:rsid w:val="00AF5C32"/>
    <w:rsid w:val="00B01313"/>
    <w:rsid w:val="00B1371F"/>
    <w:rsid w:val="00B222F9"/>
    <w:rsid w:val="00B30233"/>
    <w:rsid w:val="00B340AB"/>
    <w:rsid w:val="00B35509"/>
    <w:rsid w:val="00B41635"/>
    <w:rsid w:val="00B4493B"/>
    <w:rsid w:val="00B52AAE"/>
    <w:rsid w:val="00B53491"/>
    <w:rsid w:val="00B5357A"/>
    <w:rsid w:val="00B63EE4"/>
    <w:rsid w:val="00B710A6"/>
    <w:rsid w:val="00B73846"/>
    <w:rsid w:val="00B90861"/>
    <w:rsid w:val="00B9097D"/>
    <w:rsid w:val="00B94D95"/>
    <w:rsid w:val="00BA1DDA"/>
    <w:rsid w:val="00BA6686"/>
    <w:rsid w:val="00BB5719"/>
    <w:rsid w:val="00BB5F86"/>
    <w:rsid w:val="00BC0695"/>
    <w:rsid w:val="00BC6A5D"/>
    <w:rsid w:val="00BD081C"/>
    <w:rsid w:val="00BF000A"/>
    <w:rsid w:val="00BF6F35"/>
    <w:rsid w:val="00C02904"/>
    <w:rsid w:val="00C03006"/>
    <w:rsid w:val="00C13B5E"/>
    <w:rsid w:val="00C21ED8"/>
    <w:rsid w:val="00C36B6F"/>
    <w:rsid w:val="00C3712A"/>
    <w:rsid w:val="00C4374C"/>
    <w:rsid w:val="00C455E4"/>
    <w:rsid w:val="00C4691D"/>
    <w:rsid w:val="00C503A7"/>
    <w:rsid w:val="00C512ED"/>
    <w:rsid w:val="00C5215F"/>
    <w:rsid w:val="00C6522A"/>
    <w:rsid w:val="00C762EA"/>
    <w:rsid w:val="00C77DDC"/>
    <w:rsid w:val="00CB0E50"/>
    <w:rsid w:val="00CB13FB"/>
    <w:rsid w:val="00CB471D"/>
    <w:rsid w:val="00CB4A28"/>
    <w:rsid w:val="00CB6A5D"/>
    <w:rsid w:val="00CB783C"/>
    <w:rsid w:val="00CD2882"/>
    <w:rsid w:val="00CD7715"/>
    <w:rsid w:val="00CE2DCF"/>
    <w:rsid w:val="00CE3F95"/>
    <w:rsid w:val="00CE51D2"/>
    <w:rsid w:val="00CF00B7"/>
    <w:rsid w:val="00CF7236"/>
    <w:rsid w:val="00D02BFB"/>
    <w:rsid w:val="00D0306E"/>
    <w:rsid w:val="00D12041"/>
    <w:rsid w:val="00D14538"/>
    <w:rsid w:val="00D167E5"/>
    <w:rsid w:val="00D21AB4"/>
    <w:rsid w:val="00D22FCA"/>
    <w:rsid w:val="00D23C4F"/>
    <w:rsid w:val="00D25DB6"/>
    <w:rsid w:val="00D2754D"/>
    <w:rsid w:val="00D27E13"/>
    <w:rsid w:val="00D34EA0"/>
    <w:rsid w:val="00D356D8"/>
    <w:rsid w:val="00D35EF1"/>
    <w:rsid w:val="00D4131E"/>
    <w:rsid w:val="00D43378"/>
    <w:rsid w:val="00D51674"/>
    <w:rsid w:val="00D612D4"/>
    <w:rsid w:val="00D622F3"/>
    <w:rsid w:val="00D65424"/>
    <w:rsid w:val="00D66B1A"/>
    <w:rsid w:val="00D73FB6"/>
    <w:rsid w:val="00D812D2"/>
    <w:rsid w:val="00D829CB"/>
    <w:rsid w:val="00D8385E"/>
    <w:rsid w:val="00D83D01"/>
    <w:rsid w:val="00D9000C"/>
    <w:rsid w:val="00D9551C"/>
    <w:rsid w:val="00DA46D9"/>
    <w:rsid w:val="00DA6A5B"/>
    <w:rsid w:val="00DD302A"/>
    <w:rsid w:val="00DD6907"/>
    <w:rsid w:val="00DD7526"/>
    <w:rsid w:val="00DE1FBF"/>
    <w:rsid w:val="00DE29A5"/>
    <w:rsid w:val="00DE4AC3"/>
    <w:rsid w:val="00DF67C8"/>
    <w:rsid w:val="00DF7310"/>
    <w:rsid w:val="00DF77E5"/>
    <w:rsid w:val="00E028DD"/>
    <w:rsid w:val="00E02FB5"/>
    <w:rsid w:val="00E11ECF"/>
    <w:rsid w:val="00E31B68"/>
    <w:rsid w:val="00E32666"/>
    <w:rsid w:val="00E36C39"/>
    <w:rsid w:val="00E379E0"/>
    <w:rsid w:val="00E41996"/>
    <w:rsid w:val="00E47EBE"/>
    <w:rsid w:val="00E510E3"/>
    <w:rsid w:val="00E51D57"/>
    <w:rsid w:val="00E52B30"/>
    <w:rsid w:val="00E535FD"/>
    <w:rsid w:val="00E53921"/>
    <w:rsid w:val="00E57E64"/>
    <w:rsid w:val="00E60C22"/>
    <w:rsid w:val="00E671C3"/>
    <w:rsid w:val="00E75379"/>
    <w:rsid w:val="00E77127"/>
    <w:rsid w:val="00E777F5"/>
    <w:rsid w:val="00E80D25"/>
    <w:rsid w:val="00E90142"/>
    <w:rsid w:val="00E9269E"/>
    <w:rsid w:val="00E943C4"/>
    <w:rsid w:val="00E96139"/>
    <w:rsid w:val="00E9727C"/>
    <w:rsid w:val="00EA0253"/>
    <w:rsid w:val="00EA2B6A"/>
    <w:rsid w:val="00EB4F3F"/>
    <w:rsid w:val="00EB5829"/>
    <w:rsid w:val="00EC1867"/>
    <w:rsid w:val="00EC1A70"/>
    <w:rsid w:val="00ED32FB"/>
    <w:rsid w:val="00ED5213"/>
    <w:rsid w:val="00EE1927"/>
    <w:rsid w:val="00EE2890"/>
    <w:rsid w:val="00EE3475"/>
    <w:rsid w:val="00F06EE8"/>
    <w:rsid w:val="00F07349"/>
    <w:rsid w:val="00F113EF"/>
    <w:rsid w:val="00F126F3"/>
    <w:rsid w:val="00F15788"/>
    <w:rsid w:val="00F224B2"/>
    <w:rsid w:val="00F22AE5"/>
    <w:rsid w:val="00F24EB9"/>
    <w:rsid w:val="00F257F4"/>
    <w:rsid w:val="00F3649D"/>
    <w:rsid w:val="00F41E2B"/>
    <w:rsid w:val="00F4308A"/>
    <w:rsid w:val="00F4617A"/>
    <w:rsid w:val="00F525E8"/>
    <w:rsid w:val="00F65490"/>
    <w:rsid w:val="00F701B6"/>
    <w:rsid w:val="00F72E2A"/>
    <w:rsid w:val="00F73CB2"/>
    <w:rsid w:val="00F74AE4"/>
    <w:rsid w:val="00F75CD4"/>
    <w:rsid w:val="00F8017A"/>
    <w:rsid w:val="00F814E9"/>
    <w:rsid w:val="00F829C0"/>
    <w:rsid w:val="00F829F6"/>
    <w:rsid w:val="00F83F98"/>
    <w:rsid w:val="00F95BAD"/>
    <w:rsid w:val="00FA47DA"/>
    <w:rsid w:val="00FA4A9C"/>
    <w:rsid w:val="00FB36D9"/>
    <w:rsid w:val="00FB3AFE"/>
    <w:rsid w:val="00FB3B7C"/>
    <w:rsid w:val="00FB5626"/>
    <w:rsid w:val="00FE654F"/>
    <w:rsid w:val="00FF4A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BE990"/>
  <w15:chartTrackingRefBased/>
  <w15:docId w15:val="{C61DAC97-0A66-494F-B269-5A927175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1A"/>
    <w:pPr>
      <w:autoSpaceDE w:val="0"/>
      <w:autoSpaceDN w:val="0"/>
      <w:adjustRightInd w:val="0"/>
      <w:spacing w:before="120" w:after="120"/>
    </w:pPr>
    <w:rPr>
      <w:rFonts w:ascii="TimesNewRomanPSMT" w:hAnsi="TimesNewRomanPSMT" w:cs="TimesNewRomanPSMT"/>
      <w:sz w:val="24"/>
      <w:szCs w:val="24"/>
    </w:rPr>
  </w:style>
  <w:style w:type="paragraph" w:styleId="Heading1">
    <w:name w:val="heading 1"/>
    <w:basedOn w:val="Normal"/>
    <w:next w:val="Normal"/>
    <w:link w:val="Heading1Char"/>
    <w:uiPriority w:val="99"/>
    <w:qFormat/>
    <w:rsid w:val="00D8385E"/>
    <w:pPr>
      <w:spacing w:before="360" w:after="0"/>
      <w:outlineLvl w:val="0"/>
    </w:pPr>
    <w:rPr>
      <w:rFonts w:ascii="Arial-BoldMT" w:hAnsi="Arial-BoldMT" w:cs="Arial-BoldMT"/>
      <w:b/>
      <w:bCs/>
      <w:sz w:val="28"/>
      <w:szCs w:val="28"/>
    </w:rPr>
  </w:style>
  <w:style w:type="paragraph" w:styleId="Heading2">
    <w:name w:val="heading 2"/>
    <w:basedOn w:val="Normal"/>
    <w:next w:val="Normal"/>
    <w:link w:val="Heading2Char"/>
    <w:uiPriority w:val="99"/>
    <w:qFormat/>
    <w:rsid w:val="00C77DDC"/>
    <w:pPr>
      <w:spacing w:before="240"/>
      <w:ind w:left="709"/>
      <w:outlineLvl w:val="1"/>
    </w:pPr>
    <w:rPr>
      <w:rFonts w:ascii="Arial-BoldMT" w:hAnsi="Arial-BoldMT" w:cs="Arial-BoldMT"/>
      <w:b/>
      <w:bCs/>
    </w:rPr>
  </w:style>
  <w:style w:type="paragraph" w:styleId="Heading3">
    <w:name w:val="heading 3"/>
    <w:basedOn w:val="Heading2"/>
    <w:next w:val="Normal"/>
    <w:link w:val="Heading3Char"/>
    <w:uiPriority w:val="99"/>
    <w:qFormat/>
    <w:rsid w:val="00F126F3"/>
    <w:pPr>
      <w:outlineLvl w:val="2"/>
    </w:p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385E"/>
    <w:rPr>
      <w:rFonts w:ascii="Arial-BoldMT" w:hAnsi="Arial-BoldMT" w:cs="Arial-BoldMT"/>
      <w:b/>
      <w:bCs/>
      <w:sz w:val="28"/>
      <w:szCs w:val="28"/>
    </w:rPr>
  </w:style>
  <w:style w:type="character" w:customStyle="1" w:styleId="Heading2Char">
    <w:name w:val="Heading 2 Char"/>
    <w:basedOn w:val="DefaultParagraphFont"/>
    <w:link w:val="Heading2"/>
    <w:uiPriority w:val="99"/>
    <w:rsid w:val="00C77DDC"/>
    <w:rPr>
      <w:rFonts w:ascii="Arial-BoldMT" w:hAnsi="Arial-BoldMT" w:cs="Arial-BoldMT"/>
      <w:b/>
      <w:bCs/>
      <w:sz w:val="24"/>
      <w:szCs w:val="24"/>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rsid w:val="00A43896"/>
    <w:pPr>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Id w:val="7"/>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TimesNewRomanPSMT" w:eastAsiaTheme="majorEastAsia" w:hAnsi="TimesNewRomanPSMT"/>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653DE9"/>
    <w:pPr>
      <w:numPr>
        <w:numId w:val="6"/>
      </w:numPr>
      <w:suppressAutoHyphens/>
      <w:ind w:left="1134"/>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TimesNewRomanPSMT" w:eastAsiaTheme="majorEastAsia" w:hAnsi="TimesNewRomanPSMT" w:cstheme="majorBidi"/>
      <w:color w:val="243F60" w:themeColor="accent1" w:themeShade="7F"/>
      <w:sz w:val="24"/>
      <w:szCs w:val="24"/>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ind w:left="2880"/>
    </w:pPr>
    <w:rPr>
      <w:rFonts w:eastAsiaTheme="majorEastAsia" w:cstheme="majorBidi"/>
      <w:sz w:val="22"/>
    </w:rPr>
  </w:style>
  <w:style w:type="paragraph" w:styleId="EnvelopeReturn">
    <w:name w:val="envelope return"/>
    <w:basedOn w:val="Normal"/>
    <w:uiPriority w:val="99"/>
    <w:semiHidden/>
    <w:rsid w:val="003E3722"/>
    <w:pPr>
      <w:spacing w:after="0"/>
    </w:pPr>
    <w:rPr>
      <w:rFonts w:eastAsiaTheme="majorEastAsia" w:cstheme="majorBidi"/>
      <w:sz w:val="18"/>
      <w:szCs w:val="20"/>
    </w:rPr>
  </w:style>
  <w:style w:type="paragraph" w:styleId="Footer">
    <w:name w:val="footer"/>
    <w:basedOn w:val="Normal"/>
    <w:link w:val="FooterChar"/>
    <w:uiPriority w:val="2"/>
    <w:rsid w:val="003E3722"/>
    <w:pPr>
      <w:tabs>
        <w:tab w:val="center" w:pos="4513"/>
        <w:tab w:val="right" w:pos="9026"/>
      </w:tabs>
      <w:spacing w:after="0"/>
    </w:pPr>
    <w:rPr>
      <w:sz w:val="18"/>
    </w:rPr>
  </w:style>
  <w:style w:type="character" w:customStyle="1" w:styleId="FooterChar">
    <w:name w:val="Footer Char"/>
    <w:basedOn w:val="DefaultParagraphFont"/>
    <w:link w:val="Footer"/>
    <w:uiPriority w:val="2"/>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A31BF4"/>
    <w:pPr>
      <w:tabs>
        <w:tab w:val="center" w:pos="4513"/>
        <w:tab w:val="right" w:pos="9026"/>
      </w:tabs>
      <w:spacing w:after="0"/>
    </w:pPr>
  </w:style>
  <w:style w:type="character" w:customStyle="1" w:styleId="HeaderChar">
    <w:name w:val="Header Char"/>
    <w:basedOn w:val="DefaultParagraphFont"/>
    <w:link w:val="Header"/>
    <w:uiPriority w:val="99"/>
    <w:rsid w:val="00A31BF4"/>
    <w:rPr>
      <w:rFonts w:ascii="Verdana" w:hAnsi="Verdana" w:cs="Arial"/>
      <w:szCs w:val="22"/>
    </w:rPr>
  </w:style>
  <w:style w:type="character" w:customStyle="1" w:styleId="BoldAllCaps">
    <w:name w:val="Bold All Caps"/>
    <w:uiPriority w:val="2"/>
    <w:rsid w:val="00D12041"/>
    <w:rPr>
      <w:rFonts w:ascii="Arial" w:hAnsi="Arial"/>
      <w:b/>
      <w:caps/>
      <w:spacing w:val="60"/>
      <w:w w:val="100"/>
      <w:sz w:val="20"/>
      <w:szCs w:val="20"/>
    </w:rPr>
  </w:style>
  <w:style w:type="character" w:styleId="FootnoteReference">
    <w:name w:val="footnote reference"/>
    <w:basedOn w:val="DefaultParagraphFont"/>
    <w:uiPriority w:val="99"/>
    <w:semiHidden/>
    <w:unhideWhenUsed/>
    <w:rsid w:val="001D54F8"/>
    <w:rPr>
      <w:vertAlign w:val="superscript"/>
    </w:rPr>
  </w:style>
  <w:style w:type="character" w:styleId="Hyperlink">
    <w:name w:val="Hyperlink"/>
    <w:basedOn w:val="DefaultParagraphFont"/>
    <w:uiPriority w:val="99"/>
    <w:unhideWhenUsed/>
    <w:rsid w:val="001D54F8"/>
    <w:rPr>
      <w:color w:val="0000FF" w:themeColor="hyperlink"/>
      <w:u w:val="single"/>
    </w:rPr>
  </w:style>
  <w:style w:type="character" w:customStyle="1" w:styleId="UnresolvedMention1">
    <w:name w:val="Unresolved Mention1"/>
    <w:basedOn w:val="DefaultParagraphFont"/>
    <w:uiPriority w:val="99"/>
    <w:semiHidden/>
    <w:unhideWhenUsed/>
    <w:rsid w:val="001D54F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D54F8"/>
    <w:rPr>
      <w:b/>
      <w:bCs/>
      <w:sz w:val="20"/>
    </w:rPr>
  </w:style>
  <w:style w:type="character" w:customStyle="1" w:styleId="CommentSubjectChar">
    <w:name w:val="Comment Subject Char"/>
    <w:basedOn w:val="CommentTextChar"/>
    <w:link w:val="CommentSubject"/>
    <w:uiPriority w:val="99"/>
    <w:semiHidden/>
    <w:rsid w:val="001D54F8"/>
    <w:rPr>
      <w:rFonts w:ascii="TimesNewRomanPSMT" w:hAnsi="TimesNewRomanPSMT" w:cs="TimesNewRomanPSMT"/>
      <w:b/>
      <w:bCs/>
    </w:rPr>
  </w:style>
  <w:style w:type="paragraph" w:styleId="EndnoteText">
    <w:name w:val="endnote text"/>
    <w:basedOn w:val="Normal"/>
    <w:link w:val="EndnoteTextChar"/>
    <w:uiPriority w:val="99"/>
    <w:semiHidden/>
    <w:unhideWhenUsed/>
    <w:rsid w:val="00C4374C"/>
    <w:pPr>
      <w:spacing w:before="0" w:after="0"/>
    </w:pPr>
    <w:rPr>
      <w:sz w:val="20"/>
      <w:szCs w:val="20"/>
    </w:rPr>
  </w:style>
  <w:style w:type="character" w:customStyle="1" w:styleId="EndnoteTextChar">
    <w:name w:val="Endnote Text Char"/>
    <w:basedOn w:val="DefaultParagraphFont"/>
    <w:link w:val="EndnoteText"/>
    <w:uiPriority w:val="99"/>
    <w:semiHidden/>
    <w:rsid w:val="00C4374C"/>
    <w:rPr>
      <w:rFonts w:ascii="TimesNewRomanPSMT" w:hAnsi="TimesNewRomanPSMT" w:cs="TimesNewRomanPSMT"/>
    </w:rPr>
  </w:style>
  <w:style w:type="paragraph" w:customStyle="1" w:styleId="Number1">
    <w:name w:val="Number 1"/>
    <w:basedOn w:val="ListParagraph"/>
    <w:link w:val="Number1Char"/>
    <w:qFormat/>
    <w:rsid w:val="00E510E3"/>
    <w:pPr>
      <w:numPr>
        <w:numId w:val="7"/>
      </w:numPr>
      <w:ind w:hanging="720"/>
      <w:contextualSpacing w:val="0"/>
    </w:pPr>
  </w:style>
  <w:style w:type="paragraph" w:customStyle="1" w:styleId="Number2">
    <w:name w:val="Number 2"/>
    <w:basedOn w:val="Subtitle"/>
    <w:link w:val="Number2Char"/>
    <w:qFormat/>
    <w:rsid w:val="00FB3AFE"/>
    <w:pPr>
      <w:ind w:left="1418" w:hanging="709"/>
    </w:pPr>
    <w:rPr>
      <w:rFonts w:eastAsia="Calibri" w:cs="TimesNewRomanPSMT"/>
      <w:b w:val="0"/>
      <w:iCs w:val="0"/>
      <w:spacing w:val="0"/>
      <w:sz w:val="24"/>
    </w:rPr>
  </w:style>
  <w:style w:type="character" w:customStyle="1" w:styleId="ListParagraphChar">
    <w:name w:val="List Paragraph Char"/>
    <w:basedOn w:val="DefaultParagraphFont"/>
    <w:link w:val="ListParagraph"/>
    <w:uiPriority w:val="34"/>
    <w:rsid w:val="00653DE9"/>
    <w:rPr>
      <w:rFonts w:ascii="TimesNewRomanPSMT" w:hAnsi="TimesNewRomanPSMT" w:cs="TimesNewRomanPSMT"/>
      <w:sz w:val="24"/>
      <w:szCs w:val="24"/>
    </w:rPr>
  </w:style>
  <w:style w:type="character" w:customStyle="1" w:styleId="Number1Char">
    <w:name w:val="Number 1 Char"/>
    <w:basedOn w:val="ListParagraphChar"/>
    <w:link w:val="Number1"/>
    <w:rsid w:val="00E510E3"/>
    <w:rPr>
      <w:rFonts w:ascii="TimesNewRomanPSMT" w:hAnsi="TimesNewRomanPSMT" w:cs="TimesNewRomanPSMT"/>
      <w:sz w:val="24"/>
      <w:szCs w:val="24"/>
    </w:rPr>
  </w:style>
  <w:style w:type="character" w:customStyle="1" w:styleId="Number2Char">
    <w:name w:val="Number 2 Char"/>
    <w:basedOn w:val="SubtitleChar"/>
    <w:link w:val="Number2"/>
    <w:rsid w:val="00FB3AFE"/>
    <w:rPr>
      <w:rFonts w:ascii="TimesNewRomanPSMT" w:eastAsiaTheme="majorEastAsia" w:hAnsi="TimesNewRomanPSMT" w:cs="TimesNewRomanPSMT"/>
      <w:b w:val="0"/>
      <w:iCs w:val="0"/>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5189">
      <w:bodyDiv w:val="1"/>
      <w:marLeft w:val="0"/>
      <w:marRight w:val="0"/>
      <w:marTop w:val="0"/>
      <w:marBottom w:val="0"/>
      <w:divBdr>
        <w:top w:val="none" w:sz="0" w:space="0" w:color="auto"/>
        <w:left w:val="none" w:sz="0" w:space="0" w:color="auto"/>
        <w:bottom w:val="none" w:sz="0" w:space="0" w:color="auto"/>
        <w:right w:val="none" w:sz="0" w:space="0" w:color="auto"/>
      </w:divBdr>
    </w:div>
    <w:div w:id="323240072">
      <w:bodyDiv w:val="1"/>
      <w:marLeft w:val="0"/>
      <w:marRight w:val="0"/>
      <w:marTop w:val="0"/>
      <w:marBottom w:val="0"/>
      <w:divBdr>
        <w:top w:val="none" w:sz="0" w:space="0" w:color="auto"/>
        <w:left w:val="none" w:sz="0" w:space="0" w:color="auto"/>
        <w:bottom w:val="none" w:sz="0" w:space="0" w:color="auto"/>
        <w:right w:val="none" w:sz="0" w:space="0" w:color="auto"/>
      </w:divBdr>
    </w:div>
    <w:div w:id="790976015">
      <w:bodyDiv w:val="1"/>
      <w:marLeft w:val="0"/>
      <w:marRight w:val="0"/>
      <w:marTop w:val="0"/>
      <w:marBottom w:val="0"/>
      <w:divBdr>
        <w:top w:val="none" w:sz="0" w:space="0" w:color="auto"/>
        <w:left w:val="none" w:sz="0" w:space="0" w:color="auto"/>
        <w:bottom w:val="none" w:sz="0" w:space="0" w:color="auto"/>
        <w:right w:val="none" w:sz="0" w:space="0" w:color="auto"/>
      </w:divBdr>
    </w:div>
    <w:div w:id="11385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F95A-2B16-4A3B-A3D0-9BB477FD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Fowler</dc:creator>
  <cp:keywords/>
  <dc:description/>
  <cp:lastModifiedBy>Carolyn Vasta</cp:lastModifiedBy>
  <cp:revision>3</cp:revision>
  <cp:lastPrinted>2022-11-23T22:42:00Z</cp:lastPrinted>
  <dcterms:created xsi:type="dcterms:W3CDTF">2022-12-04T19:31:00Z</dcterms:created>
  <dcterms:modified xsi:type="dcterms:W3CDTF">2022-12-06T17:58:00Z</dcterms:modified>
</cp:coreProperties>
</file>