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2F5" w:rsidRDefault="005952F5" w:rsidP="005952F5">
      <w:pPr>
        <w:spacing w:after="200" w:line="276" w:lineRule="auto"/>
        <w:jc w:val="center"/>
        <w:rPr>
          <w:rFonts w:ascii="Georgia" w:hAnsi="Georgia"/>
          <w:b/>
          <w:color w:val="333333"/>
          <w:sz w:val="36"/>
          <w:szCs w:val="36"/>
        </w:rPr>
      </w:pPr>
      <w:bookmarkStart w:id="0" w:name="_GoBack"/>
      <w:bookmarkEnd w:id="0"/>
    </w:p>
    <w:p w:rsidR="00240C08" w:rsidRDefault="00240C08" w:rsidP="005952F5">
      <w:pPr>
        <w:spacing w:after="200" w:line="276" w:lineRule="auto"/>
        <w:jc w:val="center"/>
        <w:rPr>
          <w:rFonts w:ascii="Georgia" w:hAnsi="Georgia"/>
          <w:b/>
          <w:color w:val="333333"/>
          <w:sz w:val="36"/>
          <w:szCs w:val="36"/>
        </w:rPr>
      </w:pPr>
    </w:p>
    <w:p w:rsidR="00240C08" w:rsidRDefault="00240C08" w:rsidP="005952F5">
      <w:pPr>
        <w:spacing w:after="200" w:line="276" w:lineRule="auto"/>
        <w:jc w:val="center"/>
        <w:rPr>
          <w:rFonts w:ascii="Georgia" w:hAnsi="Georgia"/>
          <w:b/>
          <w:color w:val="333333"/>
          <w:sz w:val="36"/>
          <w:szCs w:val="36"/>
        </w:rPr>
      </w:pPr>
    </w:p>
    <w:p w:rsidR="00E334D9" w:rsidRDefault="00E334D9" w:rsidP="005952F5">
      <w:pPr>
        <w:spacing w:after="200" w:line="276" w:lineRule="auto"/>
        <w:jc w:val="center"/>
        <w:rPr>
          <w:rFonts w:ascii="Georgia" w:hAnsi="Georgia"/>
          <w:b/>
          <w:color w:val="333333"/>
          <w:sz w:val="36"/>
          <w:szCs w:val="36"/>
        </w:rPr>
      </w:pPr>
    </w:p>
    <w:p w:rsidR="009E4043" w:rsidRDefault="009E4043" w:rsidP="009E4043">
      <w:pPr>
        <w:rPr>
          <w:rFonts w:ascii="Verdana" w:hAnsi="Verdana"/>
          <w:b/>
          <w:lang w:val="en-NZ"/>
        </w:rPr>
      </w:pPr>
      <w:r>
        <w:rPr>
          <w:rFonts w:ascii="Verdana" w:hAnsi="Verdana"/>
          <w:b/>
          <w:noProof/>
          <w:lang w:val="en-NZ" w:eastAsia="en-NZ"/>
        </w:rPr>
        <mc:AlternateContent>
          <mc:Choice Requires="wps">
            <w:drawing>
              <wp:anchor distT="0" distB="0" distL="114300" distR="114300" simplePos="0" relativeHeight="251694080" behindDoc="0" locked="0" layoutInCell="1" allowOverlap="1" wp14:anchorId="38C1D32B" wp14:editId="7ECEFB60">
                <wp:simplePos x="0" y="0"/>
                <wp:positionH relativeFrom="column">
                  <wp:posOffset>-365759</wp:posOffset>
                </wp:positionH>
                <wp:positionV relativeFrom="paragraph">
                  <wp:posOffset>-172835</wp:posOffset>
                </wp:positionV>
                <wp:extent cx="6408940" cy="972589"/>
                <wp:effectExtent l="0" t="0" r="11430" b="184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940" cy="972589"/>
                        </a:xfrm>
                        <a:prstGeom prst="rect">
                          <a:avLst/>
                        </a:prstGeom>
                        <a:solidFill>
                          <a:srgbClr val="008286"/>
                        </a:solidFill>
                        <a:ln w="9525">
                          <a:solidFill>
                            <a:srgbClr val="008286"/>
                          </a:solidFill>
                          <a:miter lim="800000"/>
                          <a:headEnd/>
                          <a:tailEnd/>
                        </a:ln>
                      </wps:spPr>
                      <wps:txbx>
                        <w:txbxContent>
                          <w:p w:rsidR="009E4043" w:rsidRPr="0026317D" w:rsidRDefault="009E4043" w:rsidP="009E4043">
                            <w:pPr>
                              <w:jc w:val="center"/>
                              <w:rPr>
                                <w:b/>
                                <w:color w:val="FFFFFF"/>
                                <w:sz w:val="36"/>
                                <w:szCs w:val="36"/>
                              </w:rPr>
                            </w:pPr>
                            <w:r w:rsidRPr="0026317D">
                              <w:rPr>
                                <w:b/>
                                <w:color w:val="FFFFFF"/>
                                <w:sz w:val="36"/>
                                <w:szCs w:val="36"/>
                              </w:rPr>
                              <w:t>We want to hear you</w:t>
                            </w:r>
                            <w:r>
                              <w:rPr>
                                <w:b/>
                                <w:color w:val="FFFFFF"/>
                                <w:sz w:val="36"/>
                                <w:szCs w:val="36"/>
                              </w:rPr>
                              <w:t>r</w:t>
                            </w:r>
                            <w:r w:rsidRPr="0026317D">
                              <w:rPr>
                                <w:b/>
                                <w:color w:val="FFFFFF"/>
                                <w:sz w:val="36"/>
                                <w:szCs w:val="36"/>
                              </w:rPr>
                              <w:t xml:space="preserve"> views</w:t>
                            </w:r>
                            <w:r>
                              <w:rPr>
                                <w:b/>
                                <w:color w:val="FFFFFF"/>
                                <w:sz w:val="36"/>
                                <w:szCs w:val="36"/>
                              </w:rPr>
                              <w:t xml:space="preserve"> on</w:t>
                            </w:r>
                          </w:p>
                          <w:p w:rsidR="009E4043" w:rsidRPr="0026317D" w:rsidRDefault="009E4043" w:rsidP="009E4043">
                            <w:pPr>
                              <w:jc w:val="center"/>
                              <w:rPr>
                                <w:b/>
                                <w:color w:val="FFFFFF"/>
                                <w:sz w:val="28"/>
                                <w:szCs w:val="36"/>
                              </w:rPr>
                            </w:pPr>
                            <w:r>
                              <w:rPr>
                                <w:b/>
                                <w:color w:val="FFFFFF"/>
                                <w:sz w:val="28"/>
                                <w:szCs w:val="36"/>
                              </w:rPr>
                              <w:t>New Zealand’s F</w:t>
                            </w:r>
                            <w:r w:rsidRPr="00A97DBC">
                              <w:rPr>
                                <w:b/>
                                <w:color w:val="FFFFFF"/>
                                <w:sz w:val="28"/>
                                <w:szCs w:val="36"/>
                              </w:rPr>
                              <w:t>ifth periodic report to the U</w:t>
                            </w:r>
                            <w:r>
                              <w:rPr>
                                <w:b/>
                                <w:color w:val="FFFFFF"/>
                                <w:sz w:val="28"/>
                                <w:szCs w:val="36"/>
                              </w:rPr>
                              <w:t>nited Nations</w:t>
                            </w:r>
                            <w:r w:rsidRPr="00A97DBC">
                              <w:rPr>
                                <w:b/>
                                <w:color w:val="FFFFFF"/>
                                <w:sz w:val="28"/>
                                <w:szCs w:val="36"/>
                              </w:rPr>
                              <w:t xml:space="preserve"> </w:t>
                            </w:r>
                            <w:r>
                              <w:rPr>
                                <w:b/>
                                <w:color w:val="FFFFFF"/>
                                <w:sz w:val="28"/>
                                <w:szCs w:val="36"/>
                              </w:rPr>
                              <w:t xml:space="preserve">(UN) </w:t>
                            </w:r>
                            <w:r w:rsidRPr="00A97DBC">
                              <w:rPr>
                                <w:b/>
                                <w:color w:val="FFFFFF"/>
                                <w:sz w:val="28"/>
                                <w:szCs w:val="36"/>
                              </w:rPr>
                              <w:t xml:space="preserve">Committee on the Rights of the Child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8.8pt;margin-top:-13.6pt;width:504.65pt;height:76.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" fillcolor="#008286" strokecolor="#008286">
                <v:textbox>
                  <w:txbxContent>
                    <w:p w:rsidR="009E4043" w:rsidRPr="0026317D" w:rsidRDefault="009E4043" w:rsidP="009E4043">
                      <w:pPr>
                        <w:jc w:val="center"/>
                        <w:rPr>
                          <w:b/>
                          <w:color w:val="FFFFFF"/>
                          <w:sz w:val="36"/>
                          <w:szCs w:val="36"/>
                        </w:rPr>
                      </w:pPr>
                      <w:r w:rsidRPr="0026317D">
                        <w:rPr>
                          <w:b/>
                          <w:color w:val="FFFFFF"/>
                          <w:sz w:val="36"/>
                          <w:szCs w:val="36"/>
                        </w:rPr>
                        <w:t>We want to hear you</w:t>
                      </w:r>
                      <w:r>
                        <w:rPr>
                          <w:b/>
                          <w:color w:val="FFFFFF"/>
                          <w:sz w:val="36"/>
                          <w:szCs w:val="36"/>
                        </w:rPr>
                        <w:t>r</w:t>
                      </w:r>
                      <w:r w:rsidRPr="0026317D">
                        <w:rPr>
                          <w:b/>
                          <w:color w:val="FFFFFF"/>
                          <w:sz w:val="36"/>
                          <w:szCs w:val="36"/>
                        </w:rPr>
                        <w:t xml:space="preserve"> views</w:t>
                      </w:r>
                      <w:r>
                        <w:rPr>
                          <w:b/>
                          <w:color w:val="FFFFFF"/>
                          <w:sz w:val="36"/>
                          <w:szCs w:val="36"/>
                        </w:rPr>
                        <w:t xml:space="preserve"> on</w:t>
                      </w:r>
                    </w:p>
                    <w:p w:rsidR="009E4043" w:rsidRPr="0026317D" w:rsidRDefault="009E4043" w:rsidP="009E4043">
                      <w:pPr>
                        <w:jc w:val="center"/>
                        <w:rPr>
                          <w:b/>
                          <w:color w:val="FFFFFF"/>
                          <w:sz w:val="28"/>
                          <w:szCs w:val="36"/>
                        </w:rPr>
                      </w:pPr>
                      <w:r>
                        <w:rPr>
                          <w:b/>
                          <w:color w:val="FFFFFF"/>
                          <w:sz w:val="28"/>
                          <w:szCs w:val="36"/>
                        </w:rPr>
                        <w:t>New Zealand’s F</w:t>
                      </w:r>
                      <w:r w:rsidRPr="00A97DBC">
                        <w:rPr>
                          <w:b/>
                          <w:color w:val="FFFFFF"/>
                          <w:sz w:val="28"/>
                          <w:szCs w:val="36"/>
                        </w:rPr>
                        <w:t>ifth periodic report to the U</w:t>
                      </w:r>
                      <w:r>
                        <w:rPr>
                          <w:b/>
                          <w:color w:val="FFFFFF"/>
                          <w:sz w:val="28"/>
                          <w:szCs w:val="36"/>
                        </w:rPr>
                        <w:t>nited Nations</w:t>
                      </w:r>
                      <w:r w:rsidRPr="00A97DBC">
                        <w:rPr>
                          <w:b/>
                          <w:color w:val="FFFFFF"/>
                          <w:sz w:val="28"/>
                          <w:szCs w:val="36"/>
                        </w:rPr>
                        <w:t xml:space="preserve"> </w:t>
                      </w:r>
                      <w:r>
                        <w:rPr>
                          <w:b/>
                          <w:color w:val="FFFFFF"/>
                          <w:sz w:val="28"/>
                          <w:szCs w:val="36"/>
                        </w:rPr>
                        <w:t xml:space="preserve">(UN) </w:t>
                      </w:r>
                      <w:r w:rsidRPr="00A97DBC">
                        <w:rPr>
                          <w:b/>
                          <w:color w:val="FFFFFF"/>
                          <w:sz w:val="28"/>
                          <w:szCs w:val="36"/>
                        </w:rPr>
                        <w:t xml:space="preserve">Committee on the Rights of the Child </w:t>
                      </w:r>
                    </w:p>
                  </w:txbxContent>
                </v:textbox>
              </v:shape>
            </w:pict>
          </mc:Fallback>
        </mc:AlternateContent>
      </w:r>
    </w:p>
    <w:p w:rsidR="009E4043" w:rsidRDefault="009E4043" w:rsidP="009E4043">
      <w:pPr>
        <w:rPr>
          <w:rFonts w:ascii="Verdana" w:hAnsi="Verdana"/>
          <w:b/>
          <w:lang w:val="en-NZ"/>
        </w:rPr>
      </w:pPr>
    </w:p>
    <w:p w:rsidR="009E4043" w:rsidRPr="00A76B3B" w:rsidRDefault="009E4043" w:rsidP="009E4043">
      <w:pPr>
        <w:rPr>
          <w:rFonts w:ascii="Verdana" w:hAnsi="Verdana"/>
          <w:b/>
          <w:i/>
          <w:lang w:val="en-NZ"/>
        </w:rPr>
      </w:pPr>
    </w:p>
    <w:p w:rsidR="009E4043" w:rsidRDefault="009E4043" w:rsidP="009E4043">
      <w:pPr>
        <w:rPr>
          <w:rFonts w:ascii="Verdana" w:hAnsi="Verdana"/>
          <w:b/>
          <w:lang w:val="en-NZ"/>
        </w:rPr>
      </w:pPr>
    </w:p>
    <w:p w:rsidR="00240C08" w:rsidRDefault="00240C08" w:rsidP="009E4043">
      <w:pPr>
        <w:rPr>
          <w:rFonts w:ascii="Verdana" w:hAnsi="Verdana"/>
          <w:b/>
          <w:lang w:val="en-NZ"/>
        </w:rPr>
      </w:pPr>
    </w:p>
    <w:p w:rsidR="00E56E52" w:rsidRDefault="00E56E52" w:rsidP="00240C08">
      <w:pPr>
        <w:spacing w:after="200" w:line="276" w:lineRule="auto"/>
        <w:jc w:val="center"/>
        <w:rPr>
          <w:rFonts w:ascii="Verdana" w:hAnsi="Verdana"/>
          <w:b/>
          <w:lang w:val="en-NZ"/>
        </w:rPr>
      </w:pPr>
      <w:r>
        <w:rPr>
          <w:rFonts w:ascii="Verdana" w:hAnsi="Verdana"/>
          <w:b/>
          <w:noProof/>
          <w:lang w:val="en-NZ" w:eastAsia="en-NZ"/>
        </w:rPr>
        <w:drawing>
          <wp:anchor distT="0" distB="0" distL="114300" distR="114300" simplePos="0" relativeHeight="251697152" behindDoc="0" locked="0" layoutInCell="1" allowOverlap="1" wp14:anchorId="17AE758A" wp14:editId="1ADFE635">
            <wp:simplePos x="0" y="0"/>
            <wp:positionH relativeFrom="column">
              <wp:posOffset>1558925</wp:posOffset>
            </wp:positionH>
            <wp:positionV relativeFrom="paragraph">
              <wp:posOffset>201930</wp:posOffset>
            </wp:positionV>
            <wp:extent cx="2653030" cy="686435"/>
            <wp:effectExtent l="0" t="0" r="0" b="0"/>
            <wp:wrapSquare wrapText="bothSides"/>
            <wp:docPr id="9" name="Picture 9" descr="Ministry of Social Development. ">
              <a:hlinkClick xmlns:a="http://schemas.openxmlformats.org/drawingml/2006/main" r:id="rId9" tooltip="&quot;Go to the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Social Development. ">
                      <a:hlinkClick r:id="rId9" tooltip="&quot;Go to the homepag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030" cy="686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6E52" w:rsidRDefault="00E56E52">
      <w:pPr>
        <w:suppressAutoHyphens w:val="0"/>
        <w:autoSpaceDE/>
        <w:autoSpaceDN/>
        <w:adjustRightInd/>
        <w:spacing w:after="0" w:line="240" w:lineRule="auto"/>
        <w:textAlignment w:val="auto"/>
        <w:rPr>
          <w:rFonts w:ascii="Verdana" w:hAnsi="Verdana"/>
          <w:b/>
          <w:lang w:val="en-NZ"/>
        </w:rPr>
        <w:sectPr w:rsidR="00E56E52">
          <w:footerReference w:type="default" r:id="rId11"/>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9242"/>
      </w:tblGrid>
      <w:tr w:rsidR="00E334D9" w:rsidTr="00FA1616">
        <w:tc>
          <w:tcPr>
            <w:tcW w:w="9242" w:type="dxa"/>
            <w:shd w:val="clear" w:color="auto" w:fill="000000" w:themeFill="text1"/>
          </w:tcPr>
          <w:p w:rsidR="00E334D9" w:rsidRDefault="00E334D9" w:rsidP="00F02514">
            <w:pPr>
              <w:spacing w:before="120" w:after="120"/>
              <w:rPr>
                <w:rFonts w:ascii="Verdana" w:hAnsi="Verdana"/>
                <w:b/>
                <w:lang w:val="en-NZ"/>
              </w:rPr>
            </w:pPr>
            <w:r>
              <w:rPr>
                <w:rFonts w:ascii="Georgia" w:eastAsiaTheme="minorHAnsi" w:hAnsi="Georgia"/>
                <w:b/>
                <w:color w:val="FFFFFF" w:themeColor="background1"/>
                <w:sz w:val="24"/>
                <w:szCs w:val="24"/>
                <w:lang w:val="en-NZ"/>
              </w:rPr>
              <w:lastRenderedPageBreak/>
              <w:t>In</w:t>
            </w:r>
            <w:r w:rsidR="00F02514">
              <w:rPr>
                <w:rFonts w:ascii="Georgia" w:eastAsiaTheme="minorHAnsi" w:hAnsi="Georgia"/>
                <w:b/>
                <w:color w:val="FFFFFF" w:themeColor="background1"/>
                <w:sz w:val="24"/>
                <w:szCs w:val="24"/>
                <w:lang w:val="en-NZ"/>
              </w:rPr>
              <w:t>troduction</w:t>
            </w:r>
          </w:p>
        </w:tc>
      </w:tr>
    </w:tbl>
    <w:p w:rsidR="00B210DD" w:rsidRDefault="00F02514" w:rsidP="00B210DD">
      <w:pPr>
        <w:suppressAutoHyphens w:val="0"/>
        <w:autoSpaceDE/>
        <w:autoSpaceDN/>
        <w:adjustRightInd/>
        <w:spacing w:before="240" w:after="0" w:line="240" w:lineRule="auto"/>
        <w:textAlignment w:val="auto"/>
        <w:rPr>
          <w:rFonts w:ascii="Verdana" w:hAnsi="Verdana"/>
          <w:lang w:val="en-NZ"/>
        </w:rPr>
      </w:pPr>
      <w:r w:rsidRPr="00F02514">
        <w:rPr>
          <w:rFonts w:ascii="Verdana" w:hAnsi="Verdana"/>
          <w:lang w:val="en-NZ"/>
        </w:rPr>
        <w:t xml:space="preserve">The United Nations Convention on the Rights of the Child (UNCROC) is a treaty that guarantees basic civil, political, social, economic and cultural rights to the world’s children. </w:t>
      </w:r>
    </w:p>
    <w:p w:rsidR="00F02514" w:rsidRDefault="00F02514" w:rsidP="00B210DD">
      <w:pPr>
        <w:suppressAutoHyphens w:val="0"/>
        <w:autoSpaceDE/>
        <w:autoSpaceDN/>
        <w:adjustRightInd/>
        <w:spacing w:before="240" w:after="0" w:line="240" w:lineRule="auto"/>
        <w:textAlignment w:val="auto"/>
        <w:rPr>
          <w:rFonts w:ascii="Verdana" w:hAnsi="Verdana"/>
          <w:lang w:val="en-NZ"/>
        </w:rPr>
      </w:pPr>
      <w:r w:rsidRPr="00F02514">
        <w:rPr>
          <w:rFonts w:ascii="Verdana" w:hAnsi="Verdana"/>
          <w:lang w:val="en-NZ"/>
        </w:rPr>
        <w:t>New Zealand must send regular reports to the United Nations to let them know how well we are doing under UNCROC. In particular we have to comment on how the Government:</w:t>
      </w:r>
    </w:p>
    <w:p w:rsidR="00F02514" w:rsidRDefault="00F02514" w:rsidP="00B210DD">
      <w:pPr>
        <w:pStyle w:val="ListParagraph"/>
        <w:numPr>
          <w:ilvl w:val="0"/>
          <w:numId w:val="48"/>
        </w:numPr>
        <w:suppressAutoHyphens w:val="0"/>
        <w:autoSpaceDE/>
        <w:autoSpaceDN/>
        <w:adjustRightInd/>
        <w:spacing w:before="120" w:after="0" w:line="240" w:lineRule="auto"/>
        <w:contextualSpacing w:val="0"/>
        <w:textAlignment w:val="auto"/>
        <w:rPr>
          <w:rFonts w:ascii="Verdana" w:hAnsi="Verdana"/>
          <w:lang w:val="en-NZ"/>
        </w:rPr>
      </w:pPr>
      <w:r w:rsidRPr="00F02514">
        <w:rPr>
          <w:rFonts w:ascii="Verdana" w:hAnsi="Verdana"/>
          <w:lang w:val="en-NZ"/>
        </w:rPr>
        <w:t>organises itself to put UNCROC into action</w:t>
      </w:r>
    </w:p>
    <w:p w:rsidR="00F02514" w:rsidRDefault="00F02514" w:rsidP="00B210DD">
      <w:pPr>
        <w:pStyle w:val="ListParagraph"/>
        <w:numPr>
          <w:ilvl w:val="0"/>
          <w:numId w:val="48"/>
        </w:numPr>
        <w:suppressAutoHyphens w:val="0"/>
        <w:autoSpaceDE/>
        <w:autoSpaceDN/>
        <w:adjustRightInd/>
        <w:spacing w:before="120" w:after="0" w:line="240" w:lineRule="auto"/>
        <w:contextualSpacing w:val="0"/>
        <w:textAlignment w:val="auto"/>
        <w:rPr>
          <w:rFonts w:ascii="Verdana" w:hAnsi="Verdana"/>
          <w:lang w:val="en-NZ"/>
        </w:rPr>
      </w:pPr>
      <w:r w:rsidRPr="00F02514">
        <w:rPr>
          <w:rFonts w:ascii="Verdana" w:hAnsi="Verdana"/>
          <w:lang w:val="en-NZ"/>
        </w:rPr>
        <w:t>upholds the general principles of UNCROC</w:t>
      </w:r>
    </w:p>
    <w:p w:rsidR="00F02514" w:rsidRDefault="00F02514" w:rsidP="00B210DD">
      <w:pPr>
        <w:pStyle w:val="ListParagraph"/>
        <w:numPr>
          <w:ilvl w:val="0"/>
          <w:numId w:val="48"/>
        </w:numPr>
        <w:suppressAutoHyphens w:val="0"/>
        <w:autoSpaceDE/>
        <w:autoSpaceDN/>
        <w:adjustRightInd/>
        <w:spacing w:before="120" w:after="0" w:line="240" w:lineRule="auto"/>
        <w:contextualSpacing w:val="0"/>
        <w:textAlignment w:val="auto"/>
        <w:rPr>
          <w:rFonts w:ascii="Verdana" w:hAnsi="Verdana"/>
          <w:lang w:val="en-NZ"/>
        </w:rPr>
      </w:pPr>
      <w:r w:rsidRPr="00F02514">
        <w:rPr>
          <w:rFonts w:ascii="Verdana" w:hAnsi="Verdana"/>
          <w:lang w:val="en-NZ"/>
        </w:rPr>
        <w:t xml:space="preserve">further enhances civil rights and freedoms for children </w:t>
      </w:r>
    </w:p>
    <w:p w:rsidR="00F02514" w:rsidRDefault="00F02514" w:rsidP="00B210DD">
      <w:pPr>
        <w:pStyle w:val="ListParagraph"/>
        <w:numPr>
          <w:ilvl w:val="0"/>
          <w:numId w:val="48"/>
        </w:numPr>
        <w:suppressAutoHyphens w:val="0"/>
        <w:autoSpaceDE/>
        <w:autoSpaceDN/>
        <w:adjustRightInd/>
        <w:spacing w:before="120" w:after="0" w:line="240" w:lineRule="auto"/>
        <w:contextualSpacing w:val="0"/>
        <w:textAlignment w:val="auto"/>
        <w:rPr>
          <w:rFonts w:ascii="Verdana" w:hAnsi="Verdana"/>
          <w:lang w:val="en-NZ"/>
        </w:rPr>
      </w:pPr>
      <w:r w:rsidRPr="00F02514">
        <w:rPr>
          <w:rFonts w:ascii="Verdana" w:hAnsi="Verdana"/>
          <w:lang w:val="en-NZ"/>
        </w:rPr>
        <w:t>supports families to take care of their children</w:t>
      </w:r>
    </w:p>
    <w:p w:rsidR="00F02514" w:rsidRDefault="00F02514" w:rsidP="00B210DD">
      <w:pPr>
        <w:pStyle w:val="ListParagraph"/>
        <w:numPr>
          <w:ilvl w:val="0"/>
          <w:numId w:val="48"/>
        </w:numPr>
        <w:suppressAutoHyphens w:val="0"/>
        <w:autoSpaceDE/>
        <w:autoSpaceDN/>
        <w:adjustRightInd/>
        <w:spacing w:before="120" w:after="0" w:line="240" w:lineRule="auto"/>
        <w:contextualSpacing w:val="0"/>
        <w:textAlignment w:val="auto"/>
        <w:rPr>
          <w:rFonts w:ascii="Verdana" w:hAnsi="Verdana"/>
          <w:lang w:val="en-NZ"/>
        </w:rPr>
      </w:pPr>
      <w:r w:rsidRPr="00F02514">
        <w:rPr>
          <w:rFonts w:ascii="Verdana" w:hAnsi="Verdana"/>
          <w:lang w:val="en-NZ"/>
        </w:rPr>
        <w:t>keeps children healthy</w:t>
      </w:r>
    </w:p>
    <w:p w:rsidR="00F02514" w:rsidRDefault="00F02514" w:rsidP="00B210DD">
      <w:pPr>
        <w:pStyle w:val="ListParagraph"/>
        <w:numPr>
          <w:ilvl w:val="0"/>
          <w:numId w:val="48"/>
        </w:numPr>
        <w:suppressAutoHyphens w:val="0"/>
        <w:autoSpaceDE/>
        <w:autoSpaceDN/>
        <w:adjustRightInd/>
        <w:spacing w:before="120" w:after="0" w:line="240" w:lineRule="auto"/>
        <w:contextualSpacing w:val="0"/>
        <w:textAlignment w:val="auto"/>
        <w:rPr>
          <w:rFonts w:ascii="Verdana" w:hAnsi="Verdana"/>
          <w:lang w:val="en-NZ"/>
        </w:rPr>
      </w:pPr>
      <w:r w:rsidRPr="00F02514">
        <w:rPr>
          <w:rFonts w:ascii="Verdana" w:hAnsi="Verdana"/>
          <w:lang w:val="en-NZ"/>
        </w:rPr>
        <w:t>supports children to achieve in education</w:t>
      </w:r>
    </w:p>
    <w:p w:rsidR="00F02514" w:rsidRPr="00F02514" w:rsidRDefault="00F02514" w:rsidP="00B210DD">
      <w:pPr>
        <w:pStyle w:val="ListParagraph"/>
        <w:numPr>
          <w:ilvl w:val="0"/>
          <w:numId w:val="48"/>
        </w:numPr>
        <w:suppressAutoHyphens w:val="0"/>
        <w:autoSpaceDE/>
        <w:autoSpaceDN/>
        <w:adjustRightInd/>
        <w:spacing w:before="120" w:after="0" w:line="240" w:lineRule="auto"/>
        <w:contextualSpacing w:val="0"/>
        <w:textAlignment w:val="auto"/>
        <w:rPr>
          <w:rFonts w:ascii="Verdana" w:hAnsi="Verdana"/>
          <w:lang w:val="en-NZ"/>
        </w:rPr>
      </w:pPr>
      <w:r w:rsidRPr="00F02514">
        <w:rPr>
          <w:rFonts w:ascii="Verdana" w:hAnsi="Verdana"/>
          <w:lang w:val="en-NZ"/>
        </w:rPr>
        <w:t>provides special protection measures for vulnerable children.</w:t>
      </w:r>
    </w:p>
    <w:p w:rsidR="00B210DD" w:rsidRDefault="00F02514" w:rsidP="00B210DD">
      <w:pPr>
        <w:suppressAutoHyphens w:val="0"/>
        <w:autoSpaceDE/>
        <w:autoSpaceDN/>
        <w:adjustRightInd/>
        <w:spacing w:before="240" w:after="0" w:line="240" w:lineRule="auto"/>
        <w:textAlignment w:val="auto"/>
        <w:rPr>
          <w:rFonts w:ascii="Verdana" w:hAnsi="Verdana"/>
          <w:lang w:val="en-NZ"/>
        </w:rPr>
      </w:pPr>
      <w:r w:rsidRPr="00F02514">
        <w:rPr>
          <w:rFonts w:ascii="Verdana" w:hAnsi="Verdana"/>
          <w:lang w:val="en-NZ"/>
        </w:rPr>
        <w:t>We also need to update the United Nations on progress under the Optional Protocols to UNCROC, and whether the Government is planning to sign and ratify any other international human rights treaties.</w:t>
      </w:r>
    </w:p>
    <w:p w:rsidR="00F02514" w:rsidRDefault="00F02514" w:rsidP="00B210DD">
      <w:pPr>
        <w:suppressAutoHyphens w:val="0"/>
        <w:autoSpaceDE/>
        <w:autoSpaceDN/>
        <w:adjustRightInd/>
        <w:spacing w:before="240" w:after="0" w:line="240" w:lineRule="auto"/>
        <w:textAlignment w:val="auto"/>
        <w:rPr>
          <w:rFonts w:ascii="Verdana" w:hAnsi="Verdana"/>
          <w:lang w:val="en-NZ"/>
        </w:rPr>
      </w:pPr>
      <w:r w:rsidRPr="00F02514">
        <w:rPr>
          <w:rFonts w:ascii="Verdana" w:hAnsi="Verdana"/>
          <w:lang w:val="en-NZ"/>
        </w:rPr>
        <w:t>The Government has done a lot to make life better for children and young people in New Zealand over the past four years. The Government has focused on getting better results for:</w:t>
      </w:r>
    </w:p>
    <w:p w:rsidR="00F02514" w:rsidRDefault="00F02514" w:rsidP="00B210DD">
      <w:pPr>
        <w:pStyle w:val="ListParagraph"/>
        <w:numPr>
          <w:ilvl w:val="0"/>
          <w:numId w:val="49"/>
        </w:numPr>
        <w:suppressAutoHyphens w:val="0"/>
        <w:autoSpaceDE/>
        <w:autoSpaceDN/>
        <w:adjustRightInd/>
        <w:spacing w:before="120" w:after="0" w:line="240" w:lineRule="auto"/>
        <w:contextualSpacing w:val="0"/>
        <w:textAlignment w:val="auto"/>
        <w:rPr>
          <w:rFonts w:ascii="Verdana" w:hAnsi="Verdana"/>
          <w:lang w:val="en-NZ"/>
        </w:rPr>
      </w:pPr>
      <w:r w:rsidRPr="00F02514">
        <w:rPr>
          <w:rFonts w:ascii="Verdana" w:hAnsi="Verdana"/>
          <w:lang w:val="en-NZ"/>
        </w:rPr>
        <w:t>children and families who need extra support to make their home safe</w:t>
      </w:r>
    </w:p>
    <w:p w:rsidR="00F02514" w:rsidRDefault="00F02514" w:rsidP="00B210DD">
      <w:pPr>
        <w:pStyle w:val="ListParagraph"/>
        <w:numPr>
          <w:ilvl w:val="0"/>
          <w:numId w:val="49"/>
        </w:numPr>
        <w:suppressAutoHyphens w:val="0"/>
        <w:autoSpaceDE/>
        <w:autoSpaceDN/>
        <w:adjustRightInd/>
        <w:spacing w:before="120" w:after="0" w:line="240" w:lineRule="auto"/>
        <w:contextualSpacing w:val="0"/>
        <w:textAlignment w:val="auto"/>
        <w:rPr>
          <w:rFonts w:ascii="Verdana" w:hAnsi="Verdana"/>
          <w:lang w:val="en-NZ"/>
        </w:rPr>
      </w:pPr>
      <w:r w:rsidRPr="00F02514">
        <w:rPr>
          <w:rFonts w:ascii="Verdana" w:hAnsi="Verdana"/>
          <w:lang w:val="en-NZ"/>
        </w:rPr>
        <w:t>children who need help to stay in school</w:t>
      </w:r>
    </w:p>
    <w:p w:rsidR="00F02514" w:rsidRDefault="00F02514" w:rsidP="00B210DD">
      <w:pPr>
        <w:pStyle w:val="ListParagraph"/>
        <w:numPr>
          <w:ilvl w:val="0"/>
          <w:numId w:val="49"/>
        </w:numPr>
        <w:suppressAutoHyphens w:val="0"/>
        <w:autoSpaceDE/>
        <w:autoSpaceDN/>
        <w:adjustRightInd/>
        <w:spacing w:before="120" w:after="0" w:line="240" w:lineRule="auto"/>
        <w:contextualSpacing w:val="0"/>
        <w:textAlignment w:val="auto"/>
        <w:rPr>
          <w:rFonts w:ascii="Verdana" w:hAnsi="Verdana"/>
          <w:lang w:val="en-NZ"/>
        </w:rPr>
      </w:pPr>
      <w:r w:rsidRPr="00F02514">
        <w:rPr>
          <w:rFonts w:ascii="Verdana" w:hAnsi="Verdana"/>
          <w:lang w:val="en-NZ"/>
        </w:rPr>
        <w:t>young people who need support to get into training or find a job</w:t>
      </w:r>
    </w:p>
    <w:p w:rsidR="00F02514" w:rsidRDefault="00F02514" w:rsidP="00B210DD">
      <w:pPr>
        <w:pStyle w:val="ListParagraph"/>
        <w:numPr>
          <w:ilvl w:val="0"/>
          <w:numId w:val="49"/>
        </w:numPr>
        <w:suppressAutoHyphens w:val="0"/>
        <w:autoSpaceDE/>
        <w:autoSpaceDN/>
        <w:adjustRightInd/>
        <w:spacing w:before="120" w:after="0" w:line="240" w:lineRule="auto"/>
        <w:contextualSpacing w:val="0"/>
        <w:textAlignment w:val="auto"/>
        <w:rPr>
          <w:rFonts w:ascii="Verdana" w:hAnsi="Verdana"/>
          <w:lang w:val="en-NZ"/>
        </w:rPr>
      </w:pPr>
      <w:r w:rsidRPr="00F02514">
        <w:rPr>
          <w:rFonts w:ascii="Verdana" w:hAnsi="Verdana"/>
          <w:lang w:val="en-NZ"/>
        </w:rPr>
        <w:t>young people who get into trouble with the law</w:t>
      </w:r>
    </w:p>
    <w:p w:rsidR="00F02514" w:rsidRPr="00F02514" w:rsidRDefault="00F02514" w:rsidP="00B210DD">
      <w:pPr>
        <w:pStyle w:val="ListParagraph"/>
        <w:numPr>
          <w:ilvl w:val="0"/>
          <w:numId w:val="49"/>
        </w:numPr>
        <w:suppressAutoHyphens w:val="0"/>
        <w:autoSpaceDE/>
        <w:autoSpaceDN/>
        <w:adjustRightInd/>
        <w:spacing w:before="120" w:after="0" w:line="240" w:lineRule="auto"/>
        <w:contextualSpacing w:val="0"/>
        <w:textAlignment w:val="auto"/>
        <w:rPr>
          <w:rFonts w:ascii="Verdana" w:hAnsi="Verdana"/>
          <w:lang w:val="en-NZ"/>
        </w:rPr>
      </w:pPr>
      <w:r w:rsidRPr="00F02514">
        <w:rPr>
          <w:rFonts w:ascii="Verdana" w:hAnsi="Verdana"/>
          <w:lang w:val="en-NZ"/>
        </w:rPr>
        <w:t>parents who need support to help their children get the best start in life.</w:t>
      </w:r>
    </w:p>
    <w:p w:rsidR="00E56E52" w:rsidRDefault="00F02514" w:rsidP="00B210DD">
      <w:pPr>
        <w:suppressAutoHyphens w:val="0"/>
        <w:autoSpaceDE/>
        <w:autoSpaceDN/>
        <w:adjustRightInd/>
        <w:spacing w:before="240" w:after="0" w:line="240" w:lineRule="auto"/>
        <w:textAlignment w:val="auto"/>
        <w:rPr>
          <w:rFonts w:ascii="Verdana" w:hAnsi="Verdana"/>
          <w:lang w:val="en-NZ"/>
        </w:rPr>
      </w:pPr>
      <w:r w:rsidRPr="00F02514">
        <w:rPr>
          <w:rFonts w:ascii="Verdana" w:hAnsi="Verdana"/>
          <w:lang w:val="en-NZ"/>
        </w:rPr>
        <w:t>Our next report is due on 5 May 2015. We have drafted the report and now we want to hear your opinion on the Government’s progress under UNCROC</w:t>
      </w:r>
      <w:r w:rsidR="00E56E52">
        <w:rPr>
          <w:rFonts w:ascii="Verdana" w:hAnsi="Verdana"/>
          <w:lang w:val="en-NZ"/>
        </w:rPr>
        <w:t>.</w:t>
      </w:r>
    </w:p>
    <w:p w:rsidR="00E56E52" w:rsidRDefault="00E56E52">
      <w:pPr>
        <w:suppressAutoHyphens w:val="0"/>
        <w:autoSpaceDE/>
        <w:autoSpaceDN/>
        <w:adjustRightInd/>
        <w:spacing w:after="0" w:line="240" w:lineRule="auto"/>
        <w:textAlignment w:val="auto"/>
        <w:rPr>
          <w:rFonts w:ascii="Verdana" w:hAnsi="Verdana"/>
          <w:lang w:val="en-NZ"/>
        </w:rPr>
      </w:pPr>
    </w:p>
    <w:p w:rsidR="005952F5" w:rsidRDefault="005952F5">
      <w:pPr>
        <w:suppressAutoHyphens w:val="0"/>
        <w:autoSpaceDE/>
        <w:autoSpaceDN/>
        <w:adjustRightInd/>
        <w:spacing w:after="0" w:line="240" w:lineRule="auto"/>
        <w:textAlignment w:val="auto"/>
        <w:rPr>
          <w:rFonts w:ascii="Verdana" w:hAnsi="Verdana"/>
          <w:b/>
          <w:lang w:val="en-NZ"/>
        </w:rPr>
      </w:pPr>
      <w:r>
        <w:rPr>
          <w:rFonts w:ascii="Verdana" w:hAnsi="Verdana"/>
          <w:b/>
          <w:lang w:val="en-NZ"/>
        </w:rPr>
        <w:br w:type="page"/>
      </w:r>
    </w:p>
    <w:tbl>
      <w:tblPr>
        <w:tblStyle w:val="TableGrid"/>
        <w:tblW w:w="0" w:type="auto"/>
        <w:tblLook w:val="04A0" w:firstRow="1" w:lastRow="0" w:firstColumn="1" w:lastColumn="0" w:noHBand="0" w:noVBand="1"/>
      </w:tblPr>
      <w:tblGrid>
        <w:gridCol w:w="9242"/>
      </w:tblGrid>
      <w:tr w:rsidR="009707F5" w:rsidTr="001B678B">
        <w:tc>
          <w:tcPr>
            <w:tcW w:w="9242" w:type="dxa"/>
            <w:shd w:val="clear" w:color="auto" w:fill="000000" w:themeFill="text1"/>
          </w:tcPr>
          <w:p w:rsidR="009707F5" w:rsidRPr="009707F5" w:rsidRDefault="009707F5" w:rsidP="00FE2ED3">
            <w:pPr>
              <w:spacing w:before="120" w:after="120"/>
              <w:rPr>
                <w:rFonts w:ascii="Georgia" w:eastAsiaTheme="minorHAnsi" w:hAnsi="Georgia"/>
                <w:b/>
                <w:color w:val="FFFFFF" w:themeColor="background1"/>
                <w:sz w:val="24"/>
                <w:szCs w:val="24"/>
                <w:lang w:val="en-NZ"/>
              </w:rPr>
            </w:pPr>
            <w:r w:rsidRPr="009707F5">
              <w:rPr>
                <w:rFonts w:ascii="Georgia" w:eastAsiaTheme="minorHAnsi" w:hAnsi="Georgia"/>
                <w:b/>
                <w:color w:val="FFFFFF" w:themeColor="background1"/>
                <w:sz w:val="24"/>
                <w:szCs w:val="24"/>
                <w:lang w:val="en-NZ"/>
              </w:rPr>
              <w:lastRenderedPageBreak/>
              <w:t>II. General measures of implementation  (Articles 4, 42 and 44(6))</w:t>
            </w:r>
          </w:p>
        </w:tc>
      </w:tr>
    </w:tbl>
    <w:p w:rsidR="00B210DD" w:rsidRDefault="00E56E52" w:rsidP="00B210DD">
      <w:pPr>
        <w:spacing w:before="240" w:after="0"/>
        <w:rPr>
          <w:rFonts w:ascii="Verdana" w:hAnsi="Verdana"/>
        </w:rPr>
      </w:pPr>
      <w:r w:rsidRPr="00E56E52">
        <w:rPr>
          <w:rFonts w:ascii="Verdana" w:hAnsi="Verdana"/>
        </w:rPr>
        <w:t>This section explains how the Government organises its</w:t>
      </w:r>
      <w:r w:rsidR="00B210DD">
        <w:rPr>
          <w:rFonts w:ascii="Verdana" w:hAnsi="Verdana"/>
        </w:rPr>
        <w:t>elf to put UNCROC into practice.</w:t>
      </w:r>
    </w:p>
    <w:p w:rsidR="00B210DD" w:rsidRDefault="00E56E52" w:rsidP="00B210DD">
      <w:pPr>
        <w:spacing w:before="240" w:after="0"/>
        <w:rPr>
          <w:rFonts w:ascii="Verdana" w:hAnsi="Verdana"/>
        </w:rPr>
      </w:pPr>
      <w:r w:rsidRPr="00E56E52">
        <w:rPr>
          <w:rFonts w:ascii="Verdana" w:hAnsi="Verdana"/>
        </w:rPr>
        <w:t xml:space="preserve">The Social Sector Forum Deputy Chief Executives (SSF DCEs) is the group which directs UNCROC action. </w:t>
      </w:r>
      <w:r w:rsidR="00A15895" w:rsidRPr="00A15895">
        <w:rPr>
          <w:rFonts w:ascii="Verdana" w:hAnsi="Verdana"/>
        </w:rPr>
        <w:t>The SSF DCEs are made up of the Deputy Chief Executives of the social sector ministries.</w:t>
      </w:r>
      <w:r w:rsidRPr="00E56E52">
        <w:rPr>
          <w:rFonts w:ascii="Verdana" w:hAnsi="Verdana"/>
        </w:rPr>
        <w:t xml:space="preserve"> This group meets with the UNCROC Monitoring Group twice a year to discuss UNCROC related issues.</w:t>
      </w:r>
    </w:p>
    <w:p w:rsidR="00B210DD" w:rsidRDefault="00E56E52" w:rsidP="00B210DD">
      <w:pPr>
        <w:spacing w:before="240" w:after="0"/>
        <w:rPr>
          <w:rFonts w:ascii="Verdana" w:hAnsi="Verdana"/>
        </w:rPr>
      </w:pPr>
      <w:r w:rsidRPr="00E56E52">
        <w:rPr>
          <w:rFonts w:ascii="Verdana" w:hAnsi="Verdana"/>
        </w:rPr>
        <w:t>The Government has</w:t>
      </w:r>
      <w:r w:rsidR="00A15895">
        <w:rPr>
          <w:rFonts w:ascii="Verdana" w:hAnsi="Verdana"/>
        </w:rPr>
        <w:t xml:space="preserve"> 10</w:t>
      </w:r>
      <w:r w:rsidRPr="00E56E52">
        <w:rPr>
          <w:rFonts w:ascii="Verdana" w:hAnsi="Verdana"/>
        </w:rPr>
        <w:t xml:space="preserve"> Better Public Service (BPS) targets. Five of these targets aim to make life better for children and young people in New Zealand. There is also a Children’s Action Plan which is the Government’s plan for protecting vulnerable children. Different areas of government, such as health, education and justice, also have their own strategies and plans for children. Together these actions show the Government’s national direction for children.</w:t>
      </w:r>
    </w:p>
    <w:p w:rsidR="00B210DD" w:rsidRDefault="00E56E52" w:rsidP="00B210DD">
      <w:pPr>
        <w:spacing w:before="240" w:after="0"/>
        <w:rPr>
          <w:rFonts w:ascii="Verdana" w:hAnsi="Verdana"/>
        </w:rPr>
      </w:pPr>
      <w:r w:rsidRPr="00E56E52">
        <w:rPr>
          <w:rFonts w:ascii="Verdana" w:hAnsi="Verdana"/>
        </w:rPr>
        <w:t>New Zealand has three reservations to UNCROC. A reservation is a statement made by the State Party when they sign or ratify the treaty to exclude that part of the treaty coming into effect. New Zealand’s reservations are in the areas of access to services for children unlawfully in New Zealand (article 2), a minimum age for employment (article 32(2)), and age-mixing in places of detention (article 37(c)). The U</w:t>
      </w:r>
      <w:r w:rsidR="00A15895">
        <w:rPr>
          <w:rFonts w:ascii="Verdana" w:hAnsi="Verdana"/>
        </w:rPr>
        <w:t xml:space="preserve">nited Nations </w:t>
      </w:r>
      <w:r w:rsidRPr="00E56E52">
        <w:rPr>
          <w:rFonts w:ascii="Verdana" w:hAnsi="Verdana"/>
        </w:rPr>
        <w:t>would like New Zealand to withdraw these reservations. The Government thinks it has sufficient protections in place for children in these areas and continues to work towards meeting the requirements of UNCROC.</w:t>
      </w:r>
    </w:p>
    <w:p w:rsidR="00B210DD" w:rsidRDefault="00E56E52" w:rsidP="00B210DD">
      <w:pPr>
        <w:spacing w:before="240" w:after="0"/>
        <w:rPr>
          <w:rFonts w:ascii="Verdana" w:hAnsi="Verdana"/>
        </w:rPr>
      </w:pPr>
      <w:r w:rsidRPr="00E56E52">
        <w:rPr>
          <w:rFonts w:ascii="Verdana" w:hAnsi="Verdana"/>
        </w:rPr>
        <w:t>The Government is also responsible for supporting and working with Tokelau to ensure the children of Tokelau enjoy the rights and protections of UNCROC. New Zealand supports other countries to make life better for children by providing overseas development assistance.</w:t>
      </w:r>
    </w:p>
    <w:p w:rsidR="00AC08D3" w:rsidRDefault="00E56E52" w:rsidP="00B210DD">
      <w:pPr>
        <w:spacing w:before="240" w:after="0"/>
        <w:rPr>
          <w:rFonts w:ascii="Verdana" w:hAnsi="Verdana"/>
        </w:rPr>
      </w:pPr>
      <w:r w:rsidRPr="00E56E52">
        <w:rPr>
          <w:rFonts w:ascii="Verdana" w:hAnsi="Verdana"/>
        </w:rPr>
        <w:t>You can refer to pages 5 to 14 of the full Report to find out more about what the Government is doing.</w:t>
      </w:r>
    </w:p>
    <w:p w:rsidR="00E56E52" w:rsidRDefault="00E56E52">
      <w:pPr>
        <w:suppressAutoHyphens w:val="0"/>
        <w:autoSpaceDE/>
        <w:autoSpaceDN/>
        <w:adjustRightInd/>
        <w:spacing w:after="0" w:line="240" w:lineRule="auto"/>
        <w:textAlignment w:val="auto"/>
        <w:rPr>
          <w:rFonts w:ascii="Verdana" w:hAnsi="Verdana"/>
        </w:rPr>
      </w:pPr>
      <w:r>
        <w:rPr>
          <w:rFonts w:ascii="Verdana" w:hAnsi="Verdana"/>
        </w:rPr>
        <w:br w:type="page"/>
      </w:r>
    </w:p>
    <w:p w:rsidR="00B210DD" w:rsidRDefault="00B210DD">
      <w:pPr>
        <w:suppressAutoHyphens w:val="0"/>
        <w:autoSpaceDE/>
        <w:autoSpaceDN/>
        <w:adjustRightInd/>
        <w:spacing w:after="0" w:line="240" w:lineRule="auto"/>
        <w:textAlignment w:val="auto"/>
        <w:rPr>
          <w:rFonts w:ascii="Verdana" w:hAnsi="Verdana"/>
        </w:rPr>
      </w:pPr>
    </w:p>
    <w:p w:rsidR="00863371" w:rsidRDefault="00863371" w:rsidP="0028105C">
      <w:pPr>
        <w:pStyle w:val="ListParagraph"/>
        <w:numPr>
          <w:ilvl w:val="0"/>
          <w:numId w:val="47"/>
        </w:numPr>
        <w:rPr>
          <w:rFonts w:ascii="Verdana" w:hAnsi="Verdana"/>
        </w:rPr>
      </w:pPr>
      <w:r>
        <w:rPr>
          <w:rFonts w:ascii="Verdana" w:hAnsi="Verdana"/>
        </w:rPr>
        <w:t>D</w:t>
      </w:r>
      <w:r w:rsidRPr="005952F5">
        <w:rPr>
          <w:rFonts w:ascii="Verdana" w:hAnsi="Verdana"/>
        </w:rPr>
        <w:t>o you agree</w:t>
      </w:r>
      <w:r>
        <w:rPr>
          <w:rFonts w:ascii="Verdana" w:hAnsi="Verdana"/>
        </w:rPr>
        <w:t xml:space="preserve"> or disagree</w:t>
      </w:r>
      <w:r w:rsidRPr="005952F5">
        <w:rPr>
          <w:rFonts w:ascii="Verdana" w:hAnsi="Verdana"/>
        </w:rPr>
        <w:t xml:space="preserve"> with the Government’s assessment of progress in this section?</w:t>
      </w:r>
    </w:p>
    <w:tbl>
      <w:tblPr>
        <w:tblStyle w:val="TableGrid"/>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1758"/>
        <w:gridCol w:w="1757"/>
        <w:gridCol w:w="1758"/>
        <w:gridCol w:w="1758"/>
      </w:tblGrid>
      <w:tr w:rsidR="00863371" w:rsidTr="001B678B">
        <w:tc>
          <w:tcPr>
            <w:tcW w:w="1757" w:type="dxa"/>
            <w:vAlign w:val="bottom"/>
          </w:tcPr>
          <w:p w:rsidR="00863371" w:rsidRDefault="00863371" w:rsidP="001B678B">
            <w:pPr>
              <w:jc w:val="center"/>
              <w:rPr>
                <w:rFonts w:ascii="Verdana" w:hAnsi="Verdana"/>
              </w:rPr>
            </w:pPr>
            <w:r>
              <w:rPr>
                <w:rFonts w:ascii="Verdana" w:hAnsi="Verdana"/>
              </w:rPr>
              <w:t>Strongly agree</w:t>
            </w:r>
          </w:p>
        </w:tc>
        <w:tc>
          <w:tcPr>
            <w:tcW w:w="1758" w:type="dxa"/>
            <w:vAlign w:val="bottom"/>
          </w:tcPr>
          <w:p w:rsidR="00863371" w:rsidRDefault="00863371" w:rsidP="001B678B">
            <w:pPr>
              <w:jc w:val="center"/>
              <w:rPr>
                <w:rFonts w:ascii="Verdana" w:hAnsi="Verdana"/>
              </w:rPr>
            </w:pPr>
            <w:r>
              <w:rPr>
                <w:rFonts w:ascii="Verdana" w:hAnsi="Verdana"/>
              </w:rPr>
              <w:t>Agree</w:t>
            </w:r>
          </w:p>
        </w:tc>
        <w:tc>
          <w:tcPr>
            <w:tcW w:w="1757" w:type="dxa"/>
            <w:vAlign w:val="bottom"/>
          </w:tcPr>
          <w:p w:rsidR="00863371" w:rsidRDefault="00863371" w:rsidP="001B678B">
            <w:pPr>
              <w:jc w:val="center"/>
              <w:rPr>
                <w:rFonts w:ascii="Verdana" w:hAnsi="Verdana"/>
              </w:rPr>
            </w:pPr>
            <w:r>
              <w:rPr>
                <w:rFonts w:ascii="Verdana" w:hAnsi="Verdana"/>
              </w:rPr>
              <w:t>Neutral</w:t>
            </w:r>
          </w:p>
        </w:tc>
        <w:tc>
          <w:tcPr>
            <w:tcW w:w="1758" w:type="dxa"/>
            <w:vAlign w:val="bottom"/>
          </w:tcPr>
          <w:p w:rsidR="00863371" w:rsidRDefault="00863371" w:rsidP="001B678B">
            <w:pPr>
              <w:jc w:val="center"/>
              <w:rPr>
                <w:rFonts w:ascii="Verdana" w:hAnsi="Verdana"/>
              </w:rPr>
            </w:pPr>
            <w:r>
              <w:rPr>
                <w:rFonts w:ascii="Verdana" w:hAnsi="Verdana"/>
              </w:rPr>
              <w:t>Disagree</w:t>
            </w:r>
          </w:p>
        </w:tc>
        <w:tc>
          <w:tcPr>
            <w:tcW w:w="1758" w:type="dxa"/>
            <w:vAlign w:val="bottom"/>
          </w:tcPr>
          <w:p w:rsidR="00863371" w:rsidRDefault="00863371" w:rsidP="001B678B">
            <w:pPr>
              <w:jc w:val="center"/>
              <w:rPr>
                <w:rFonts w:ascii="Verdana" w:hAnsi="Verdana"/>
              </w:rPr>
            </w:pPr>
            <w:r>
              <w:rPr>
                <w:rFonts w:ascii="Verdana" w:hAnsi="Verdana"/>
              </w:rPr>
              <w:t>Strongly disagree</w:t>
            </w:r>
          </w:p>
        </w:tc>
      </w:tr>
      <w:tr w:rsidR="00863371" w:rsidTr="001B678B">
        <w:tc>
          <w:tcPr>
            <w:tcW w:w="1757" w:type="dxa"/>
          </w:tcPr>
          <w:p w:rsidR="00863371" w:rsidRPr="00863371" w:rsidRDefault="00863371" w:rsidP="001B678B">
            <w:pPr>
              <w:pStyle w:val="ListParagraph"/>
              <w:numPr>
                <w:ilvl w:val="0"/>
                <w:numId w:val="22"/>
              </w:numPr>
              <w:jc w:val="center"/>
              <w:rPr>
                <w:rFonts w:ascii="Verdana" w:hAnsi="Verdana"/>
              </w:rPr>
            </w:pPr>
          </w:p>
        </w:tc>
        <w:tc>
          <w:tcPr>
            <w:tcW w:w="1758" w:type="dxa"/>
          </w:tcPr>
          <w:p w:rsidR="00863371" w:rsidRPr="00863371" w:rsidRDefault="00863371" w:rsidP="001B678B">
            <w:pPr>
              <w:pStyle w:val="ListParagraph"/>
              <w:numPr>
                <w:ilvl w:val="0"/>
                <w:numId w:val="22"/>
              </w:numPr>
              <w:jc w:val="center"/>
              <w:rPr>
                <w:rFonts w:ascii="Verdana" w:hAnsi="Verdana"/>
              </w:rPr>
            </w:pPr>
          </w:p>
        </w:tc>
        <w:tc>
          <w:tcPr>
            <w:tcW w:w="1757" w:type="dxa"/>
          </w:tcPr>
          <w:p w:rsidR="00863371" w:rsidRPr="00863371" w:rsidRDefault="00863371" w:rsidP="001B678B">
            <w:pPr>
              <w:pStyle w:val="ListParagraph"/>
              <w:numPr>
                <w:ilvl w:val="0"/>
                <w:numId w:val="22"/>
              </w:numPr>
              <w:jc w:val="center"/>
              <w:rPr>
                <w:rFonts w:ascii="Verdana" w:hAnsi="Verdana"/>
              </w:rPr>
            </w:pPr>
          </w:p>
        </w:tc>
        <w:tc>
          <w:tcPr>
            <w:tcW w:w="1758" w:type="dxa"/>
          </w:tcPr>
          <w:p w:rsidR="00863371" w:rsidRPr="00863371" w:rsidRDefault="00863371" w:rsidP="001B678B">
            <w:pPr>
              <w:pStyle w:val="ListParagraph"/>
              <w:numPr>
                <w:ilvl w:val="0"/>
                <w:numId w:val="22"/>
              </w:numPr>
              <w:jc w:val="center"/>
              <w:rPr>
                <w:rFonts w:ascii="Verdana" w:hAnsi="Verdana"/>
              </w:rPr>
            </w:pPr>
          </w:p>
        </w:tc>
        <w:tc>
          <w:tcPr>
            <w:tcW w:w="1758" w:type="dxa"/>
          </w:tcPr>
          <w:p w:rsidR="00863371" w:rsidRPr="00863371" w:rsidRDefault="00863371" w:rsidP="001B678B">
            <w:pPr>
              <w:pStyle w:val="ListParagraph"/>
              <w:numPr>
                <w:ilvl w:val="0"/>
                <w:numId w:val="22"/>
              </w:numPr>
              <w:jc w:val="center"/>
              <w:rPr>
                <w:rFonts w:ascii="Verdana" w:hAnsi="Verdana"/>
              </w:rPr>
            </w:pPr>
          </w:p>
        </w:tc>
      </w:tr>
    </w:tbl>
    <w:p w:rsidR="007102AD" w:rsidRDefault="007102AD" w:rsidP="007102AD">
      <w:pPr>
        <w:rPr>
          <w:rFonts w:ascii="Verdana" w:hAnsi="Verdana"/>
        </w:rPr>
      </w:pPr>
    </w:p>
    <w:p w:rsidR="00E56E52" w:rsidRDefault="00E56E52" w:rsidP="007102AD">
      <w:pPr>
        <w:rPr>
          <w:rFonts w:ascii="Verdana" w:hAnsi="Verdana"/>
        </w:rPr>
      </w:pPr>
    </w:p>
    <w:p w:rsidR="0033444B" w:rsidRPr="005952F5" w:rsidRDefault="0033444B" w:rsidP="007102AD">
      <w:pPr>
        <w:rPr>
          <w:rFonts w:ascii="Verdana" w:hAnsi="Verdana"/>
        </w:rPr>
      </w:pPr>
    </w:p>
    <w:p w:rsidR="007102AD" w:rsidRPr="005952F5" w:rsidRDefault="007102AD" w:rsidP="0028105C">
      <w:pPr>
        <w:pStyle w:val="ListParagraph"/>
        <w:numPr>
          <w:ilvl w:val="0"/>
          <w:numId w:val="47"/>
        </w:numPr>
        <w:rPr>
          <w:rFonts w:ascii="Verdana" w:hAnsi="Verdana"/>
        </w:rPr>
      </w:pPr>
      <w:r w:rsidRPr="005952F5">
        <w:rPr>
          <w:rFonts w:ascii="Verdana" w:hAnsi="Verdana"/>
        </w:rPr>
        <w:t xml:space="preserve">What is your view of progress in this section? </w:t>
      </w:r>
    </w:p>
    <w:p w:rsidR="00123DC8" w:rsidRPr="005952F5" w:rsidRDefault="00123DC8" w:rsidP="00123DC8">
      <w:pPr>
        <w:rPr>
          <w:rFonts w:ascii="Verdana" w:hAnsi="Verdana"/>
        </w:rPr>
      </w:pPr>
    </w:p>
    <w:tbl>
      <w:tblPr>
        <w:tblStyle w:val="TableGrid"/>
        <w:tblW w:w="8788" w:type="dxa"/>
        <w:tblInd w:w="534" w:type="dxa"/>
        <w:tblBorders>
          <w:top w:val="dashSmallGap" w:sz="4" w:space="0" w:color="BFBFBF" w:themeColor="background1" w:themeShade="BF"/>
          <w:left w:val="none" w:sz="0" w:space="0" w:color="auto"/>
          <w:bottom w:val="dashSmallGap" w:sz="4" w:space="0" w:color="BFBFBF" w:themeColor="background1" w:themeShade="BF"/>
          <w:right w:val="none" w:sz="0" w:space="0" w:color="auto"/>
          <w:insideH w:val="dashSmallGap" w:sz="4" w:space="0" w:color="BFBFBF" w:themeColor="background1" w:themeShade="BF"/>
        </w:tblBorders>
        <w:tblLook w:val="04A0" w:firstRow="1" w:lastRow="0" w:firstColumn="1" w:lastColumn="0" w:noHBand="0" w:noVBand="1"/>
      </w:tblPr>
      <w:tblGrid>
        <w:gridCol w:w="8788"/>
      </w:tblGrid>
      <w:tr w:rsidR="00863371" w:rsidTr="001B678B">
        <w:tc>
          <w:tcPr>
            <w:tcW w:w="8788" w:type="dxa"/>
          </w:tcPr>
          <w:p w:rsidR="00863371" w:rsidRDefault="00863371" w:rsidP="001B678B">
            <w:pPr>
              <w:suppressAutoHyphens w:val="0"/>
              <w:autoSpaceDE/>
              <w:autoSpaceDN/>
              <w:adjustRightInd/>
              <w:spacing w:after="0" w:line="240" w:lineRule="auto"/>
              <w:textAlignment w:val="auto"/>
              <w:rPr>
                <w:rFonts w:ascii="Verdana" w:hAnsi="Verdana"/>
                <w:lang w:val="en-NZ"/>
              </w:rPr>
            </w:pPr>
          </w:p>
          <w:p w:rsidR="00863371" w:rsidRDefault="00863371" w:rsidP="001B678B">
            <w:pPr>
              <w:suppressAutoHyphens w:val="0"/>
              <w:autoSpaceDE/>
              <w:autoSpaceDN/>
              <w:adjustRightInd/>
              <w:spacing w:after="0" w:line="240" w:lineRule="auto"/>
              <w:textAlignment w:val="auto"/>
              <w:rPr>
                <w:rFonts w:ascii="Verdana" w:hAnsi="Verdana"/>
                <w:lang w:val="en-NZ"/>
              </w:rPr>
            </w:pPr>
          </w:p>
        </w:tc>
      </w:tr>
      <w:tr w:rsidR="00863371" w:rsidTr="001B678B">
        <w:tc>
          <w:tcPr>
            <w:tcW w:w="8788" w:type="dxa"/>
          </w:tcPr>
          <w:p w:rsidR="00863371" w:rsidRDefault="00863371" w:rsidP="001B678B">
            <w:pPr>
              <w:suppressAutoHyphens w:val="0"/>
              <w:autoSpaceDE/>
              <w:autoSpaceDN/>
              <w:adjustRightInd/>
              <w:spacing w:after="0" w:line="240" w:lineRule="auto"/>
              <w:textAlignment w:val="auto"/>
              <w:rPr>
                <w:rFonts w:ascii="Verdana" w:hAnsi="Verdana"/>
                <w:lang w:val="en-NZ"/>
              </w:rPr>
            </w:pPr>
          </w:p>
          <w:p w:rsidR="00863371" w:rsidRDefault="00863371" w:rsidP="001B678B">
            <w:pPr>
              <w:suppressAutoHyphens w:val="0"/>
              <w:autoSpaceDE/>
              <w:autoSpaceDN/>
              <w:adjustRightInd/>
              <w:spacing w:after="0" w:line="240" w:lineRule="auto"/>
              <w:textAlignment w:val="auto"/>
              <w:rPr>
                <w:rFonts w:ascii="Verdana" w:hAnsi="Verdana"/>
                <w:lang w:val="en-NZ"/>
              </w:rPr>
            </w:pPr>
          </w:p>
        </w:tc>
      </w:tr>
      <w:tr w:rsidR="00863371" w:rsidTr="001B678B">
        <w:tc>
          <w:tcPr>
            <w:tcW w:w="8788" w:type="dxa"/>
          </w:tcPr>
          <w:p w:rsidR="00863371" w:rsidRDefault="00863371" w:rsidP="001B678B">
            <w:pPr>
              <w:suppressAutoHyphens w:val="0"/>
              <w:autoSpaceDE/>
              <w:autoSpaceDN/>
              <w:adjustRightInd/>
              <w:spacing w:after="0" w:line="240" w:lineRule="auto"/>
              <w:textAlignment w:val="auto"/>
              <w:rPr>
                <w:rFonts w:ascii="Verdana" w:hAnsi="Verdana"/>
                <w:lang w:val="en-NZ"/>
              </w:rPr>
            </w:pPr>
          </w:p>
          <w:p w:rsidR="00863371" w:rsidRDefault="00863371" w:rsidP="001B678B">
            <w:pPr>
              <w:suppressAutoHyphens w:val="0"/>
              <w:autoSpaceDE/>
              <w:autoSpaceDN/>
              <w:adjustRightInd/>
              <w:spacing w:after="0" w:line="240" w:lineRule="auto"/>
              <w:textAlignment w:val="auto"/>
              <w:rPr>
                <w:rFonts w:ascii="Verdana" w:hAnsi="Verdana"/>
                <w:lang w:val="en-NZ"/>
              </w:rPr>
            </w:pPr>
          </w:p>
        </w:tc>
      </w:tr>
      <w:tr w:rsidR="00863371" w:rsidTr="001B678B">
        <w:tc>
          <w:tcPr>
            <w:tcW w:w="8788" w:type="dxa"/>
          </w:tcPr>
          <w:p w:rsidR="00863371" w:rsidRDefault="00863371" w:rsidP="001B678B">
            <w:pPr>
              <w:suppressAutoHyphens w:val="0"/>
              <w:autoSpaceDE/>
              <w:autoSpaceDN/>
              <w:adjustRightInd/>
              <w:spacing w:after="0" w:line="240" w:lineRule="auto"/>
              <w:textAlignment w:val="auto"/>
              <w:rPr>
                <w:rFonts w:ascii="Verdana" w:hAnsi="Verdana"/>
                <w:lang w:val="en-NZ"/>
              </w:rPr>
            </w:pPr>
          </w:p>
          <w:p w:rsidR="00863371" w:rsidRDefault="00863371" w:rsidP="001B678B">
            <w:pPr>
              <w:suppressAutoHyphens w:val="0"/>
              <w:autoSpaceDE/>
              <w:autoSpaceDN/>
              <w:adjustRightInd/>
              <w:spacing w:after="0" w:line="240" w:lineRule="auto"/>
              <w:textAlignment w:val="auto"/>
              <w:rPr>
                <w:rFonts w:ascii="Verdana" w:hAnsi="Verdana"/>
                <w:lang w:val="en-NZ"/>
              </w:rPr>
            </w:pPr>
          </w:p>
        </w:tc>
      </w:tr>
      <w:tr w:rsidR="00863371" w:rsidTr="001B678B">
        <w:tc>
          <w:tcPr>
            <w:tcW w:w="8788" w:type="dxa"/>
          </w:tcPr>
          <w:p w:rsidR="00863371" w:rsidRDefault="00863371" w:rsidP="001B678B">
            <w:pPr>
              <w:suppressAutoHyphens w:val="0"/>
              <w:autoSpaceDE/>
              <w:autoSpaceDN/>
              <w:adjustRightInd/>
              <w:spacing w:after="0" w:line="240" w:lineRule="auto"/>
              <w:textAlignment w:val="auto"/>
              <w:rPr>
                <w:rFonts w:ascii="Verdana" w:hAnsi="Verdana"/>
                <w:lang w:val="en-NZ"/>
              </w:rPr>
            </w:pPr>
          </w:p>
          <w:p w:rsidR="00863371" w:rsidRDefault="00863371" w:rsidP="001B678B">
            <w:pPr>
              <w:suppressAutoHyphens w:val="0"/>
              <w:autoSpaceDE/>
              <w:autoSpaceDN/>
              <w:adjustRightInd/>
              <w:spacing w:after="0" w:line="240" w:lineRule="auto"/>
              <w:textAlignment w:val="auto"/>
              <w:rPr>
                <w:rFonts w:ascii="Verdana" w:hAnsi="Verdana"/>
                <w:lang w:val="en-NZ"/>
              </w:rPr>
            </w:pPr>
          </w:p>
        </w:tc>
      </w:tr>
      <w:tr w:rsidR="00863371" w:rsidTr="001B678B">
        <w:tc>
          <w:tcPr>
            <w:tcW w:w="8788" w:type="dxa"/>
          </w:tcPr>
          <w:p w:rsidR="00863371" w:rsidRDefault="00863371" w:rsidP="001B678B">
            <w:pPr>
              <w:suppressAutoHyphens w:val="0"/>
              <w:autoSpaceDE/>
              <w:autoSpaceDN/>
              <w:adjustRightInd/>
              <w:spacing w:after="0" w:line="240" w:lineRule="auto"/>
              <w:textAlignment w:val="auto"/>
              <w:rPr>
                <w:rFonts w:ascii="Verdana" w:hAnsi="Verdana"/>
                <w:lang w:val="en-NZ"/>
              </w:rPr>
            </w:pPr>
          </w:p>
          <w:p w:rsidR="00863371" w:rsidRDefault="00863371" w:rsidP="001B678B">
            <w:pPr>
              <w:suppressAutoHyphens w:val="0"/>
              <w:autoSpaceDE/>
              <w:autoSpaceDN/>
              <w:adjustRightInd/>
              <w:spacing w:after="0" w:line="240" w:lineRule="auto"/>
              <w:textAlignment w:val="auto"/>
              <w:rPr>
                <w:rFonts w:ascii="Verdana" w:hAnsi="Verdana"/>
                <w:lang w:val="en-NZ"/>
              </w:rPr>
            </w:pPr>
          </w:p>
        </w:tc>
      </w:tr>
    </w:tbl>
    <w:p w:rsidR="00863371" w:rsidRDefault="00863371" w:rsidP="00123DC8">
      <w:pPr>
        <w:rPr>
          <w:rFonts w:ascii="Verdana" w:hAnsi="Verdana"/>
        </w:rPr>
      </w:pPr>
    </w:p>
    <w:p w:rsidR="00E56E52" w:rsidRDefault="00E56E52" w:rsidP="00123DC8">
      <w:pPr>
        <w:rPr>
          <w:rFonts w:ascii="Verdana" w:hAnsi="Verdana"/>
        </w:rPr>
      </w:pPr>
    </w:p>
    <w:p w:rsidR="0033444B" w:rsidRPr="005952F5" w:rsidRDefault="0033444B" w:rsidP="00123DC8">
      <w:pPr>
        <w:rPr>
          <w:rFonts w:ascii="Verdana" w:hAnsi="Verdana"/>
        </w:rPr>
      </w:pPr>
    </w:p>
    <w:p w:rsidR="00123DC8" w:rsidRPr="005952F5" w:rsidRDefault="00123DC8" w:rsidP="0028105C">
      <w:pPr>
        <w:pStyle w:val="ListParagraph"/>
        <w:numPr>
          <w:ilvl w:val="0"/>
          <w:numId w:val="47"/>
        </w:numPr>
        <w:rPr>
          <w:rFonts w:ascii="Verdana" w:hAnsi="Verdana"/>
        </w:rPr>
      </w:pPr>
      <w:r w:rsidRPr="005952F5">
        <w:rPr>
          <w:rFonts w:ascii="Verdana" w:hAnsi="Verdana"/>
        </w:rPr>
        <w:t xml:space="preserve">Do your comments relate specifically to any UNCROC article(s)? </w:t>
      </w:r>
    </w:p>
    <w:p w:rsidR="00CD0E3D" w:rsidRPr="005952F5" w:rsidRDefault="00CD0E3D">
      <w:pPr>
        <w:suppressAutoHyphens w:val="0"/>
        <w:autoSpaceDE/>
        <w:autoSpaceDN/>
        <w:adjustRightInd/>
        <w:spacing w:after="0" w:line="240" w:lineRule="auto"/>
        <w:textAlignment w:val="auto"/>
        <w:rPr>
          <w:rFonts w:ascii="Verdana" w:hAnsi="Verdana"/>
          <w:b/>
          <w:lang w:val="en-NZ"/>
        </w:rPr>
      </w:pPr>
    </w:p>
    <w:tbl>
      <w:tblPr>
        <w:tblStyle w:val="TableGrid"/>
        <w:tblW w:w="8788" w:type="dxa"/>
        <w:tblInd w:w="534" w:type="dxa"/>
        <w:tblBorders>
          <w:top w:val="dashSmallGap" w:sz="4" w:space="0" w:color="BFBFBF" w:themeColor="background1" w:themeShade="BF"/>
          <w:left w:val="none" w:sz="0" w:space="0" w:color="auto"/>
          <w:bottom w:val="dashSmallGap" w:sz="4" w:space="0" w:color="BFBFBF" w:themeColor="background1" w:themeShade="BF"/>
          <w:right w:val="none" w:sz="0" w:space="0" w:color="auto"/>
          <w:insideH w:val="dashSmallGap" w:sz="4" w:space="0" w:color="BFBFBF" w:themeColor="background1" w:themeShade="BF"/>
        </w:tblBorders>
        <w:tblLook w:val="04A0" w:firstRow="1" w:lastRow="0" w:firstColumn="1" w:lastColumn="0" w:noHBand="0" w:noVBand="1"/>
      </w:tblPr>
      <w:tblGrid>
        <w:gridCol w:w="8788"/>
      </w:tblGrid>
      <w:tr w:rsidR="00863371" w:rsidTr="001B678B">
        <w:tc>
          <w:tcPr>
            <w:tcW w:w="8788" w:type="dxa"/>
          </w:tcPr>
          <w:p w:rsidR="00863371" w:rsidRDefault="00863371" w:rsidP="001B678B">
            <w:pPr>
              <w:suppressAutoHyphens w:val="0"/>
              <w:autoSpaceDE/>
              <w:autoSpaceDN/>
              <w:adjustRightInd/>
              <w:spacing w:after="0" w:line="240" w:lineRule="auto"/>
              <w:textAlignment w:val="auto"/>
              <w:rPr>
                <w:rFonts w:ascii="Verdana" w:hAnsi="Verdana"/>
                <w:lang w:val="en-NZ"/>
              </w:rPr>
            </w:pPr>
          </w:p>
          <w:p w:rsidR="00863371" w:rsidRDefault="00863371" w:rsidP="001B678B">
            <w:pPr>
              <w:suppressAutoHyphens w:val="0"/>
              <w:autoSpaceDE/>
              <w:autoSpaceDN/>
              <w:adjustRightInd/>
              <w:spacing w:after="0" w:line="240" w:lineRule="auto"/>
              <w:textAlignment w:val="auto"/>
              <w:rPr>
                <w:rFonts w:ascii="Verdana" w:hAnsi="Verdana"/>
                <w:lang w:val="en-NZ"/>
              </w:rPr>
            </w:pPr>
          </w:p>
        </w:tc>
      </w:tr>
      <w:tr w:rsidR="00863371" w:rsidTr="001B678B">
        <w:tc>
          <w:tcPr>
            <w:tcW w:w="8788" w:type="dxa"/>
          </w:tcPr>
          <w:p w:rsidR="00863371" w:rsidRDefault="00863371" w:rsidP="001B678B">
            <w:pPr>
              <w:suppressAutoHyphens w:val="0"/>
              <w:autoSpaceDE/>
              <w:autoSpaceDN/>
              <w:adjustRightInd/>
              <w:spacing w:after="0" w:line="240" w:lineRule="auto"/>
              <w:textAlignment w:val="auto"/>
              <w:rPr>
                <w:rFonts w:ascii="Verdana" w:hAnsi="Verdana"/>
                <w:lang w:val="en-NZ"/>
              </w:rPr>
            </w:pPr>
          </w:p>
          <w:p w:rsidR="00863371" w:rsidRDefault="00863371" w:rsidP="001B678B">
            <w:pPr>
              <w:suppressAutoHyphens w:val="0"/>
              <w:autoSpaceDE/>
              <w:autoSpaceDN/>
              <w:adjustRightInd/>
              <w:spacing w:after="0" w:line="240" w:lineRule="auto"/>
              <w:textAlignment w:val="auto"/>
              <w:rPr>
                <w:rFonts w:ascii="Verdana" w:hAnsi="Verdana"/>
                <w:lang w:val="en-NZ"/>
              </w:rPr>
            </w:pPr>
          </w:p>
        </w:tc>
      </w:tr>
      <w:tr w:rsidR="00863371" w:rsidTr="001B678B">
        <w:tc>
          <w:tcPr>
            <w:tcW w:w="8788" w:type="dxa"/>
          </w:tcPr>
          <w:p w:rsidR="00863371" w:rsidRDefault="00863371" w:rsidP="001B678B">
            <w:pPr>
              <w:suppressAutoHyphens w:val="0"/>
              <w:autoSpaceDE/>
              <w:autoSpaceDN/>
              <w:adjustRightInd/>
              <w:spacing w:after="0" w:line="240" w:lineRule="auto"/>
              <w:textAlignment w:val="auto"/>
              <w:rPr>
                <w:rFonts w:ascii="Verdana" w:hAnsi="Verdana"/>
                <w:lang w:val="en-NZ"/>
              </w:rPr>
            </w:pPr>
          </w:p>
          <w:p w:rsidR="00863371" w:rsidRDefault="00863371" w:rsidP="001B678B">
            <w:pPr>
              <w:suppressAutoHyphens w:val="0"/>
              <w:autoSpaceDE/>
              <w:autoSpaceDN/>
              <w:adjustRightInd/>
              <w:spacing w:after="0" w:line="240" w:lineRule="auto"/>
              <w:textAlignment w:val="auto"/>
              <w:rPr>
                <w:rFonts w:ascii="Verdana" w:hAnsi="Verdana"/>
                <w:lang w:val="en-NZ"/>
              </w:rPr>
            </w:pPr>
          </w:p>
        </w:tc>
      </w:tr>
      <w:tr w:rsidR="00863371" w:rsidTr="001B678B">
        <w:tc>
          <w:tcPr>
            <w:tcW w:w="8788" w:type="dxa"/>
          </w:tcPr>
          <w:p w:rsidR="00863371" w:rsidRDefault="00863371" w:rsidP="001B678B">
            <w:pPr>
              <w:suppressAutoHyphens w:val="0"/>
              <w:autoSpaceDE/>
              <w:autoSpaceDN/>
              <w:adjustRightInd/>
              <w:spacing w:after="0" w:line="240" w:lineRule="auto"/>
              <w:textAlignment w:val="auto"/>
              <w:rPr>
                <w:rFonts w:ascii="Verdana" w:hAnsi="Verdana"/>
                <w:lang w:val="en-NZ"/>
              </w:rPr>
            </w:pPr>
          </w:p>
          <w:p w:rsidR="00863371" w:rsidRDefault="00863371" w:rsidP="001B678B">
            <w:pPr>
              <w:suppressAutoHyphens w:val="0"/>
              <w:autoSpaceDE/>
              <w:autoSpaceDN/>
              <w:adjustRightInd/>
              <w:spacing w:after="0" w:line="240" w:lineRule="auto"/>
              <w:textAlignment w:val="auto"/>
              <w:rPr>
                <w:rFonts w:ascii="Verdana" w:hAnsi="Verdana"/>
                <w:lang w:val="en-NZ"/>
              </w:rPr>
            </w:pPr>
          </w:p>
        </w:tc>
      </w:tr>
    </w:tbl>
    <w:p w:rsidR="00AC08D3" w:rsidRPr="005952F5" w:rsidRDefault="00AC08D3">
      <w:pPr>
        <w:suppressAutoHyphens w:val="0"/>
        <w:autoSpaceDE/>
        <w:autoSpaceDN/>
        <w:adjustRightInd/>
        <w:spacing w:after="0" w:line="240" w:lineRule="auto"/>
        <w:textAlignment w:val="auto"/>
        <w:rPr>
          <w:rFonts w:ascii="Verdana" w:hAnsi="Verdana"/>
          <w:lang w:val="en-NZ"/>
        </w:rPr>
      </w:pPr>
      <w:r w:rsidRPr="005952F5">
        <w:rPr>
          <w:rFonts w:ascii="Verdana" w:hAnsi="Verdana"/>
          <w:lang w:val="en-NZ"/>
        </w:rPr>
        <w:br w:type="page"/>
      </w:r>
    </w:p>
    <w:tbl>
      <w:tblPr>
        <w:tblStyle w:val="TableGrid"/>
        <w:tblW w:w="0" w:type="auto"/>
        <w:tblLook w:val="04A0" w:firstRow="1" w:lastRow="0" w:firstColumn="1" w:lastColumn="0" w:noHBand="0" w:noVBand="1"/>
      </w:tblPr>
      <w:tblGrid>
        <w:gridCol w:w="9242"/>
      </w:tblGrid>
      <w:tr w:rsidR="009707F5" w:rsidTr="001B678B">
        <w:tc>
          <w:tcPr>
            <w:tcW w:w="9242" w:type="dxa"/>
            <w:shd w:val="clear" w:color="auto" w:fill="000000" w:themeFill="text1"/>
          </w:tcPr>
          <w:p w:rsidR="009707F5" w:rsidRPr="009707F5" w:rsidRDefault="00FE2ED3" w:rsidP="00FE2ED3">
            <w:pPr>
              <w:spacing w:before="120" w:after="120"/>
              <w:rPr>
                <w:rFonts w:ascii="Georgia" w:eastAsiaTheme="minorHAnsi" w:hAnsi="Georgia"/>
                <w:b/>
                <w:color w:val="FFFFFF" w:themeColor="background1"/>
                <w:sz w:val="24"/>
                <w:szCs w:val="24"/>
                <w:lang w:val="en-NZ"/>
              </w:rPr>
            </w:pPr>
            <w:r w:rsidRPr="00FE2ED3">
              <w:rPr>
                <w:rFonts w:ascii="Georgia" w:eastAsiaTheme="minorHAnsi" w:hAnsi="Georgia"/>
                <w:b/>
                <w:color w:val="FFFFFF" w:themeColor="background1"/>
                <w:sz w:val="24"/>
                <w:szCs w:val="24"/>
                <w:lang w:val="en-NZ"/>
              </w:rPr>
              <w:lastRenderedPageBreak/>
              <w:t>III. Definition of the child</w:t>
            </w:r>
            <w:r>
              <w:rPr>
                <w:rFonts w:ascii="Georgia" w:eastAsiaTheme="minorHAnsi" w:hAnsi="Georgia"/>
                <w:b/>
                <w:color w:val="FFFFFF" w:themeColor="background1"/>
                <w:sz w:val="24"/>
                <w:szCs w:val="24"/>
                <w:lang w:val="en-NZ"/>
              </w:rPr>
              <w:t xml:space="preserve">  </w:t>
            </w:r>
            <w:r w:rsidRPr="00FE2ED3">
              <w:rPr>
                <w:rFonts w:ascii="Georgia" w:eastAsiaTheme="minorHAnsi" w:hAnsi="Georgia"/>
                <w:b/>
                <w:color w:val="FFFFFF" w:themeColor="background1"/>
                <w:sz w:val="24"/>
                <w:szCs w:val="24"/>
                <w:lang w:val="en-NZ"/>
              </w:rPr>
              <w:t>(Article 1)</w:t>
            </w:r>
          </w:p>
        </w:tc>
      </w:tr>
    </w:tbl>
    <w:p w:rsidR="0033444B" w:rsidRDefault="00E56E52" w:rsidP="0033444B">
      <w:pPr>
        <w:spacing w:before="360"/>
        <w:rPr>
          <w:rFonts w:ascii="Verdana" w:hAnsi="Verdana"/>
          <w:lang w:val="en-NZ"/>
        </w:rPr>
      </w:pPr>
      <w:r w:rsidRPr="00E56E52">
        <w:rPr>
          <w:rFonts w:ascii="Verdana" w:hAnsi="Verdana"/>
          <w:lang w:val="en-NZ"/>
        </w:rPr>
        <w:t>This section explains how the Government’s legal definition of a child in different contexts aligns with UNCROC.</w:t>
      </w:r>
    </w:p>
    <w:p w:rsidR="0033444B" w:rsidRDefault="00A15895" w:rsidP="00863371">
      <w:pPr>
        <w:rPr>
          <w:rFonts w:ascii="Verdana" w:hAnsi="Verdana"/>
          <w:lang w:val="en-NZ"/>
        </w:rPr>
      </w:pPr>
      <w:r w:rsidRPr="00A15895">
        <w:rPr>
          <w:rFonts w:ascii="Verdana" w:hAnsi="Verdana"/>
          <w:lang w:val="en-NZ"/>
        </w:rPr>
        <w:t>New Zealand’s legal definitions of a child and young person vary depending on the context</w:t>
      </w:r>
      <w:r w:rsidR="00E56E52" w:rsidRPr="00E56E52">
        <w:rPr>
          <w:rFonts w:ascii="Verdana" w:hAnsi="Verdana"/>
          <w:lang w:val="en-NZ"/>
        </w:rPr>
        <w:t>.</w:t>
      </w:r>
    </w:p>
    <w:p w:rsidR="0033444B" w:rsidRDefault="00E56E52" w:rsidP="00863371">
      <w:pPr>
        <w:rPr>
          <w:rFonts w:ascii="Verdana" w:hAnsi="Verdana"/>
          <w:lang w:val="en-NZ"/>
        </w:rPr>
      </w:pPr>
      <w:r w:rsidRPr="00E56E52">
        <w:rPr>
          <w:rFonts w:ascii="Verdana" w:hAnsi="Verdana"/>
          <w:lang w:val="en-NZ"/>
        </w:rPr>
        <w:t>The case for raising the age that young people leave the custody of the Chief Executive of MSD to 18 is being explored as part of the UNCROC Work Programme.</w:t>
      </w:r>
    </w:p>
    <w:p w:rsidR="00E56E52" w:rsidRPr="00E56E52" w:rsidRDefault="00E56E52" w:rsidP="00863371">
      <w:pPr>
        <w:rPr>
          <w:rFonts w:ascii="Verdana" w:hAnsi="Verdana"/>
          <w:lang w:val="en-NZ"/>
        </w:rPr>
      </w:pPr>
      <w:r w:rsidRPr="00E56E52">
        <w:rPr>
          <w:rFonts w:ascii="Verdana" w:hAnsi="Verdana"/>
          <w:lang w:val="en-NZ"/>
        </w:rPr>
        <w:t>You can refer to page 14 of the full Report to find out more about what the Government is doing.</w:t>
      </w:r>
    </w:p>
    <w:p w:rsidR="00E56E52" w:rsidRDefault="00E56E52">
      <w:pPr>
        <w:suppressAutoHyphens w:val="0"/>
        <w:autoSpaceDE/>
        <w:autoSpaceDN/>
        <w:adjustRightInd/>
        <w:spacing w:after="0" w:line="240" w:lineRule="auto"/>
        <w:textAlignment w:val="auto"/>
        <w:rPr>
          <w:rFonts w:ascii="Verdana" w:hAnsi="Verdana"/>
        </w:rPr>
      </w:pPr>
      <w:r>
        <w:rPr>
          <w:rFonts w:ascii="Verdana" w:hAnsi="Verdana"/>
        </w:rPr>
        <w:br w:type="page"/>
      </w:r>
    </w:p>
    <w:p w:rsidR="00B210DD" w:rsidRDefault="00B210DD">
      <w:pPr>
        <w:suppressAutoHyphens w:val="0"/>
        <w:autoSpaceDE/>
        <w:autoSpaceDN/>
        <w:adjustRightInd/>
        <w:spacing w:after="0" w:line="240" w:lineRule="auto"/>
        <w:textAlignment w:val="auto"/>
        <w:rPr>
          <w:rFonts w:ascii="Verdana" w:hAnsi="Verdana"/>
        </w:rPr>
      </w:pPr>
    </w:p>
    <w:p w:rsidR="00863371" w:rsidRDefault="00863371" w:rsidP="0028105C">
      <w:pPr>
        <w:pStyle w:val="ListParagraph"/>
        <w:numPr>
          <w:ilvl w:val="0"/>
          <w:numId w:val="45"/>
        </w:numPr>
        <w:rPr>
          <w:rFonts w:ascii="Verdana" w:hAnsi="Verdana"/>
        </w:rPr>
      </w:pPr>
      <w:r>
        <w:rPr>
          <w:rFonts w:ascii="Verdana" w:hAnsi="Verdana"/>
        </w:rPr>
        <w:t>D</w:t>
      </w:r>
      <w:r w:rsidRPr="005952F5">
        <w:rPr>
          <w:rFonts w:ascii="Verdana" w:hAnsi="Verdana"/>
        </w:rPr>
        <w:t>o you agree</w:t>
      </w:r>
      <w:r>
        <w:rPr>
          <w:rFonts w:ascii="Verdana" w:hAnsi="Verdana"/>
        </w:rPr>
        <w:t xml:space="preserve"> or disagree</w:t>
      </w:r>
      <w:r w:rsidRPr="005952F5">
        <w:rPr>
          <w:rFonts w:ascii="Verdana" w:hAnsi="Verdana"/>
        </w:rPr>
        <w:t xml:space="preserve"> with the Government’s assessment of progress in this section?</w:t>
      </w:r>
    </w:p>
    <w:tbl>
      <w:tblPr>
        <w:tblStyle w:val="TableGrid"/>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1758"/>
        <w:gridCol w:w="1757"/>
        <w:gridCol w:w="1758"/>
        <w:gridCol w:w="1758"/>
      </w:tblGrid>
      <w:tr w:rsidR="00863371" w:rsidTr="001B678B">
        <w:tc>
          <w:tcPr>
            <w:tcW w:w="1757" w:type="dxa"/>
            <w:vAlign w:val="bottom"/>
          </w:tcPr>
          <w:p w:rsidR="00863371" w:rsidRDefault="00863371" w:rsidP="001B678B">
            <w:pPr>
              <w:jc w:val="center"/>
              <w:rPr>
                <w:rFonts w:ascii="Verdana" w:hAnsi="Verdana"/>
              </w:rPr>
            </w:pPr>
            <w:r>
              <w:rPr>
                <w:rFonts w:ascii="Verdana" w:hAnsi="Verdana"/>
              </w:rPr>
              <w:t>Strongly agree</w:t>
            </w:r>
          </w:p>
        </w:tc>
        <w:tc>
          <w:tcPr>
            <w:tcW w:w="1758" w:type="dxa"/>
            <w:vAlign w:val="bottom"/>
          </w:tcPr>
          <w:p w:rsidR="00863371" w:rsidRDefault="00863371" w:rsidP="001B678B">
            <w:pPr>
              <w:jc w:val="center"/>
              <w:rPr>
                <w:rFonts w:ascii="Verdana" w:hAnsi="Verdana"/>
              </w:rPr>
            </w:pPr>
            <w:r>
              <w:rPr>
                <w:rFonts w:ascii="Verdana" w:hAnsi="Verdana"/>
              </w:rPr>
              <w:t>Agree</w:t>
            </w:r>
          </w:p>
        </w:tc>
        <w:tc>
          <w:tcPr>
            <w:tcW w:w="1757" w:type="dxa"/>
            <w:vAlign w:val="bottom"/>
          </w:tcPr>
          <w:p w:rsidR="00863371" w:rsidRDefault="00863371" w:rsidP="001B678B">
            <w:pPr>
              <w:jc w:val="center"/>
              <w:rPr>
                <w:rFonts w:ascii="Verdana" w:hAnsi="Verdana"/>
              </w:rPr>
            </w:pPr>
            <w:r>
              <w:rPr>
                <w:rFonts w:ascii="Verdana" w:hAnsi="Verdana"/>
              </w:rPr>
              <w:t>Neutral</w:t>
            </w:r>
          </w:p>
        </w:tc>
        <w:tc>
          <w:tcPr>
            <w:tcW w:w="1758" w:type="dxa"/>
            <w:vAlign w:val="bottom"/>
          </w:tcPr>
          <w:p w:rsidR="00863371" w:rsidRDefault="00863371" w:rsidP="001B678B">
            <w:pPr>
              <w:jc w:val="center"/>
              <w:rPr>
                <w:rFonts w:ascii="Verdana" w:hAnsi="Verdana"/>
              </w:rPr>
            </w:pPr>
            <w:r>
              <w:rPr>
                <w:rFonts w:ascii="Verdana" w:hAnsi="Verdana"/>
              </w:rPr>
              <w:t>Disagree</w:t>
            </w:r>
          </w:p>
        </w:tc>
        <w:tc>
          <w:tcPr>
            <w:tcW w:w="1758" w:type="dxa"/>
            <w:vAlign w:val="bottom"/>
          </w:tcPr>
          <w:p w:rsidR="00863371" w:rsidRDefault="00863371" w:rsidP="001B678B">
            <w:pPr>
              <w:jc w:val="center"/>
              <w:rPr>
                <w:rFonts w:ascii="Verdana" w:hAnsi="Verdana"/>
              </w:rPr>
            </w:pPr>
            <w:r>
              <w:rPr>
                <w:rFonts w:ascii="Verdana" w:hAnsi="Verdana"/>
              </w:rPr>
              <w:t>Strongly disagree</w:t>
            </w:r>
          </w:p>
        </w:tc>
      </w:tr>
      <w:tr w:rsidR="00863371" w:rsidTr="001B678B">
        <w:tc>
          <w:tcPr>
            <w:tcW w:w="1757" w:type="dxa"/>
          </w:tcPr>
          <w:p w:rsidR="00863371" w:rsidRPr="00863371" w:rsidRDefault="00863371" w:rsidP="001B678B">
            <w:pPr>
              <w:pStyle w:val="ListParagraph"/>
              <w:numPr>
                <w:ilvl w:val="0"/>
                <w:numId w:val="22"/>
              </w:numPr>
              <w:jc w:val="center"/>
              <w:rPr>
                <w:rFonts w:ascii="Verdana" w:hAnsi="Verdana"/>
              </w:rPr>
            </w:pPr>
          </w:p>
        </w:tc>
        <w:tc>
          <w:tcPr>
            <w:tcW w:w="1758" w:type="dxa"/>
          </w:tcPr>
          <w:p w:rsidR="00863371" w:rsidRPr="00863371" w:rsidRDefault="00863371" w:rsidP="001B678B">
            <w:pPr>
              <w:pStyle w:val="ListParagraph"/>
              <w:numPr>
                <w:ilvl w:val="0"/>
                <w:numId w:val="22"/>
              </w:numPr>
              <w:jc w:val="center"/>
              <w:rPr>
                <w:rFonts w:ascii="Verdana" w:hAnsi="Verdana"/>
              </w:rPr>
            </w:pPr>
          </w:p>
        </w:tc>
        <w:tc>
          <w:tcPr>
            <w:tcW w:w="1757" w:type="dxa"/>
          </w:tcPr>
          <w:p w:rsidR="00863371" w:rsidRPr="00863371" w:rsidRDefault="00863371" w:rsidP="001B678B">
            <w:pPr>
              <w:pStyle w:val="ListParagraph"/>
              <w:numPr>
                <w:ilvl w:val="0"/>
                <w:numId w:val="22"/>
              </w:numPr>
              <w:jc w:val="center"/>
              <w:rPr>
                <w:rFonts w:ascii="Verdana" w:hAnsi="Verdana"/>
              </w:rPr>
            </w:pPr>
          </w:p>
        </w:tc>
        <w:tc>
          <w:tcPr>
            <w:tcW w:w="1758" w:type="dxa"/>
          </w:tcPr>
          <w:p w:rsidR="00863371" w:rsidRPr="00863371" w:rsidRDefault="00863371" w:rsidP="001B678B">
            <w:pPr>
              <w:pStyle w:val="ListParagraph"/>
              <w:numPr>
                <w:ilvl w:val="0"/>
                <w:numId w:val="22"/>
              </w:numPr>
              <w:jc w:val="center"/>
              <w:rPr>
                <w:rFonts w:ascii="Verdana" w:hAnsi="Verdana"/>
              </w:rPr>
            </w:pPr>
          </w:p>
        </w:tc>
        <w:tc>
          <w:tcPr>
            <w:tcW w:w="1758" w:type="dxa"/>
          </w:tcPr>
          <w:p w:rsidR="00863371" w:rsidRPr="00863371" w:rsidRDefault="00863371" w:rsidP="001B678B">
            <w:pPr>
              <w:pStyle w:val="ListParagraph"/>
              <w:numPr>
                <w:ilvl w:val="0"/>
                <w:numId w:val="22"/>
              </w:numPr>
              <w:jc w:val="center"/>
              <w:rPr>
                <w:rFonts w:ascii="Verdana" w:hAnsi="Verdana"/>
              </w:rPr>
            </w:pPr>
          </w:p>
        </w:tc>
      </w:tr>
    </w:tbl>
    <w:p w:rsidR="007102AD" w:rsidRDefault="007102AD" w:rsidP="007102AD">
      <w:pPr>
        <w:rPr>
          <w:rFonts w:ascii="Verdana" w:hAnsi="Verdana"/>
        </w:rPr>
      </w:pPr>
    </w:p>
    <w:p w:rsidR="0033444B" w:rsidRDefault="0033444B" w:rsidP="007102AD">
      <w:pPr>
        <w:rPr>
          <w:rFonts w:ascii="Verdana" w:hAnsi="Verdana"/>
        </w:rPr>
      </w:pPr>
    </w:p>
    <w:p w:rsidR="00E56E52" w:rsidRPr="005952F5" w:rsidRDefault="00E56E52" w:rsidP="007102AD">
      <w:pPr>
        <w:rPr>
          <w:rFonts w:ascii="Verdana" w:hAnsi="Verdana"/>
        </w:rPr>
      </w:pPr>
    </w:p>
    <w:p w:rsidR="00E334D9" w:rsidRDefault="007102AD" w:rsidP="0028105C">
      <w:pPr>
        <w:pStyle w:val="ListParagraph"/>
        <w:numPr>
          <w:ilvl w:val="0"/>
          <w:numId w:val="45"/>
        </w:numPr>
        <w:rPr>
          <w:rFonts w:ascii="Verdana" w:hAnsi="Verdana"/>
        </w:rPr>
      </w:pPr>
      <w:r w:rsidRPr="005952F5">
        <w:rPr>
          <w:rFonts w:ascii="Verdana" w:hAnsi="Verdana"/>
        </w:rPr>
        <w:t>What is your view of progress in this section?</w:t>
      </w:r>
    </w:p>
    <w:p w:rsidR="007102AD" w:rsidRPr="005952F5" w:rsidRDefault="007102AD" w:rsidP="00E334D9">
      <w:pPr>
        <w:pStyle w:val="ListParagraph"/>
        <w:ind w:left="360"/>
        <w:rPr>
          <w:rFonts w:ascii="Verdana" w:hAnsi="Verdana"/>
        </w:rPr>
      </w:pPr>
      <w:r w:rsidRPr="005952F5">
        <w:rPr>
          <w:rFonts w:ascii="Verdana" w:hAnsi="Verdana"/>
        </w:rPr>
        <w:t xml:space="preserve"> </w:t>
      </w:r>
    </w:p>
    <w:tbl>
      <w:tblPr>
        <w:tblStyle w:val="TableGrid"/>
        <w:tblW w:w="8788" w:type="dxa"/>
        <w:tblInd w:w="534" w:type="dxa"/>
        <w:tblBorders>
          <w:top w:val="dashSmallGap" w:sz="4" w:space="0" w:color="BFBFBF" w:themeColor="background1" w:themeShade="BF"/>
          <w:left w:val="none" w:sz="0" w:space="0" w:color="auto"/>
          <w:bottom w:val="dashSmallGap" w:sz="4" w:space="0" w:color="BFBFBF" w:themeColor="background1" w:themeShade="BF"/>
          <w:right w:val="none" w:sz="0" w:space="0" w:color="auto"/>
          <w:insideH w:val="dashSmallGap" w:sz="4" w:space="0" w:color="BFBFBF" w:themeColor="background1" w:themeShade="BF"/>
        </w:tblBorders>
        <w:tblLook w:val="04A0" w:firstRow="1" w:lastRow="0" w:firstColumn="1" w:lastColumn="0" w:noHBand="0" w:noVBand="1"/>
      </w:tblPr>
      <w:tblGrid>
        <w:gridCol w:w="8788"/>
      </w:tblGrid>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bl>
    <w:p w:rsidR="00123DC8" w:rsidRDefault="00123DC8" w:rsidP="00123DC8">
      <w:pPr>
        <w:rPr>
          <w:rFonts w:ascii="Verdana" w:hAnsi="Verdana"/>
        </w:rPr>
      </w:pPr>
    </w:p>
    <w:p w:rsidR="00E334D9" w:rsidRDefault="00E334D9" w:rsidP="00123DC8">
      <w:pPr>
        <w:rPr>
          <w:rFonts w:ascii="Verdana" w:hAnsi="Verdana"/>
        </w:rPr>
      </w:pPr>
    </w:p>
    <w:p w:rsidR="00E56E52" w:rsidRPr="005952F5" w:rsidRDefault="00E56E52" w:rsidP="00123DC8">
      <w:pPr>
        <w:rPr>
          <w:rFonts w:ascii="Verdana" w:hAnsi="Verdana"/>
        </w:rPr>
      </w:pPr>
    </w:p>
    <w:p w:rsidR="00123DC8" w:rsidRPr="005952F5" w:rsidRDefault="00123DC8" w:rsidP="0028105C">
      <w:pPr>
        <w:pStyle w:val="ListParagraph"/>
        <w:numPr>
          <w:ilvl w:val="0"/>
          <w:numId w:val="45"/>
        </w:numPr>
        <w:rPr>
          <w:rFonts w:ascii="Verdana" w:hAnsi="Verdana"/>
        </w:rPr>
      </w:pPr>
      <w:r w:rsidRPr="005952F5">
        <w:rPr>
          <w:rFonts w:ascii="Verdana" w:hAnsi="Verdana"/>
        </w:rPr>
        <w:t xml:space="preserve">Do your comments relate specifically to any UNCROC article(s)? </w:t>
      </w:r>
    </w:p>
    <w:p w:rsidR="0028105C" w:rsidRPr="005952F5" w:rsidRDefault="0028105C">
      <w:pPr>
        <w:suppressAutoHyphens w:val="0"/>
        <w:autoSpaceDE/>
        <w:autoSpaceDN/>
        <w:adjustRightInd/>
        <w:spacing w:after="0" w:line="240" w:lineRule="auto"/>
        <w:textAlignment w:val="auto"/>
        <w:rPr>
          <w:rFonts w:ascii="Verdana" w:hAnsi="Verdana"/>
          <w:lang w:val="en-NZ"/>
        </w:rPr>
      </w:pPr>
    </w:p>
    <w:tbl>
      <w:tblPr>
        <w:tblStyle w:val="TableGrid"/>
        <w:tblW w:w="8788" w:type="dxa"/>
        <w:tblInd w:w="534" w:type="dxa"/>
        <w:tblBorders>
          <w:top w:val="dashSmallGap" w:sz="4" w:space="0" w:color="BFBFBF" w:themeColor="background1" w:themeShade="BF"/>
          <w:left w:val="none" w:sz="0" w:space="0" w:color="auto"/>
          <w:bottom w:val="dashSmallGap" w:sz="4" w:space="0" w:color="BFBFBF" w:themeColor="background1" w:themeShade="BF"/>
          <w:right w:val="none" w:sz="0" w:space="0" w:color="auto"/>
          <w:insideH w:val="dashSmallGap" w:sz="4" w:space="0" w:color="BFBFBF" w:themeColor="background1" w:themeShade="BF"/>
        </w:tblBorders>
        <w:tblLook w:val="04A0" w:firstRow="1" w:lastRow="0" w:firstColumn="1" w:lastColumn="0" w:noHBand="0" w:noVBand="1"/>
      </w:tblPr>
      <w:tblGrid>
        <w:gridCol w:w="8788"/>
      </w:tblGrid>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bl>
    <w:p w:rsidR="001B678B" w:rsidRDefault="001B678B">
      <w:pPr>
        <w:suppressAutoHyphens w:val="0"/>
        <w:autoSpaceDE/>
        <w:autoSpaceDN/>
        <w:adjustRightInd/>
        <w:spacing w:after="0" w:line="240" w:lineRule="auto"/>
        <w:textAlignment w:val="auto"/>
        <w:rPr>
          <w:rFonts w:ascii="Verdana" w:hAnsi="Verdana"/>
          <w:lang w:val="en-NZ"/>
        </w:rPr>
      </w:pPr>
    </w:p>
    <w:p w:rsidR="001B678B" w:rsidRDefault="001B678B">
      <w:pPr>
        <w:suppressAutoHyphens w:val="0"/>
        <w:autoSpaceDE/>
        <w:autoSpaceDN/>
        <w:adjustRightInd/>
        <w:spacing w:after="0" w:line="240" w:lineRule="auto"/>
        <w:textAlignment w:val="auto"/>
        <w:rPr>
          <w:rFonts w:ascii="Verdana" w:hAnsi="Verdana"/>
          <w:lang w:val="en-NZ"/>
        </w:rPr>
      </w:pPr>
      <w:r>
        <w:rPr>
          <w:rFonts w:ascii="Verdana" w:hAnsi="Verdana"/>
          <w:lang w:val="en-NZ"/>
        </w:rPr>
        <w:br w:type="page"/>
      </w:r>
    </w:p>
    <w:tbl>
      <w:tblPr>
        <w:tblStyle w:val="TableGrid"/>
        <w:tblW w:w="0" w:type="auto"/>
        <w:tblLook w:val="04A0" w:firstRow="1" w:lastRow="0" w:firstColumn="1" w:lastColumn="0" w:noHBand="0" w:noVBand="1"/>
      </w:tblPr>
      <w:tblGrid>
        <w:gridCol w:w="9242"/>
      </w:tblGrid>
      <w:tr w:rsidR="009707F5" w:rsidTr="001B678B">
        <w:tc>
          <w:tcPr>
            <w:tcW w:w="9242" w:type="dxa"/>
            <w:shd w:val="clear" w:color="auto" w:fill="000000" w:themeFill="text1"/>
          </w:tcPr>
          <w:p w:rsidR="009707F5" w:rsidRPr="009707F5" w:rsidRDefault="00E56E52" w:rsidP="0028105C">
            <w:pPr>
              <w:spacing w:before="120" w:after="120"/>
              <w:rPr>
                <w:rFonts w:ascii="Georgia" w:eastAsiaTheme="minorHAnsi" w:hAnsi="Georgia"/>
                <w:b/>
                <w:color w:val="FFFFFF" w:themeColor="background1"/>
                <w:sz w:val="24"/>
                <w:szCs w:val="24"/>
                <w:lang w:val="en-NZ"/>
              </w:rPr>
            </w:pPr>
            <w:r>
              <w:rPr>
                <w:rFonts w:ascii="Georgia" w:eastAsiaTheme="minorHAnsi" w:hAnsi="Georgia"/>
                <w:b/>
                <w:color w:val="FFFFFF" w:themeColor="background1"/>
                <w:sz w:val="24"/>
                <w:szCs w:val="24"/>
                <w:lang w:val="en-NZ"/>
              </w:rPr>
              <w:lastRenderedPageBreak/>
              <w:t>IV. General p</w:t>
            </w:r>
            <w:r w:rsidR="00FE2ED3" w:rsidRPr="00FE2ED3">
              <w:rPr>
                <w:rFonts w:ascii="Georgia" w:eastAsiaTheme="minorHAnsi" w:hAnsi="Georgia"/>
                <w:b/>
                <w:color w:val="FFFFFF" w:themeColor="background1"/>
                <w:sz w:val="24"/>
                <w:szCs w:val="24"/>
                <w:lang w:val="en-NZ"/>
              </w:rPr>
              <w:t>rinciples</w:t>
            </w:r>
            <w:r w:rsidR="00FE2ED3">
              <w:rPr>
                <w:rFonts w:ascii="Georgia" w:eastAsiaTheme="minorHAnsi" w:hAnsi="Georgia"/>
                <w:b/>
                <w:color w:val="FFFFFF" w:themeColor="background1"/>
                <w:sz w:val="24"/>
                <w:szCs w:val="24"/>
                <w:lang w:val="en-NZ"/>
              </w:rPr>
              <w:t xml:space="preserve"> </w:t>
            </w:r>
            <w:r w:rsidR="00FE2ED3" w:rsidRPr="00FE2ED3">
              <w:rPr>
                <w:rFonts w:ascii="Georgia" w:eastAsiaTheme="minorHAnsi" w:hAnsi="Georgia"/>
                <w:b/>
                <w:color w:val="FFFFFF" w:themeColor="background1"/>
                <w:sz w:val="24"/>
                <w:szCs w:val="24"/>
                <w:lang w:val="en-NZ"/>
              </w:rPr>
              <w:t>(Articles 2, 3, 6 and 12)</w:t>
            </w:r>
          </w:p>
        </w:tc>
      </w:tr>
    </w:tbl>
    <w:p w:rsidR="0033444B" w:rsidRDefault="00E56E52" w:rsidP="0033444B">
      <w:pPr>
        <w:spacing w:before="360"/>
        <w:rPr>
          <w:rFonts w:ascii="Verdana" w:hAnsi="Verdana"/>
          <w:lang w:val="en-NZ"/>
        </w:rPr>
      </w:pPr>
      <w:r w:rsidRPr="00B210DD">
        <w:rPr>
          <w:rFonts w:ascii="Verdana" w:hAnsi="Verdana"/>
          <w:lang w:val="en-NZ"/>
        </w:rPr>
        <w:t>This section explains how the Government is achieving the general aims of UNCROC, such as making sure children have a say in their own lives, and making sure all children are treated the same.</w:t>
      </w:r>
    </w:p>
    <w:p w:rsidR="0033444B" w:rsidRDefault="00E56E52" w:rsidP="0033444B">
      <w:pPr>
        <w:spacing w:before="360"/>
        <w:rPr>
          <w:rFonts w:ascii="Verdana" w:hAnsi="Verdana"/>
          <w:lang w:val="en-NZ"/>
        </w:rPr>
      </w:pPr>
      <w:r w:rsidRPr="00B210DD">
        <w:rPr>
          <w:rFonts w:ascii="Verdana" w:hAnsi="Verdana"/>
          <w:lang w:val="en-NZ"/>
        </w:rPr>
        <w:t xml:space="preserve">Tamariki Māori often experience poorer outcomes than non-Māori children. The Government continues to provide services to Tamariki Māori and their whānau to address this. Whānau Ora </w:t>
      </w:r>
      <w:r w:rsidR="00A15895">
        <w:rPr>
          <w:rFonts w:ascii="Verdana" w:hAnsi="Verdana"/>
          <w:lang w:val="en-NZ"/>
        </w:rPr>
        <w:t xml:space="preserve">aims to </w:t>
      </w:r>
      <w:r w:rsidRPr="00B210DD">
        <w:rPr>
          <w:rFonts w:ascii="Verdana" w:hAnsi="Verdana"/>
          <w:lang w:val="en-NZ"/>
        </w:rPr>
        <w:t>ensure that children have what they need to learn and stay healthy. The BPS targets that aim for greater participation in Early Childhood Education and increasing infant immunisation show encouraging results for M</w:t>
      </w:r>
      <w:r w:rsidR="0033444B" w:rsidRPr="00B210DD">
        <w:rPr>
          <w:rFonts w:ascii="Verdana" w:hAnsi="Verdana"/>
          <w:lang w:val="en-NZ"/>
        </w:rPr>
        <w:t>ā</w:t>
      </w:r>
      <w:r w:rsidRPr="00B210DD">
        <w:rPr>
          <w:rFonts w:ascii="Verdana" w:hAnsi="Verdana"/>
          <w:lang w:val="en-NZ"/>
        </w:rPr>
        <w:t>ori and Pasifika children in these areas.</w:t>
      </w:r>
    </w:p>
    <w:p w:rsidR="0033444B" w:rsidRDefault="00E56E52" w:rsidP="0033444B">
      <w:pPr>
        <w:spacing w:before="360"/>
        <w:rPr>
          <w:rFonts w:ascii="Verdana" w:hAnsi="Verdana"/>
          <w:lang w:val="en-NZ"/>
        </w:rPr>
      </w:pPr>
      <w:r w:rsidRPr="00B210DD">
        <w:rPr>
          <w:rFonts w:ascii="Verdana" w:hAnsi="Verdana"/>
          <w:lang w:val="en-NZ"/>
        </w:rPr>
        <w:t>An item in the Government’s UNCROC Work Programme is to look at what the Government can do to help children and young people have a say on issues that affect them.</w:t>
      </w:r>
    </w:p>
    <w:p w:rsidR="00863371" w:rsidRPr="00B210DD" w:rsidRDefault="00E56E52" w:rsidP="0033444B">
      <w:pPr>
        <w:spacing w:before="360"/>
        <w:rPr>
          <w:rFonts w:ascii="Verdana" w:hAnsi="Verdana"/>
          <w:lang w:val="en-NZ"/>
        </w:rPr>
      </w:pPr>
      <w:r w:rsidRPr="00B210DD">
        <w:rPr>
          <w:rFonts w:ascii="Verdana" w:hAnsi="Verdana"/>
          <w:lang w:val="en-NZ"/>
        </w:rPr>
        <w:t>You can refer to pages 15 to 19 of the full Report to find out more about what the Government is doing.</w:t>
      </w:r>
    </w:p>
    <w:p w:rsidR="00E56E52" w:rsidRDefault="00E56E52">
      <w:pPr>
        <w:suppressAutoHyphens w:val="0"/>
        <w:autoSpaceDE/>
        <w:autoSpaceDN/>
        <w:adjustRightInd/>
        <w:spacing w:after="0" w:line="240" w:lineRule="auto"/>
        <w:textAlignment w:val="auto"/>
        <w:rPr>
          <w:rFonts w:ascii="Verdana" w:hAnsi="Verdana"/>
        </w:rPr>
      </w:pPr>
      <w:r>
        <w:rPr>
          <w:rFonts w:ascii="Verdana" w:hAnsi="Verdana"/>
        </w:rPr>
        <w:br w:type="page"/>
      </w:r>
    </w:p>
    <w:p w:rsidR="00E56E52" w:rsidRPr="005952F5" w:rsidRDefault="00E56E52" w:rsidP="00863371">
      <w:pPr>
        <w:rPr>
          <w:rFonts w:ascii="Verdana" w:hAnsi="Verdana"/>
        </w:rPr>
      </w:pPr>
    </w:p>
    <w:p w:rsidR="00863371" w:rsidRDefault="00863371" w:rsidP="0028105C">
      <w:pPr>
        <w:pStyle w:val="ListParagraph"/>
        <w:numPr>
          <w:ilvl w:val="0"/>
          <w:numId w:val="46"/>
        </w:numPr>
        <w:rPr>
          <w:rFonts w:ascii="Verdana" w:hAnsi="Verdana"/>
        </w:rPr>
      </w:pPr>
      <w:r>
        <w:rPr>
          <w:rFonts w:ascii="Verdana" w:hAnsi="Verdana"/>
        </w:rPr>
        <w:t>D</w:t>
      </w:r>
      <w:r w:rsidRPr="005952F5">
        <w:rPr>
          <w:rFonts w:ascii="Verdana" w:hAnsi="Verdana"/>
        </w:rPr>
        <w:t>o you agree</w:t>
      </w:r>
      <w:r>
        <w:rPr>
          <w:rFonts w:ascii="Verdana" w:hAnsi="Verdana"/>
        </w:rPr>
        <w:t xml:space="preserve"> or disagree</w:t>
      </w:r>
      <w:r w:rsidRPr="005952F5">
        <w:rPr>
          <w:rFonts w:ascii="Verdana" w:hAnsi="Verdana"/>
        </w:rPr>
        <w:t xml:space="preserve"> with the Government’s assessment of progress in this section?</w:t>
      </w:r>
    </w:p>
    <w:tbl>
      <w:tblPr>
        <w:tblStyle w:val="TableGrid"/>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1758"/>
        <w:gridCol w:w="1757"/>
        <w:gridCol w:w="1758"/>
        <w:gridCol w:w="1758"/>
      </w:tblGrid>
      <w:tr w:rsidR="00863371" w:rsidTr="001B678B">
        <w:tc>
          <w:tcPr>
            <w:tcW w:w="1757" w:type="dxa"/>
            <w:vAlign w:val="bottom"/>
          </w:tcPr>
          <w:p w:rsidR="00863371" w:rsidRDefault="00863371" w:rsidP="001B678B">
            <w:pPr>
              <w:jc w:val="center"/>
              <w:rPr>
                <w:rFonts w:ascii="Verdana" w:hAnsi="Verdana"/>
              </w:rPr>
            </w:pPr>
            <w:r>
              <w:rPr>
                <w:rFonts w:ascii="Verdana" w:hAnsi="Verdana"/>
              </w:rPr>
              <w:t>Strongly agree</w:t>
            </w:r>
          </w:p>
        </w:tc>
        <w:tc>
          <w:tcPr>
            <w:tcW w:w="1758" w:type="dxa"/>
            <w:vAlign w:val="bottom"/>
          </w:tcPr>
          <w:p w:rsidR="00863371" w:rsidRDefault="00863371" w:rsidP="001B678B">
            <w:pPr>
              <w:jc w:val="center"/>
              <w:rPr>
                <w:rFonts w:ascii="Verdana" w:hAnsi="Verdana"/>
              </w:rPr>
            </w:pPr>
            <w:r>
              <w:rPr>
                <w:rFonts w:ascii="Verdana" w:hAnsi="Verdana"/>
              </w:rPr>
              <w:t>Agree</w:t>
            </w:r>
          </w:p>
        </w:tc>
        <w:tc>
          <w:tcPr>
            <w:tcW w:w="1757" w:type="dxa"/>
            <w:vAlign w:val="bottom"/>
          </w:tcPr>
          <w:p w:rsidR="00863371" w:rsidRDefault="00863371" w:rsidP="001B678B">
            <w:pPr>
              <w:jc w:val="center"/>
              <w:rPr>
                <w:rFonts w:ascii="Verdana" w:hAnsi="Verdana"/>
              </w:rPr>
            </w:pPr>
            <w:r>
              <w:rPr>
                <w:rFonts w:ascii="Verdana" w:hAnsi="Verdana"/>
              </w:rPr>
              <w:t>Neutral</w:t>
            </w:r>
          </w:p>
        </w:tc>
        <w:tc>
          <w:tcPr>
            <w:tcW w:w="1758" w:type="dxa"/>
            <w:vAlign w:val="bottom"/>
          </w:tcPr>
          <w:p w:rsidR="00863371" w:rsidRDefault="00863371" w:rsidP="001B678B">
            <w:pPr>
              <w:jc w:val="center"/>
              <w:rPr>
                <w:rFonts w:ascii="Verdana" w:hAnsi="Verdana"/>
              </w:rPr>
            </w:pPr>
            <w:r>
              <w:rPr>
                <w:rFonts w:ascii="Verdana" w:hAnsi="Verdana"/>
              </w:rPr>
              <w:t>Disagree</w:t>
            </w:r>
          </w:p>
        </w:tc>
        <w:tc>
          <w:tcPr>
            <w:tcW w:w="1758" w:type="dxa"/>
            <w:vAlign w:val="bottom"/>
          </w:tcPr>
          <w:p w:rsidR="00863371" w:rsidRDefault="00863371" w:rsidP="001B678B">
            <w:pPr>
              <w:jc w:val="center"/>
              <w:rPr>
                <w:rFonts w:ascii="Verdana" w:hAnsi="Verdana"/>
              </w:rPr>
            </w:pPr>
            <w:r>
              <w:rPr>
                <w:rFonts w:ascii="Verdana" w:hAnsi="Verdana"/>
              </w:rPr>
              <w:t>Strongly disagree</w:t>
            </w:r>
          </w:p>
        </w:tc>
      </w:tr>
      <w:tr w:rsidR="00863371" w:rsidTr="001B678B">
        <w:tc>
          <w:tcPr>
            <w:tcW w:w="1757" w:type="dxa"/>
          </w:tcPr>
          <w:p w:rsidR="00863371" w:rsidRPr="00863371" w:rsidRDefault="00863371" w:rsidP="001B678B">
            <w:pPr>
              <w:pStyle w:val="ListParagraph"/>
              <w:numPr>
                <w:ilvl w:val="0"/>
                <w:numId w:val="22"/>
              </w:numPr>
              <w:jc w:val="center"/>
              <w:rPr>
                <w:rFonts w:ascii="Verdana" w:hAnsi="Verdana"/>
              </w:rPr>
            </w:pPr>
          </w:p>
        </w:tc>
        <w:tc>
          <w:tcPr>
            <w:tcW w:w="1758" w:type="dxa"/>
          </w:tcPr>
          <w:p w:rsidR="00863371" w:rsidRPr="00863371" w:rsidRDefault="00863371" w:rsidP="001B678B">
            <w:pPr>
              <w:pStyle w:val="ListParagraph"/>
              <w:numPr>
                <w:ilvl w:val="0"/>
                <w:numId w:val="22"/>
              </w:numPr>
              <w:jc w:val="center"/>
              <w:rPr>
                <w:rFonts w:ascii="Verdana" w:hAnsi="Verdana"/>
              </w:rPr>
            </w:pPr>
          </w:p>
        </w:tc>
        <w:tc>
          <w:tcPr>
            <w:tcW w:w="1757" w:type="dxa"/>
          </w:tcPr>
          <w:p w:rsidR="00863371" w:rsidRPr="00863371" w:rsidRDefault="00863371" w:rsidP="001B678B">
            <w:pPr>
              <w:pStyle w:val="ListParagraph"/>
              <w:numPr>
                <w:ilvl w:val="0"/>
                <w:numId w:val="22"/>
              </w:numPr>
              <w:jc w:val="center"/>
              <w:rPr>
                <w:rFonts w:ascii="Verdana" w:hAnsi="Verdana"/>
              </w:rPr>
            </w:pPr>
          </w:p>
        </w:tc>
        <w:tc>
          <w:tcPr>
            <w:tcW w:w="1758" w:type="dxa"/>
          </w:tcPr>
          <w:p w:rsidR="00863371" w:rsidRPr="00863371" w:rsidRDefault="00863371" w:rsidP="001B678B">
            <w:pPr>
              <w:pStyle w:val="ListParagraph"/>
              <w:numPr>
                <w:ilvl w:val="0"/>
                <w:numId w:val="22"/>
              </w:numPr>
              <w:jc w:val="center"/>
              <w:rPr>
                <w:rFonts w:ascii="Verdana" w:hAnsi="Verdana"/>
              </w:rPr>
            </w:pPr>
          </w:p>
        </w:tc>
        <w:tc>
          <w:tcPr>
            <w:tcW w:w="1758" w:type="dxa"/>
          </w:tcPr>
          <w:p w:rsidR="00863371" w:rsidRPr="00863371" w:rsidRDefault="00863371" w:rsidP="001B678B">
            <w:pPr>
              <w:pStyle w:val="ListParagraph"/>
              <w:numPr>
                <w:ilvl w:val="0"/>
                <w:numId w:val="22"/>
              </w:numPr>
              <w:jc w:val="center"/>
              <w:rPr>
                <w:rFonts w:ascii="Verdana" w:hAnsi="Verdana"/>
              </w:rPr>
            </w:pPr>
          </w:p>
        </w:tc>
      </w:tr>
    </w:tbl>
    <w:p w:rsidR="007102AD" w:rsidRDefault="007102AD" w:rsidP="007102AD">
      <w:pPr>
        <w:rPr>
          <w:rFonts w:ascii="Verdana" w:hAnsi="Verdana"/>
        </w:rPr>
      </w:pPr>
    </w:p>
    <w:p w:rsidR="00E56E52" w:rsidRDefault="00E56E52" w:rsidP="007102AD">
      <w:pPr>
        <w:rPr>
          <w:rFonts w:ascii="Verdana" w:hAnsi="Verdana"/>
        </w:rPr>
      </w:pPr>
    </w:p>
    <w:p w:rsidR="0033444B" w:rsidRPr="005952F5" w:rsidRDefault="0033444B" w:rsidP="007102AD">
      <w:pPr>
        <w:rPr>
          <w:rFonts w:ascii="Verdana" w:hAnsi="Verdana"/>
        </w:rPr>
      </w:pPr>
    </w:p>
    <w:p w:rsidR="007102AD" w:rsidRDefault="007102AD" w:rsidP="0028105C">
      <w:pPr>
        <w:pStyle w:val="ListParagraph"/>
        <w:numPr>
          <w:ilvl w:val="0"/>
          <w:numId w:val="46"/>
        </w:numPr>
        <w:rPr>
          <w:rFonts w:ascii="Verdana" w:hAnsi="Verdana"/>
        </w:rPr>
      </w:pPr>
      <w:r w:rsidRPr="005952F5">
        <w:rPr>
          <w:rFonts w:ascii="Verdana" w:hAnsi="Verdana"/>
        </w:rPr>
        <w:t xml:space="preserve">What is your view of progress in this section? </w:t>
      </w:r>
    </w:p>
    <w:p w:rsidR="00E334D9" w:rsidRPr="00E334D9" w:rsidRDefault="00E334D9" w:rsidP="00E334D9">
      <w:pPr>
        <w:rPr>
          <w:rFonts w:ascii="Verdana" w:hAnsi="Verdana"/>
        </w:rPr>
      </w:pPr>
    </w:p>
    <w:tbl>
      <w:tblPr>
        <w:tblStyle w:val="TableGrid"/>
        <w:tblW w:w="8788" w:type="dxa"/>
        <w:tblInd w:w="534" w:type="dxa"/>
        <w:tblBorders>
          <w:top w:val="dashSmallGap" w:sz="4" w:space="0" w:color="BFBFBF" w:themeColor="background1" w:themeShade="BF"/>
          <w:left w:val="none" w:sz="0" w:space="0" w:color="auto"/>
          <w:bottom w:val="dashSmallGap" w:sz="4" w:space="0" w:color="BFBFBF" w:themeColor="background1" w:themeShade="BF"/>
          <w:right w:val="none" w:sz="0" w:space="0" w:color="auto"/>
          <w:insideH w:val="dashSmallGap" w:sz="4" w:space="0" w:color="BFBFBF" w:themeColor="background1" w:themeShade="BF"/>
        </w:tblBorders>
        <w:tblLook w:val="04A0" w:firstRow="1" w:lastRow="0" w:firstColumn="1" w:lastColumn="0" w:noHBand="0" w:noVBand="1"/>
      </w:tblPr>
      <w:tblGrid>
        <w:gridCol w:w="8788"/>
      </w:tblGrid>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bl>
    <w:p w:rsidR="00123DC8" w:rsidRDefault="00123DC8" w:rsidP="00123DC8">
      <w:pPr>
        <w:rPr>
          <w:rFonts w:ascii="Verdana" w:hAnsi="Verdana"/>
        </w:rPr>
      </w:pPr>
    </w:p>
    <w:p w:rsidR="00E334D9" w:rsidRDefault="00E334D9" w:rsidP="00123DC8">
      <w:pPr>
        <w:rPr>
          <w:rFonts w:ascii="Verdana" w:hAnsi="Verdana"/>
        </w:rPr>
      </w:pPr>
    </w:p>
    <w:p w:rsidR="00E56E52" w:rsidRPr="005952F5" w:rsidRDefault="00E56E52" w:rsidP="00123DC8">
      <w:pPr>
        <w:rPr>
          <w:rFonts w:ascii="Verdana" w:hAnsi="Verdana"/>
        </w:rPr>
      </w:pPr>
    </w:p>
    <w:p w:rsidR="00123DC8" w:rsidRDefault="00123DC8" w:rsidP="0028105C">
      <w:pPr>
        <w:pStyle w:val="ListParagraph"/>
        <w:numPr>
          <w:ilvl w:val="0"/>
          <w:numId w:val="46"/>
        </w:numPr>
        <w:rPr>
          <w:rFonts w:ascii="Verdana" w:hAnsi="Verdana"/>
        </w:rPr>
      </w:pPr>
      <w:r w:rsidRPr="005952F5">
        <w:rPr>
          <w:rFonts w:ascii="Verdana" w:hAnsi="Verdana"/>
        </w:rPr>
        <w:t xml:space="preserve">Do your comments relate specifically to any UNCROC article(s)? </w:t>
      </w:r>
    </w:p>
    <w:p w:rsidR="00E334D9" w:rsidRPr="00E334D9" w:rsidRDefault="00E334D9" w:rsidP="00E334D9">
      <w:pPr>
        <w:rPr>
          <w:rFonts w:ascii="Verdana" w:hAnsi="Verdana"/>
        </w:rPr>
      </w:pPr>
    </w:p>
    <w:tbl>
      <w:tblPr>
        <w:tblStyle w:val="TableGrid"/>
        <w:tblW w:w="8788" w:type="dxa"/>
        <w:tblInd w:w="534" w:type="dxa"/>
        <w:tblBorders>
          <w:top w:val="dashSmallGap" w:sz="4" w:space="0" w:color="BFBFBF" w:themeColor="background1" w:themeShade="BF"/>
          <w:left w:val="none" w:sz="0" w:space="0" w:color="auto"/>
          <w:bottom w:val="dashSmallGap" w:sz="4" w:space="0" w:color="BFBFBF" w:themeColor="background1" w:themeShade="BF"/>
          <w:right w:val="none" w:sz="0" w:space="0" w:color="auto"/>
          <w:insideH w:val="dashSmallGap" w:sz="4" w:space="0" w:color="BFBFBF" w:themeColor="background1" w:themeShade="BF"/>
        </w:tblBorders>
        <w:tblLook w:val="04A0" w:firstRow="1" w:lastRow="0" w:firstColumn="1" w:lastColumn="0" w:noHBand="0" w:noVBand="1"/>
      </w:tblPr>
      <w:tblGrid>
        <w:gridCol w:w="8788"/>
      </w:tblGrid>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bl>
    <w:p w:rsidR="00123DC8" w:rsidRPr="005952F5" w:rsidRDefault="00123DC8" w:rsidP="00123DC8">
      <w:pPr>
        <w:rPr>
          <w:rFonts w:ascii="Verdana" w:hAnsi="Verdana"/>
        </w:rPr>
      </w:pPr>
    </w:p>
    <w:p w:rsidR="00AC08D3" w:rsidRPr="005952F5" w:rsidRDefault="00AC08D3">
      <w:pPr>
        <w:suppressAutoHyphens w:val="0"/>
        <w:autoSpaceDE/>
        <w:autoSpaceDN/>
        <w:adjustRightInd/>
        <w:spacing w:after="0" w:line="240" w:lineRule="auto"/>
        <w:textAlignment w:val="auto"/>
        <w:rPr>
          <w:rFonts w:ascii="Verdana" w:hAnsi="Verdana"/>
          <w:lang w:val="en-NZ"/>
        </w:rPr>
      </w:pPr>
      <w:r w:rsidRPr="005952F5">
        <w:rPr>
          <w:rFonts w:ascii="Verdana" w:hAnsi="Verdana"/>
          <w:lang w:val="en-NZ"/>
        </w:rPr>
        <w:br w:type="page"/>
      </w:r>
    </w:p>
    <w:p w:rsidR="009707F5" w:rsidRPr="006E23E5" w:rsidRDefault="009707F5" w:rsidP="009707F5">
      <w:pPr>
        <w:suppressAutoHyphens w:val="0"/>
        <w:autoSpaceDE/>
        <w:autoSpaceDN/>
        <w:adjustRightInd/>
        <w:spacing w:after="0" w:line="240" w:lineRule="auto"/>
        <w:textAlignment w:val="auto"/>
        <w:rPr>
          <w:rFonts w:ascii="Georgia" w:eastAsiaTheme="minorHAnsi" w:hAnsi="Georgia"/>
          <w:b/>
          <w:color w:val="FFFFFF" w:themeColor="background1"/>
          <w:sz w:val="24"/>
          <w:szCs w:val="24"/>
          <w:lang w:val="en-NZ"/>
        </w:rPr>
      </w:pPr>
    </w:p>
    <w:tbl>
      <w:tblPr>
        <w:tblStyle w:val="TableGrid"/>
        <w:tblW w:w="0" w:type="auto"/>
        <w:tblLook w:val="04A0" w:firstRow="1" w:lastRow="0" w:firstColumn="1" w:lastColumn="0" w:noHBand="0" w:noVBand="1"/>
      </w:tblPr>
      <w:tblGrid>
        <w:gridCol w:w="9242"/>
      </w:tblGrid>
      <w:tr w:rsidR="009707F5" w:rsidTr="001B678B">
        <w:tc>
          <w:tcPr>
            <w:tcW w:w="9242" w:type="dxa"/>
            <w:shd w:val="clear" w:color="auto" w:fill="000000" w:themeFill="text1"/>
          </w:tcPr>
          <w:p w:rsidR="009707F5" w:rsidRPr="00FE2ED3" w:rsidRDefault="00E56E52" w:rsidP="00FE2ED3">
            <w:pPr>
              <w:spacing w:before="120" w:after="120"/>
              <w:rPr>
                <w:rFonts w:ascii="Verdana" w:hAnsi="Verdana"/>
                <w:i/>
                <w:lang w:val="en-NZ"/>
              </w:rPr>
            </w:pPr>
            <w:r>
              <w:rPr>
                <w:rFonts w:ascii="Georgia" w:eastAsiaTheme="minorHAnsi" w:hAnsi="Georgia"/>
                <w:b/>
                <w:color w:val="FFFFFF" w:themeColor="background1"/>
                <w:sz w:val="24"/>
                <w:szCs w:val="24"/>
                <w:lang w:val="en-NZ"/>
              </w:rPr>
              <w:t>V. Civil rights and f</w:t>
            </w:r>
            <w:r w:rsidR="00FE2ED3" w:rsidRPr="00FE2ED3">
              <w:rPr>
                <w:rFonts w:ascii="Georgia" w:eastAsiaTheme="minorHAnsi" w:hAnsi="Georgia"/>
                <w:b/>
                <w:color w:val="FFFFFF" w:themeColor="background1"/>
                <w:sz w:val="24"/>
                <w:szCs w:val="24"/>
                <w:lang w:val="en-NZ"/>
              </w:rPr>
              <w:t>reedoms</w:t>
            </w:r>
            <w:r w:rsidR="00FE2ED3">
              <w:rPr>
                <w:rFonts w:ascii="Georgia" w:eastAsiaTheme="minorHAnsi" w:hAnsi="Georgia"/>
                <w:b/>
                <w:color w:val="FFFFFF" w:themeColor="background1"/>
                <w:sz w:val="24"/>
                <w:szCs w:val="24"/>
                <w:lang w:val="en-NZ"/>
              </w:rPr>
              <w:t xml:space="preserve"> </w:t>
            </w:r>
            <w:r w:rsidR="00FE2ED3" w:rsidRPr="00FE2ED3">
              <w:rPr>
                <w:rFonts w:ascii="Georgia" w:eastAsiaTheme="minorHAnsi" w:hAnsi="Georgia"/>
                <w:b/>
                <w:color w:val="FFFFFF" w:themeColor="background1"/>
                <w:sz w:val="24"/>
                <w:szCs w:val="24"/>
                <w:lang w:val="en-NZ"/>
              </w:rPr>
              <w:t>(Articles 7, 8, 13 – 17, 19 and 37(a))</w:t>
            </w:r>
          </w:p>
        </w:tc>
      </w:tr>
    </w:tbl>
    <w:p w:rsidR="0033444B" w:rsidRDefault="00E56E52" w:rsidP="0033444B">
      <w:pPr>
        <w:spacing w:before="360"/>
        <w:rPr>
          <w:rFonts w:ascii="Verdana" w:hAnsi="Verdana"/>
          <w:lang w:val="en-NZ"/>
        </w:rPr>
      </w:pPr>
      <w:r w:rsidRPr="00B210DD">
        <w:rPr>
          <w:rFonts w:ascii="Verdana" w:hAnsi="Verdana"/>
          <w:lang w:val="en-NZ"/>
        </w:rPr>
        <w:t>This section explains how the Government makes sure that children have the right to live with their family in freedom and safety, to believe in a God or Gods if they want to, have a name and identity, to voice their opinions without being afraid, and to have their privacy protected.</w:t>
      </w:r>
    </w:p>
    <w:p w:rsidR="0033444B" w:rsidRDefault="00E56E52" w:rsidP="0033444B">
      <w:pPr>
        <w:spacing w:before="360"/>
        <w:rPr>
          <w:rFonts w:ascii="Verdana" w:hAnsi="Verdana"/>
          <w:lang w:val="en-NZ"/>
        </w:rPr>
      </w:pPr>
      <w:r w:rsidRPr="00B210DD">
        <w:rPr>
          <w:rFonts w:ascii="Verdana" w:hAnsi="Verdana"/>
          <w:lang w:val="en-NZ"/>
        </w:rPr>
        <w:t>The New Zealand Bill of Rights Act 1990 affirms civil and political rights for all New Zealanders, including children.</w:t>
      </w:r>
    </w:p>
    <w:p w:rsidR="0033444B" w:rsidRDefault="00E56E52" w:rsidP="0033444B">
      <w:pPr>
        <w:spacing w:before="360"/>
        <w:rPr>
          <w:rFonts w:ascii="Verdana" w:hAnsi="Verdana"/>
          <w:lang w:val="en-NZ"/>
        </w:rPr>
      </w:pPr>
      <w:r w:rsidRPr="00B210DD">
        <w:rPr>
          <w:rFonts w:ascii="Verdana" w:hAnsi="Verdana"/>
          <w:lang w:val="en-NZ"/>
        </w:rPr>
        <w:t>It is important to the Government that we protect the privacy of children and young people and ensure that they can access information on the internet safely. A new Privacy Act and the Harmful Digital Communications Bill will incorporate recent recommendations from the Law Commission to prevent or reduce the harm that cyber bullying can cause.</w:t>
      </w:r>
    </w:p>
    <w:p w:rsidR="0033444B" w:rsidRDefault="00E56E52" w:rsidP="0033444B">
      <w:pPr>
        <w:spacing w:before="360"/>
        <w:rPr>
          <w:rFonts w:ascii="Verdana" w:hAnsi="Verdana"/>
          <w:lang w:val="en-NZ"/>
        </w:rPr>
      </w:pPr>
      <w:r w:rsidRPr="00B210DD">
        <w:rPr>
          <w:rFonts w:ascii="Verdana" w:hAnsi="Verdana"/>
          <w:lang w:val="en-NZ"/>
        </w:rPr>
        <w:t>Keeping children safe from violence is a priority for the Government. This is shown by the Children’s Action Plan and the BPS target that aims to reduce assaults on children.</w:t>
      </w:r>
    </w:p>
    <w:p w:rsidR="00863371" w:rsidRPr="00B210DD" w:rsidRDefault="00E56E52" w:rsidP="0033444B">
      <w:pPr>
        <w:spacing w:before="360"/>
        <w:rPr>
          <w:rFonts w:ascii="Verdana" w:hAnsi="Verdana"/>
          <w:lang w:val="en-NZ"/>
        </w:rPr>
      </w:pPr>
      <w:r w:rsidRPr="00B210DD">
        <w:rPr>
          <w:rFonts w:ascii="Verdana" w:hAnsi="Verdana"/>
          <w:lang w:val="en-NZ"/>
        </w:rPr>
        <w:t>You can refer to pages 21 to 24 of the full Report to find out more about what the Government is doing.</w:t>
      </w:r>
    </w:p>
    <w:p w:rsidR="00E56E52" w:rsidRDefault="00E56E52">
      <w:pPr>
        <w:suppressAutoHyphens w:val="0"/>
        <w:autoSpaceDE/>
        <w:autoSpaceDN/>
        <w:adjustRightInd/>
        <w:spacing w:after="0" w:line="240" w:lineRule="auto"/>
        <w:textAlignment w:val="auto"/>
        <w:rPr>
          <w:color w:val="000000"/>
        </w:rPr>
      </w:pPr>
      <w:r>
        <w:rPr>
          <w:color w:val="000000"/>
        </w:rPr>
        <w:br w:type="page"/>
      </w:r>
    </w:p>
    <w:p w:rsidR="00E56E52" w:rsidRPr="005952F5" w:rsidRDefault="00E56E52" w:rsidP="00863371">
      <w:pPr>
        <w:rPr>
          <w:rFonts w:ascii="Verdana" w:hAnsi="Verdana"/>
        </w:rPr>
      </w:pPr>
    </w:p>
    <w:p w:rsidR="00863371" w:rsidRDefault="00863371" w:rsidP="0028105C">
      <w:pPr>
        <w:pStyle w:val="ListParagraph"/>
        <w:numPr>
          <w:ilvl w:val="0"/>
          <w:numId w:val="43"/>
        </w:numPr>
        <w:rPr>
          <w:rFonts w:ascii="Verdana" w:hAnsi="Verdana"/>
        </w:rPr>
      </w:pPr>
      <w:r>
        <w:rPr>
          <w:rFonts w:ascii="Verdana" w:hAnsi="Verdana"/>
        </w:rPr>
        <w:t>D</w:t>
      </w:r>
      <w:r w:rsidRPr="005952F5">
        <w:rPr>
          <w:rFonts w:ascii="Verdana" w:hAnsi="Verdana"/>
        </w:rPr>
        <w:t>o you agree</w:t>
      </w:r>
      <w:r>
        <w:rPr>
          <w:rFonts w:ascii="Verdana" w:hAnsi="Verdana"/>
        </w:rPr>
        <w:t xml:space="preserve"> or disagree</w:t>
      </w:r>
      <w:r w:rsidRPr="005952F5">
        <w:rPr>
          <w:rFonts w:ascii="Verdana" w:hAnsi="Verdana"/>
        </w:rPr>
        <w:t xml:space="preserve"> with the Government’s assessment of progress in this section?</w:t>
      </w:r>
    </w:p>
    <w:tbl>
      <w:tblPr>
        <w:tblStyle w:val="TableGrid"/>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1758"/>
        <w:gridCol w:w="1757"/>
        <w:gridCol w:w="1758"/>
        <w:gridCol w:w="1758"/>
      </w:tblGrid>
      <w:tr w:rsidR="00863371" w:rsidTr="001B678B">
        <w:tc>
          <w:tcPr>
            <w:tcW w:w="1757" w:type="dxa"/>
            <w:vAlign w:val="bottom"/>
          </w:tcPr>
          <w:p w:rsidR="00863371" w:rsidRDefault="00863371" w:rsidP="001B678B">
            <w:pPr>
              <w:jc w:val="center"/>
              <w:rPr>
                <w:rFonts w:ascii="Verdana" w:hAnsi="Verdana"/>
              </w:rPr>
            </w:pPr>
            <w:r>
              <w:rPr>
                <w:rFonts w:ascii="Verdana" w:hAnsi="Verdana"/>
              </w:rPr>
              <w:t>Strongly agree</w:t>
            </w:r>
          </w:p>
        </w:tc>
        <w:tc>
          <w:tcPr>
            <w:tcW w:w="1758" w:type="dxa"/>
            <w:vAlign w:val="bottom"/>
          </w:tcPr>
          <w:p w:rsidR="00863371" w:rsidRDefault="00863371" w:rsidP="001B678B">
            <w:pPr>
              <w:jc w:val="center"/>
              <w:rPr>
                <w:rFonts w:ascii="Verdana" w:hAnsi="Verdana"/>
              </w:rPr>
            </w:pPr>
            <w:r>
              <w:rPr>
                <w:rFonts w:ascii="Verdana" w:hAnsi="Verdana"/>
              </w:rPr>
              <w:t>Agree</w:t>
            </w:r>
          </w:p>
        </w:tc>
        <w:tc>
          <w:tcPr>
            <w:tcW w:w="1757" w:type="dxa"/>
            <w:vAlign w:val="bottom"/>
          </w:tcPr>
          <w:p w:rsidR="00863371" w:rsidRDefault="00863371" w:rsidP="001B678B">
            <w:pPr>
              <w:jc w:val="center"/>
              <w:rPr>
                <w:rFonts w:ascii="Verdana" w:hAnsi="Verdana"/>
              </w:rPr>
            </w:pPr>
            <w:r>
              <w:rPr>
                <w:rFonts w:ascii="Verdana" w:hAnsi="Verdana"/>
              </w:rPr>
              <w:t>Neutral</w:t>
            </w:r>
          </w:p>
        </w:tc>
        <w:tc>
          <w:tcPr>
            <w:tcW w:w="1758" w:type="dxa"/>
            <w:vAlign w:val="bottom"/>
          </w:tcPr>
          <w:p w:rsidR="00863371" w:rsidRDefault="00863371" w:rsidP="001B678B">
            <w:pPr>
              <w:jc w:val="center"/>
              <w:rPr>
                <w:rFonts w:ascii="Verdana" w:hAnsi="Verdana"/>
              </w:rPr>
            </w:pPr>
            <w:r>
              <w:rPr>
                <w:rFonts w:ascii="Verdana" w:hAnsi="Verdana"/>
              </w:rPr>
              <w:t>Disagree</w:t>
            </w:r>
          </w:p>
        </w:tc>
        <w:tc>
          <w:tcPr>
            <w:tcW w:w="1758" w:type="dxa"/>
            <w:vAlign w:val="bottom"/>
          </w:tcPr>
          <w:p w:rsidR="00863371" w:rsidRDefault="00863371" w:rsidP="001B678B">
            <w:pPr>
              <w:jc w:val="center"/>
              <w:rPr>
                <w:rFonts w:ascii="Verdana" w:hAnsi="Verdana"/>
              </w:rPr>
            </w:pPr>
            <w:r>
              <w:rPr>
                <w:rFonts w:ascii="Verdana" w:hAnsi="Verdana"/>
              </w:rPr>
              <w:t>Strongly disagree</w:t>
            </w:r>
          </w:p>
        </w:tc>
      </w:tr>
      <w:tr w:rsidR="00863371" w:rsidTr="001B678B">
        <w:tc>
          <w:tcPr>
            <w:tcW w:w="1757" w:type="dxa"/>
          </w:tcPr>
          <w:p w:rsidR="00863371" w:rsidRPr="00863371" w:rsidRDefault="00863371" w:rsidP="001B678B">
            <w:pPr>
              <w:pStyle w:val="ListParagraph"/>
              <w:numPr>
                <w:ilvl w:val="0"/>
                <w:numId w:val="22"/>
              </w:numPr>
              <w:jc w:val="center"/>
              <w:rPr>
                <w:rFonts w:ascii="Verdana" w:hAnsi="Verdana"/>
              </w:rPr>
            </w:pPr>
          </w:p>
        </w:tc>
        <w:tc>
          <w:tcPr>
            <w:tcW w:w="1758" w:type="dxa"/>
          </w:tcPr>
          <w:p w:rsidR="00863371" w:rsidRPr="00863371" w:rsidRDefault="00863371" w:rsidP="001B678B">
            <w:pPr>
              <w:pStyle w:val="ListParagraph"/>
              <w:numPr>
                <w:ilvl w:val="0"/>
                <w:numId w:val="22"/>
              </w:numPr>
              <w:jc w:val="center"/>
              <w:rPr>
                <w:rFonts w:ascii="Verdana" w:hAnsi="Verdana"/>
              </w:rPr>
            </w:pPr>
          </w:p>
        </w:tc>
        <w:tc>
          <w:tcPr>
            <w:tcW w:w="1757" w:type="dxa"/>
          </w:tcPr>
          <w:p w:rsidR="00863371" w:rsidRPr="00863371" w:rsidRDefault="00863371" w:rsidP="001B678B">
            <w:pPr>
              <w:pStyle w:val="ListParagraph"/>
              <w:numPr>
                <w:ilvl w:val="0"/>
                <w:numId w:val="22"/>
              </w:numPr>
              <w:jc w:val="center"/>
              <w:rPr>
                <w:rFonts w:ascii="Verdana" w:hAnsi="Verdana"/>
              </w:rPr>
            </w:pPr>
          </w:p>
        </w:tc>
        <w:tc>
          <w:tcPr>
            <w:tcW w:w="1758" w:type="dxa"/>
          </w:tcPr>
          <w:p w:rsidR="00863371" w:rsidRPr="00863371" w:rsidRDefault="00863371" w:rsidP="001B678B">
            <w:pPr>
              <w:pStyle w:val="ListParagraph"/>
              <w:numPr>
                <w:ilvl w:val="0"/>
                <w:numId w:val="22"/>
              </w:numPr>
              <w:jc w:val="center"/>
              <w:rPr>
                <w:rFonts w:ascii="Verdana" w:hAnsi="Verdana"/>
              </w:rPr>
            </w:pPr>
          </w:p>
        </w:tc>
        <w:tc>
          <w:tcPr>
            <w:tcW w:w="1758" w:type="dxa"/>
          </w:tcPr>
          <w:p w:rsidR="00863371" w:rsidRPr="00863371" w:rsidRDefault="00863371" w:rsidP="001B678B">
            <w:pPr>
              <w:pStyle w:val="ListParagraph"/>
              <w:numPr>
                <w:ilvl w:val="0"/>
                <w:numId w:val="22"/>
              </w:numPr>
              <w:jc w:val="center"/>
              <w:rPr>
                <w:rFonts w:ascii="Verdana" w:hAnsi="Verdana"/>
              </w:rPr>
            </w:pPr>
          </w:p>
        </w:tc>
      </w:tr>
    </w:tbl>
    <w:p w:rsidR="007102AD" w:rsidRDefault="007102AD" w:rsidP="007102AD">
      <w:pPr>
        <w:rPr>
          <w:rFonts w:ascii="Verdana" w:hAnsi="Verdana"/>
        </w:rPr>
      </w:pPr>
    </w:p>
    <w:p w:rsidR="00E56E52" w:rsidRDefault="00E56E52" w:rsidP="007102AD">
      <w:pPr>
        <w:rPr>
          <w:rFonts w:ascii="Verdana" w:hAnsi="Verdana"/>
        </w:rPr>
      </w:pPr>
    </w:p>
    <w:p w:rsidR="0033444B" w:rsidRPr="005952F5" w:rsidRDefault="0033444B" w:rsidP="007102AD">
      <w:pPr>
        <w:rPr>
          <w:rFonts w:ascii="Verdana" w:hAnsi="Verdana"/>
        </w:rPr>
      </w:pPr>
    </w:p>
    <w:p w:rsidR="007102AD" w:rsidRDefault="007102AD" w:rsidP="0028105C">
      <w:pPr>
        <w:pStyle w:val="ListParagraph"/>
        <w:numPr>
          <w:ilvl w:val="0"/>
          <w:numId w:val="43"/>
        </w:numPr>
        <w:rPr>
          <w:rFonts w:ascii="Verdana" w:hAnsi="Verdana"/>
        </w:rPr>
      </w:pPr>
      <w:r w:rsidRPr="005952F5">
        <w:rPr>
          <w:rFonts w:ascii="Verdana" w:hAnsi="Verdana"/>
        </w:rPr>
        <w:t xml:space="preserve">What is your view of progress in this section? </w:t>
      </w:r>
    </w:p>
    <w:p w:rsidR="00E334D9" w:rsidRPr="00E334D9" w:rsidRDefault="00E334D9" w:rsidP="00E334D9">
      <w:pPr>
        <w:rPr>
          <w:rFonts w:ascii="Verdana" w:hAnsi="Verdana"/>
        </w:rPr>
      </w:pPr>
    </w:p>
    <w:tbl>
      <w:tblPr>
        <w:tblStyle w:val="TableGrid"/>
        <w:tblW w:w="8788" w:type="dxa"/>
        <w:tblInd w:w="534" w:type="dxa"/>
        <w:tblBorders>
          <w:top w:val="dashSmallGap" w:sz="4" w:space="0" w:color="BFBFBF" w:themeColor="background1" w:themeShade="BF"/>
          <w:left w:val="none" w:sz="0" w:space="0" w:color="auto"/>
          <w:bottom w:val="dashSmallGap" w:sz="4" w:space="0" w:color="BFBFBF" w:themeColor="background1" w:themeShade="BF"/>
          <w:right w:val="none" w:sz="0" w:space="0" w:color="auto"/>
          <w:insideH w:val="dashSmallGap" w:sz="4" w:space="0" w:color="BFBFBF" w:themeColor="background1" w:themeShade="BF"/>
        </w:tblBorders>
        <w:tblLook w:val="04A0" w:firstRow="1" w:lastRow="0" w:firstColumn="1" w:lastColumn="0" w:noHBand="0" w:noVBand="1"/>
      </w:tblPr>
      <w:tblGrid>
        <w:gridCol w:w="8788"/>
      </w:tblGrid>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bl>
    <w:p w:rsidR="00123DC8" w:rsidRPr="005952F5" w:rsidRDefault="00123DC8" w:rsidP="00123DC8">
      <w:pPr>
        <w:rPr>
          <w:rFonts w:ascii="Verdana" w:hAnsi="Verdana"/>
        </w:rPr>
      </w:pPr>
    </w:p>
    <w:p w:rsidR="00123DC8" w:rsidRDefault="00123DC8" w:rsidP="00123DC8">
      <w:pPr>
        <w:rPr>
          <w:rFonts w:ascii="Verdana" w:hAnsi="Verdana"/>
        </w:rPr>
      </w:pPr>
    </w:p>
    <w:p w:rsidR="00E56E52" w:rsidRPr="005952F5" w:rsidRDefault="00E56E52" w:rsidP="00123DC8">
      <w:pPr>
        <w:rPr>
          <w:rFonts w:ascii="Verdana" w:hAnsi="Verdana"/>
        </w:rPr>
      </w:pPr>
    </w:p>
    <w:p w:rsidR="00123DC8" w:rsidRPr="005952F5" w:rsidRDefault="00123DC8" w:rsidP="0028105C">
      <w:pPr>
        <w:pStyle w:val="ListParagraph"/>
        <w:numPr>
          <w:ilvl w:val="0"/>
          <w:numId w:val="43"/>
        </w:numPr>
        <w:rPr>
          <w:rFonts w:ascii="Verdana" w:hAnsi="Verdana"/>
        </w:rPr>
      </w:pPr>
      <w:r w:rsidRPr="005952F5">
        <w:rPr>
          <w:rFonts w:ascii="Verdana" w:hAnsi="Verdana"/>
        </w:rPr>
        <w:t xml:space="preserve">Do your comments relate specifically to any UNCROC article(s)? </w:t>
      </w:r>
    </w:p>
    <w:tbl>
      <w:tblPr>
        <w:tblStyle w:val="TableGrid"/>
        <w:tblW w:w="8788" w:type="dxa"/>
        <w:tblInd w:w="534" w:type="dxa"/>
        <w:tblBorders>
          <w:top w:val="dashSmallGap" w:sz="4" w:space="0" w:color="BFBFBF" w:themeColor="background1" w:themeShade="BF"/>
          <w:left w:val="none" w:sz="0" w:space="0" w:color="auto"/>
          <w:bottom w:val="dashSmallGap" w:sz="4" w:space="0" w:color="BFBFBF" w:themeColor="background1" w:themeShade="BF"/>
          <w:right w:val="none" w:sz="0" w:space="0" w:color="auto"/>
          <w:insideH w:val="dashSmallGap" w:sz="4" w:space="0" w:color="BFBFBF" w:themeColor="background1" w:themeShade="BF"/>
        </w:tblBorders>
        <w:tblLook w:val="04A0" w:firstRow="1" w:lastRow="0" w:firstColumn="1" w:lastColumn="0" w:noHBand="0" w:noVBand="1"/>
      </w:tblPr>
      <w:tblGrid>
        <w:gridCol w:w="8788"/>
      </w:tblGrid>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bl>
    <w:p w:rsidR="00AC08D3" w:rsidRPr="005952F5" w:rsidRDefault="00AC08D3">
      <w:pPr>
        <w:suppressAutoHyphens w:val="0"/>
        <w:autoSpaceDE/>
        <w:autoSpaceDN/>
        <w:adjustRightInd/>
        <w:spacing w:after="0" w:line="240" w:lineRule="auto"/>
        <w:textAlignment w:val="auto"/>
        <w:rPr>
          <w:rFonts w:ascii="Verdana" w:hAnsi="Verdana"/>
          <w:lang w:val="en-NZ"/>
        </w:rPr>
      </w:pPr>
      <w:r w:rsidRPr="005952F5">
        <w:rPr>
          <w:rFonts w:ascii="Verdana" w:hAnsi="Verdana"/>
          <w:lang w:val="en-NZ"/>
        </w:rPr>
        <w:br w:type="page"/>
      </w:r>
    </w:p>
    <w:p w:rsidR="009707F5" w:rsidRPr="006E23E5" w:rsidRDefault="009707F5" w:rsidP="009707F5">
      <w:pPr>
        <w:suppressAutoHyphens w:val="0"/>
        <w:autoSpaceDE/>
        <w:autoSpaceDN/>
        <w:adjustRightInd/>
        <w:spacing w:after="0" w:line="240" w:lineRule="auto"/>
        <w:textAlignment w:val="auto"/>
        <w:rPr>
          <w:rFonts w:ascii="Georgia" w:eastAsiaTheme="minorHAnsi" w:hAnsi="Georgia"/>
          <w:b/>
          <w:color w:val="FFFFFF" w:themeColor="background1"/>
          <w:sz w:val="24"/>
          <w:szCs w:val="24"/>
          <w:lang w:val="en-NZ"/>
        </w:rPr>
      </w:pPr>
    </w:p>
    <w:tbl>
      <w:tblPr>
        <w:tblStyle w:val="TableGrid"/>
        <w:tblW w:w="0" w:type="auto"/>
        <w:tblLook w:val="04A0" w:firstRow="1" w:lastRow="0" w:firstColumn="1" w:lastColumn="0" w:noHBand="0" w:noVBand="1"/>
      </w:tblPr>
      <w:tblGrid>
        <w:gridCol w:w="9242"/>
      </w:tblGrid>
      <w:tr w:rsidR="009707F5" w:rsidTr="001B678B">
        <w:tc>
          <w:tcPr>
            <w:tcW w:w="9242" w:type="dxa"/>
            <w:shd w:val="clear" w:color="auto" w:fill="000000" w:themeFill="text1"/>
          </w:tcPr>
          <w:p w:rsidR="009707F5" w:rsidRPr="009707F5" w:rsidRDefault="00FE2ED3" w:rsidP="00FE2ED3">
            <w:pPr>
              <w:spacing w:before="120" w:after="120"/>
              <w:rPr>
                <w:rFonts w:ascii="Georgia" w:eastAsiaTheme="minorHAnsi" w:hAnsi="Georgia"/>
                <w:b/>
                <w:color w:val="FFFFFF" w:themeColor="background1"/>
                <w:sz w:val="24"/>
                <w:szCs w:val="24"/>
                <w:lang w:val="en-NZ"/>
              </w:rPr>
            </w:pPr>
            <w:r w:rsidRPr="00FE2ED3">
              <w:rPr>
                <w:rFonts w:ascii="Georgia" w:eastAsiaTheme="minorHAnsi" w:hAnsi="Georgia"/>
                <w:b/>
                <w:color w:val="FFFFFF" w:themeColor="background1"/>
                <w:sz w:val="24"/>
                <w:szCs w:val="24"/>
                <w:lang w:val="en-NZ"/>
              </w:rPr>
              <w:t>VI. Family environment and alternative care</w:t>
            </w:r>
            <w:r>
              <w:rPr>
                <w:rFonts w:ascii="Georgia" w:eastAsiaTheme="minorHAnsi" w:hAnsi="Georgia"/>
                <w:b/>
                <w:color w:val="FFFFFF" w:themeColor="background1"/>
                <w:sz w:val="24"/>
                <w:szCs w:val="24"/>
                <w:lang w:val="en-NZ"/>
              </w:rPr>
              <w:t xml:space="preserve"> </w:t>
            </w:r>
            <w:r w:rsidRPr="00FE2ED3">
              <w:rPr>
                <w:rFonts w:ascii="Georgia" w:eastAsiaTheme="minorHAnsi" w:hAnsi="Georgia"/>
                <w:b/>
                <w:color w:val="FFFFFF" w:themeColor="background1"/>
                <w:sz w:val="24"/>
                <w:szCs w:val="24"/>
                <w:lang w:val="en-NZ"/>
              </w:rPr>
              <w:t xml:space="preserve">(Articles 5, 18(1-2), 9-11, </w:t>
            </w:r>
            <w:r w:rsidR="00CE25C6">
              <w:rPr>
                <w:rFonts w:ascii="Georgia" w:eastAsiaTheme="minorHAnsi" w:hAnsi="Georgia"/>
                <w:b/>
                <w:color w:val="FFFFFF" w:themeColor="background1"/>
                <w:sz w:val="24"/>
                <w:szCs w:val="24"/>
                <w:lang w:val="en-NZ"/>
              </w:rPr>
              <w:br/>
            </w:r>
            <w:r w:rsidRPr="00FE2ED3">
              <w:rPr>
                <w:rFonts w:ascii="Georgia" w:eastAsiaTheme="minorHAnsi" w:hAnsi="Georgia"/>
                <w:b/>
                <w:color w:val="FFFFFF" w:themeColor="background1"/>
                <w:sz w:val="24"/>
                <w:szCs w:val="24"/>
                <w:lang w:val="en-NZ"/>
              </w:rPr>
              <w:t>19-21, 25, 27(4) and 39)</w:t>
            </w:r>
          </w:p>
        </w:tc>
      </w:tr>
    </w:tbl>
    <w:p w:rsidR="0033444B" w:rsidRDefault="00E56E52" w:rsidP="0033444B">
      <w:pPr>
        <w:spacing w:before="360"/>
        <w:rPr>
          <w:rFonts w:ascii="Verdana" w:hAnsi="Verdana"/>
          <w:lang w:val="en-NZ"/>
        </w:rPr>
      </w:pPr>
      <w:r w:rsidRPr="00B210DD">
        <w:rPr>
          <w:rFonts w:ascii="Verdana" w:hAnsi="Verdana"/>
          <w:lang w:val="en-NZ"/>
        </w:rPr>
        <w:t>This section explains how the Government makes sure that children are well cared for by their parents, how the Government helps parents that need support, and what happens if parents are unable to care for their children well enough.</w:t>
      </w:r>
    </w:p>
    <w:p w:rsidR="0033444B" w:rsidRDefault="00E56E52" w:rsidP="0033444B">
      <w:pPr>
        <w:spacing w:before="360"/>
        <w:rPr>
          <w:rFonts w:ascii="Verdana" w:hAnsi="Verdana"/>
          <w:lang w:val="en-NZ"/>
        </w:rPr>
      </w:pPr>
      <w:r w:rsidRPr="00B210DD">
        <w:rPr>
          <w:rFonts w:ascii="Verdana" w:hAnsi="Verdana"/>
          <w:lang w:val="en-NZ"/>
        </w:rPr>
        <w:t xml:space="preserve">The Government offers a </w:t>
      </w:r>
      <w:r w:rsidR="00A15895">
        <w:rPr>
          <w:rFonts w:ascii="Verdana" w:hAnsi="Verdana"/>
          <w:lang w:val="en-NZ"/>
        </w:rPr>
        <w:t>range</w:t>
      </w:r>
      <w:r w:rsidRPr="00B210DD">
        <w:rPr>
          <w:rFonts w:ascii="Verdana" w:hAnsi="Verdana"/>
          <w:lang w:val="en-NZ"/>
        </w:rPr>
        <w:t xml:space="preserve"> of services to parents and legal guardians who need support to bring up their child. Some services, such as Well Child/Tamariki Ora, are for everyone. Other services, such as Intensive Caseworkers for Teen Parents, are for a small group who face unique challenges.</w:t>
      </w:r>
    </w:p>
    <w:p w:rsidR="0033444B" w:rsidRDefault="00E56E52" w:rsidP="0033444B">
      <w:pPr>
        <w:spacing w:before="360"/>
        <w:rPr>
          <w:rFonts w:ascii="Verdana" w:hAnsi="Verdana"/>
          <w:lang w:val="en-NZ"/>
        </w:rPr>
      </w:pPr>
      <w:r w:rsidRPr="00B210DD">
        <w:rPr>
          <w:rFonts w:ascii="Verdana" w:hAnsi="Verdana"/>
          <w:lang w:val="en-NZ"/>
        </w:rPr>
        <w:t>The Care of Children Act 2004 continues to promote the well-being and best interests of a child when deciding who will look after them. There have also been some recent changes to the Family Court that encourage parents to work out childcare issues outside the Court room and through Family Dispute Resolution.</w:t>
      </w:r>
    </w:p>
    <w:p w:rsidR="0033444B" w:rsidRDefault="00E56E52" w:rsidP="0033444B">
      <w:pPr>
        <w:spacing w:before="360"/>
        <w:rPr>
          <w:rFonts w:ascii="Verdana" w:hAnsi="Verdana"/>
          <w:lang w:val="en-NZ"/>
        </w:rPr>
      </w:pPr>
      <w:r w:rsidRPr="00B210DD">
        <w:rPr>
          <w:rFonts w:ascii="Verdana" w:hAnsi="Verdana"/>
          <w:lang w:val="en-NZ"/>
        </w:rPr>
        <w:t>A review of New Zealand’s adoption law is on hold due to other law reform priorities. In the meantime, the Government has done a lot to improve the alternatives to adoption to make sure children have a permanent, safe and loving home while still having a connection with their birth parents. Home for Life achieves permanent care for a child in the care of the Government.</w:t>
      </w:r>
    </w:p>
    <w:p w:rsidR="00863371" w:rsidRPr="00B210DD" w:rsidRDefault="00E56E52" w:rsidP="0033444B">
      <w:pPr>
        <w:spacing w:before="360"/>
        <w:rPr>
          <w:rFonts w:ascii="Verdana" w:hAnsi="Verdana"/>
          <w:lang w:val="en-NZ"/>
        </w:rPr>
      </w:pPr>
      <w:r w:rsidRPr="00B210DD">
        <w:rPr>
          <w:rFonts w:ascii="Verdana" w:hAnsi="Verdana"/>
          <w:lang w:val="en-NZ"/>
        </w:rPr>
        <w:t>You can refer to pages 30 to 39 of the full Report to find out more about what the Government is doing.</w:t>
      </w:r>
    </w:p>
    <w:p w:rsidR="00E56E52" w:rsidRDefault="00E56E52">
      <w:pPr>
        <w:suppressAutoHyphens w:val="0"/>
        <w:autoSpaceDE/>
        <w:autoSpaceDN/>
        <w:adjustRightInd/>
        <w:spacing w:after="0" w:line="240" w:lineRule="auto"/>
        <w:textAlignment w:val="auto"/>
        <w:rPr>
          <w:color w:val="000000"/>
        </w:rPr>
      </w:pPr>
      <w:r>
        <w:rPr>
          <w:color w:val="000000"/>
        </w:rPr>
        <w:br w:type="page"/>
      </w:r>
    </w:p>
    <w:p w:rsidR="00E56E52" w:rsidRPr="005952F5" w:rsidRDefault="00E56E52" w:rsidP="00863371">
      <w:pPr>
        <w:rPr>
          <w:rFonts w:ascii="Verdana" w:hAnsi="Verdana"/>
        </w:rPr>
      </w:pPr>
    </w:p>
    <w:p w:rsidR="00863371" w:rsidRDefault="00863371" w:rsidP="0028105C">
      <w:pPr>
        <w:pStyle w:val="ListParagraph"/>
        <w:numPr>
          <w:ilvl w:val="0"/>
          <w:numId w:val="44"/>
        </w:numPr>
        <w:rPr>
          <w:rFonts w:ascii="Verdana" w:hAnsi="Verdana"/>
        </w:rPr>
      </w:pPr>
      <w:r>
        <w:rPr>
          <w:rFonts w:ascii="Verdana" w:hAnsi="Verdana"/>
        </w:rPr>
        <w:t>D</w:t>
      </w:r>
      <w:r w:rsidRPr="005952F5">
        <w:rPr>
          <w:rFonts w:ascii="Verdana" w:hAnsi="Verdana"/>
        </w:rPr>
        <w:t>o you agree</w:t>
      </w:r>
      <w:r>
        <w:rPr>
          <w:rFonts w:ascii="Verdana" w:hAnsi="Verdana"/>
        </w:rPr>
        <w:t xml:space="preserve"> or disagree</w:t>
      </w:r>
      <w:r w:rsidRPr="005952F5">
        <w:rPr>
          <w:rFonts w:ascii="Verdana" w:hAnsi="Verdana"/>
        </w:rPr>
        <w:t xml:space="preserve"> with the Government’s assessment of progress in this section?</w:t>
      </w:r>
    </w:p>
    <w:tbl>
      <w:tblPr>
        <w:tblStyle w:val="TableGrid"/>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1758"/>
        <w:gridCol w:w="1757"/>
        <w:gridCol w:w="1758"/>
        <w:gridCol w:w="1758"/>
      </w:tblGrid>
      <w:tr w:rsidR="00863371" w:rsidTr="001B678B">
        <w:tc>
          <w:tcPr>
            <w:tcW w:w="1757" w:type="dxa"/>
            <w:vAlign w:val="bottom"/>
          </w:tcPr>
          <w:p w:rsidR="00863371" w:rsidRDefault="00863371" w:rsidP="001B678B">
            <w:pPr>
              <w:jc w:val="center"/>
              <w:rPr>
                <w:rFonts w:ascii="Verdana" w:hAnsi="Verdana"/>
              </w:rPr>
            </w:pPr>
            <w:r>
              <w:rPr>
                <w:rFonts w:ascii="Verdana" w:hAnsi="Verdana"/>
              </w:rPr>
              <w:t>Strongly agree</w:t>
            </w:r>
          </w:p>
        </w:tc>
        <w:tc>
          <w:tcPr>
            <w:tcW w:w="1758" w:type="dxa"/>
            <w:vAlign w:val="bottom"/>
          </w:tcPr>
          <w:p w:rsidR="00863371" w:rsidRDefault="00863371" w:rsidP="001B678B">
            <w:pPr>
              <w:jc w:val="center"/>
              <w:rPr>
                <w:rFonts w:ascii="Verdana" w:hAnsi="Verdana"/>
              </w:rPr>
            </w:pPr>
            <w:r>
              <w:rPr>
                <w:rFonts w:ascii="Verdana" w:hAnsi="Verdana"/>
              </w:rPr>
              <w:t>Agree</w:t>
            </w:r>
          </w:p>
        </w:tc>
        <w:tc>
          <w:tcPr>
            <w:tcW w:w="1757" w:type="dxa"/>
            <w:vAlign w:val="bottom"/>
          </w:tcPr>
          <w:p w:rsidR="00863371" w:rsidRDefault="00863371" w:rsidP="001B678B">
            <w:pPr>
              <w:jc w:val="center"/>
              <w:rPr>
                <w:rFonts w:ascii="Verdana" w:hAnsi="Verdana"/>
              </w:rPr>
            </w:pPr>
            <w:r>
              <w:rPr>
                <w:rFonts w:ascii="Verdana" w:hAnsi="Verdana"/>
              </w:rPr>
              <w:t>Neutral</w:t>
            </w:r>
          </w:p>
        </w:tc>
        <w:tc>
          <w:tcPr>
            <w:tcW w:w="1758" w:type="dxa"/>
            <w:vAlign w:val="bottom"/>
          </w:tcPr>
          <w:p w:rsidR="00863371" w:rsidRDefault="00863371" w:rsidP="001B678B">
            <w:pPr>
              <w:jc w:val="center"/>
              <w:rPr>
                <w:rFonts w:ascii="Verdana" w:hAnsi="Verdana"/>
              </w:rPr>
            </w:pPr>
            <w:r>
              <w:rPr>
                <w:rFonts w:ascii="Verdana" w:hAnsi="Verdana"/>
              </w:rPr>
              <w:t>Disagree</w:t>
            </w:r>
          </w:p>
        </w:tc>
        <w:tc>
          <w:tcPr>
            <w:tcW w:w="1758" w:type="dxa"/>
            <w:vAlign w:val="bottom"/>
          </w:tcPr>
          <w:p w:rsidR="00863371" w:rsidRDefault="00863371" w:rsidP="001B678B">
            <w:pPr>
              <w:jc w:val="center"/>
              <w:rPr>
                <w:rFonts w:ascii="Verdana" w:hAnsi="Verdana"/>
              </w:rPr>
            </w:pPr>
            <w:r>
              <w:rPr>
                <w:rFonts w:ascii="Verdana" w:hAnsi="Verdana"/>
              </w:rPr>
              <w:t>Strongly disagree</w:t>
            </w:r>
          </w:p>
        </w:tc>
      </w:tr>
      <w:tr w:rsidR="00863371" w:rsidTr="001B678B">
        <w:tc>
          <w:tcPr>
            <w:tcW w:w="1757" w:type="dxa"/>
          </w:tcPr>
          <w:p w:rsidR="00863371" w:rsidRPr="00863371" w:rsidRDefault="00863371" w:rsidP="001B678B">
            <w:pPr>
              <w:pStyle w:val="ListParagraph"/>
              <w:numPr>
                <w:ilvl w:val="0"/>
                <w:numId w:val="22"/>
              </w:numPr>
              <w:jc w:val="center"/>
              <w:rPr>
                <w:rFonts w:ascii="Verdana" w:hAnsi="Verdana"/>
              </w:rPr>
            </w:pPr>
          </w:p>
        </w:tc>
        <w:tc>
          <w:tcPr>
            <w:tcW w:w="1758" w:type="dxa"/>
          </w:tcPr>
          <w:p w:rsidR="00863371" w:rsidRPr="00863371" w:rsidRDefault="00863371" w:rsidP="001B678B">
            <w:pPr>
              <w:pStyle w:val="ListParagraph"/>
              <w:numPr>
                <w:ilvl w:val="0"/>
                <w:numId w:val="22"/>
              </w:numPr>
              <w:jc w:val="center"/>
              <w:rPr>
                <w:rFonts w:ascii="Verdana" w:hAnsi="Verdana"/>
              </w:rPr>
            </w:pPr>
          </w:p>
        </w:tc>
        <w:tc>
          <w:tcPr>
            <w:tcW w:w="1757" w:type="dxa"/>
          </w:tcPr>
          <w:p w:rsidR="00863371" w:rsidRPr="00863371" w:rsidRDefault="00863371" w:rsidP="001B678B">
            <w:pPr>
              <w:pStyle w:val="ListParagraph"/>
              <w:numPr>
                <w:ilvl w:val="0"/>
                <w:numId w:val="22"/>
              </w:numPr>
              <w:jc w:val="center"/>
              <w:rPr>
                <w:rFonts w:ascii="Verdana" w:hAnsi="Verdana"/>
              </w:rPr>
            </w:pPr>
          </w:p>
        </w:tc>
        <w:tc>
          <w:tcPr>
            <w:tcW w:w="1758" w:type="dxa"/>
          </w:tcPr>
          <w:p w:rsidR="00863371" w:rsidRPr="00863371" w:rsidRDefault="00863371" w:rsidP="001B678B">
            <w:pPr>
              <w:pStyle w:val="ListParagraph"/>
              <w:numPr>
                <w:ilvl w:val="0"/>
                <w:numId w:val="22"/>
              </w:numPr>
              <w:jc w:val="center"/>
              <w:rPr>
                <w:rFonts w:ascii="Verdana" w:hAnsi="Verdana"/>
              </w:rPr>
            </w:pPr>
          </w:p>
        </w:tc>
        <w:tc>
          <w:tcPr>
            <w:tcW w:w="1758" w:type="dxa"/>
          </w:tcPr>
          <w:p w:rsidR="00863371" w:rsidRPr="00863371" w:rsidRDefault="00863371" w:rsidP="001B678B">
            <w:pPr>
              <w:pStyle w:val="ListParagraph"/>
              <w:numPr>
                <w:ilvl w:val="0"/>
                <w:numId w:val="22"/>
              </w:numPr>
              <w:jc w:val="center"/>
              <w:rPr>
                <w:rFonts w:ascii="Verdana" w:hAnsi="Verdana"/>
              </w:rPr>
            </w:pPr>
          </w:p>
        </w:tc>
      </w:tr>
    </w:tbl>
    <w:p w:rsidR="007102AD" w:rsidRDefault="007102AD" w:rsidP="007102AD">
      <w:pPr>
        <w:rPr>
          <w:rFonts w:ascii="Verdana" w:hAnsi="Verdana"/>
        </w:rPr>
      </w:pPr>
    </w:p>
    <w:p w:rsidR="00E56E52" w:rsidRDefault="00E56E52" w:rsidP="007102AD">
      <w:pPr>
        <w:rPr>
          <w:rFonts w:ascii="Verdana" w:hAnsi="Verdana"/>
        </w:rPr>
      </w:pPr>
    </w:p>
    <w:p w:rsidR="00E56E52" w:rsidRPr="005952F5" w:rsidRDefault="00E56E52" w:rsidP="007102AD">
      <w:pPr>
        <w:rPr>
          <w:rFonts w:ascii="Verdana" w:hAnsi="Verdana"/>
        </w:rPr>
      </w:pPr>
    </w:p>
    <w:p w:rsidR="007102AD" w:rsidRPr="005952F5" w:rsidRDefault="007102AD" w:rsidP="0028105C">
      <w:pPr>
        <w:pStyle w:val="ListParagraph"/>
        <w:numPr>
          <w:ilvl w:val="0"/>
          <w:numId w:val="44"/>
        </w:numPr>
        <w:rPr>
          <w:rFonts w:ascii="Verdana" w:hAnsi="Verdana"/>
        </w:rPr>
      </w:pPr>
      <w:r w:rsidRPr="005952F5">
        <w:rPr>
          <w:rFonts w:ascii="Verdana" w:hAnsi="Verdana"/>
        </w:rPr>
        <w:t xml:space="preserve">What is your view of progress in this section? </w:t>
      </w:r>
    </w:p>
    <w:p w:rsidR="00123DC8" w:rsidRPr="005952F5" w:rsidRDefault="00123DC8" w:rsidP="00123DC8">
      <w:pPr>
        <w:rPr>
          <w:rFonts w:ascii="Verdana" w:hAnsi="Verdana"/>
        </w:rPr>
      </w:pPr>
    </w:p>
    <w:tbl>
      <w:tblPr>
        <w:tblStyle w:val="TableGrid"/>
        <w:tblW w:w="8788" w:type="dxa"/>
        <w:tblInd w:w="534" w:type="dxa"/>
        <w:tblBorders>
          <w:top w:val="dashSmallGap" w:sz="4" w:space="0" w:color="BFBFBF" w:themeColor="background1" w:themeShade="BF"/>
          <w:left w:val="none" w:sz="0" w:space="0" w:color="auto"/>
          <w:bottom w:val="dashSmallGap" w:sz="4" w:space="0" w:color="BFBFBF" w:themeColor="background1" w:themeShade="BF"/>
          <w:right w:val="none" w:sz="0" w:space="0" w:color="auto"/>
          <w:insideH w:val="dashSmallGap" w:sz="4" w:space="0" w:color="BFBFBF" w:themeColor="background1" w:themeShade="BF"/>
        </w:tblBorders>
        <w:tblLook w:val="04A0" w:firstRow="1" w:lastRow="0" w:firstColumn="1" w:lastColumn="0" w:noHBand="0" w:noVBand="1"/>
      </w:tblPr>
      <w:tblGrid>
        <w:gridCol w:w="8788"/>
      </w:tblGrid>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bl>
    <w:p w:rsidR="00123DC8" w:rsidRDefault="00123DC8" w:rsidP="00123DC8">
      <w:pPr>
        <w:rPr>
          <w:rFonts w:ascii="Verdana" w:hAnsi="Verdana"/>
        </w:rPr>
      </w:pPr>
    </w:p>
    <w:p w:rsidR="00E56E52" w:rsidRDefault="00E56E52" w:rsidP="00123DC8">
      <w:pPr>
        <w:rPr>
          <w:rFonts w:ascii="Verdana" w:hAnsi="Verdana"/>
        </w:rPr>
      </w:pPr>
    </w:p>
    <w:p w:rsidR="00E56E52" w:rsidRPr="005952F5" w:rsidRDefault="00E56E52" w:rsidP="00123DC8">
      <w:pPr>
        <w:rPr>
          <w:rFonts w:ascii="Verdana" w:hAnsi="Verdana"/>
        </w:rPr>
      </w:pPr>
    </w:p>
    <w:p w:rsidR="00123DC8" w:rsidRDefault="00123DC8" w:rsidP="0028105C">
      <w:pPr>
        <w:pStyle w:val="ListParagraph"/>
        <w:numPr>
          <w:ilvl w:val="0"/>
          <w:numId w:val="44"/>
        </w:numPr>
        <w:rPr>
          <w:rFonts w:ascii="Verdana" w:hAnsi="Verdana"/>
        </w:rPr>
      </w:pPr>
      <w:r w:rsidRPr="005952F5">
        <w:rPr>
          <w:rFonts w:ascii="Verdana" w:hAnsi="Verdana"/>
        </w:rPr>
        <w:t xml:space="preserve">Do your comments relate specifically to any UNCROC article(s)? </w:t>
      </w:r>
    </w:p>
    <w:p w:rsidR="00E334D9" w:rsidRPr="00E334D9" w:rsidRDefault="00E334D9" w:rsidP="00E334D9">
      <w:pPr>
        <w:rPr>
          <w:rFonts w:ascii="Verdana" w:hAnsi="Verdana"/>
        </w:rPr>
      </w:pPr>
    </w:p>
    <w:tbl>
      <w:tblPr>
        <w:tblStyle w:val="TableGrid"/>
        <w:tblW w:w="8788" w:type="dxa"/>
        <w:tblInd w:w="534" w:type="dxa"/>
        <w:tblBorders>
          <w:top w:val="dashSmallGap" w:sz="4" w:space="0" w:color="BFBFBF" w:themeColor="background1" w:themeShade="BF"/>
          <w:left w:val="none" w:sz="0" w:space="0" w:color="auto"/>
          <w:bottom w:val="dashSmallGap" w:sz="4" w:space="0" w:color="BFBFBF" w:themeColor="background1" w:themeShade="BF"/>
          <w:right w:val="none" w:sz="0" w:space="0" w:color="auto"/>
          <w:insideH w:val="dashSmallGap" w:sz="4" w:space="0" w:color="BFBFBF" w:themeColor="background1" w:themeShade="BF"/>
        </w:tblBorders>
        <w:tblLook w:val="04A0" w:firstRow="1" w:lastRow="0" w:firstColumn="1" w:lastColumn="0" w:noHBand="0" w:noVBand="1"/>
      </w:tblPr>
      <w:tblGrid>
        <w:gridCol w:w="8788"/>
      </w:tblGrid>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bl>
    <w:p w:rsidR="00AC08D3" w:rsidRPr="005952F5" w:rsidRDefault="00AC08D3">
      <w:pPr>
        <w:suppressAutoHyphens w:val="0"/>
        <w:autoSpaceDE/>
        <w:autoSpaceDN/>
        <w:adjustRightInd/>
        <w:spacing w:after="0" w:line="240" w:lineRule="auto"/>
        <w:textAlignment w:val="auto"/>
        <w:rPr>
          <w:rFonts w:ascii="Verdana" w:hAnsi="Verdana"/>
          <w:lang w:val="en-NZ"/>
        </w:rPr>
      </w:pPr>
      <w:r w:rsidRPr="005952F5">
        <w:rPr>
          <w:rFonts w:ascii="Verdana" w:hAnsi="Verdana"/>
          <w:lang w:val="en-NZ"/>
        </w:rPr>
        <w:br w:type="page"/>
      </w:r>
    </w:p>
    <w:tbl>
      <w:tblPr>
        <w:tblStyle w:val="TableGrid"/>
        <w:tblW w:w="0" w:type="auto"/>
        <w:tblLook w:val="04A0" w:firstRow="1" w:lastRow="0" w:firstColumn="1" w:lastColumn="0" w:noHBand="0" w:noVBand="1"/>
      </w:tblPr>
      <w:tblGrid>
        <w:gridCol w:w="9242"/>
      </w:tblGrid>
      <w:tr w:rsidR="009707F5" w:rsidTr="001B678B">
        <w:tc>
          <w:tcPr>
            <w:tcW w:w="9242" w:type="dxa"/>
            <w:shd w:val="clear" w:color="auto" w:fill="000000" w:themeFill="text1"/>
          </w:tcPr>
          <w:p w:rsidR="009707F5" w:rsidRPr="009707F5" w:rsidRDefault="00FE2ED3" w:rsidP="00FE2ED3">
            <w:pPr>
              <w:spacing w:before="120" w:after="120"/>
              <w:rPr>
                <w:rFonts w:ascii="Georgia" w:eastAsiaTheme="minorHAnsi" w:hAnsi="Georgia"/>
                <w:b/>
                <w:color w:val="FFFFFF" w:themeColor="background1"/>
                <w:sz w:val="24"/>
                <w:szCs w:val="24"/>
                <w:lang w:val="en-NZ"/>
              </w:rPr>
            </w:pPr>
            <w:r w:rsidRPr="00FE2ED3">
              <w:rPr>
                <w:rFonts w:ascii="Georgia" w:eastAsiaTheme="minorHAnsi" w:hAnsi="Georgia"/>
                <w:b/>
                <w:color w:val="FFFFFF" w:themeColor="background1"/>
                <w:sz w:val="24"/>
                <w:szCs w:val="24"/>
                <w:lang w:val="en-NZ"/>
              </w:rPr>
              <w:lastRenderedPageBreak/>
              <w:t>VII. Basic health and welfare</w:t>
            </w:r>
            <w:r>
              <w:rPr>
                <w:rFonts w:ascii="Georgia" w:eastAsiaTheme="minorHAnsi" w:hAnsi="Georgia"/>
                <w:b/>
                <w:color w:val="FFFFFF" w:themeColor="background1"/>
                <w:sz w:val="24"/>
                <w:szCs w:val="24"/>
                <w:lang w:val="en-NZ"/>
              </w:rPr>
              <w:t xml:space="preserve"> </w:t>
            </w:r>
            <w:r w:rsidRPr="00FE2ED3">
              <w:rPr>
                <w:rFonts w:ascii="Georgia" w:eastAsiaTheme="minorHAnsi" w:hAnsi="Georgia"/>
                <w:b/>
                <w:color w:val="FFFFFF" w:themeColor="background1"/>
                <w:sz w:val="24"/>
                <w:szCs w:val="24"/>
                <w:lang w:val="en-NZ"/>
              </w:rPr>
              <w:t>(Articles 6, 18(3), 23, 24, 26, and 27(1 - 3)</w:t>
            </w:r>
            <w:r>
              <w:rPr>
                <w:rFonts w:ascii="Georgia" w:eastAsiaTheme="minorHAnsi" w:hAnsi="Georgia"/>
                <w:b/>
                <w:color w:val="FFFFFF" w:themeColor="background1"/>
                <w:sz w:val="24"/>
                <w:szCs w:val="24"/>
                <w:lang w:val="en-NZ"/>
              </w:rPr>
              <w:t>)</w:t>
            </w:r>
          </w:p>
        </w:tc>
      </w:tr>
    </w:tbl>
    <w:p w:rsidR="0033444B" w:rsidRDefault="00E56E52" w:rsidP="0033444B">
      <w:pPr>
        <w:spacing w:before="360"/>
        <w:rPr>
          <w:rFonts w:ascii="Verdana" w:hAnsi="Verdana"/>
          <w:lang w:val="en-NZ"/>
        </w:rPr>
      </w:pPr>
      <w:r w:rsidRPr="00B210DD">
        <w:rPr>
          <w:rFonts w:ascii="Verdana" w:hAnsi="Verdana"/>
          <w:lang w:val="en-NZ"/>
        </w:rPr>
        <w:t>This section explains how the Government makes sure that children can get health care if they are sick, and enough food, clean water and shelter to make sure that they stay healthy.</w:t>
      </w:r>
    </w:p>
    <w:p w:rsidR="0033444B" w:rsidRDefault="00E56E52" w:rsidP="0033444B">
      <w:pPr>
        <w:spacing w:before="360"/>
        <w:rPr>
          <w:rFonts w:ascii="Verdana" w:hAnsi="Verdana"/>
          <w:lang w:val="en-NZ"/>
        </w:rPr>
      </w:pPr>
      <w:r w:rsidRPr="00B210DD">
        <w:rPr>
          <w:rFonts w:ascii="Verdana" w:hAnsi="Verdana"/>
          <w:lang w:val="en-NZ"/>
        </w:rPr>
        <w:t>Community and primary health services are available for all New Zealand children, and there are special services for children with more complicated needs. The Government is improving immunisation rates and working to decrease the incidence of rheumatic fever through its work under BPS target 3. From 1 July 2015, the Government will spend $90 million over three years to extend the current zero fees for doctors’ visits at any time of the day or night, and prescription co-payments, to children aged under 13.</w:t>
      </w:r>
    </w:p>
    <w:p w:rsidR="0033444B" w:rsidRDefault="00E56E52" w:rsidP="0033444B">
      <w:pPr>
        <w:spacing w:before="360"/>
        <w:rPr>
          <w:rFonts w:ascii="Verdana" w:hAnsi="Verdana"/>
          <w:lang w:val="en-NZ"/>
        </w:rPr>
      </w:pPr>
      <w:r w:rsidRPr="00B210DD">
        <w:rPr>
          <w:rFonts w:ascii="Verdana" w:hAnsi="Verdana"/>
          <w:lang w:val="en-NZ"/>
        </w:rPr>
        <w:t>Another priority for the Government is to address suicide amongst young people. The Government is doing this through the Prime Minister’s Youth Mental Health Project for 2012 - 2016 and the New Zealand Suicide Action Plan 2013 - 2016.</w:t>
      </w:r>
    </w:p>
    <w:p w:rsidR="0033444B" w:rsidRDefault="00E56E52" w:rsidP="0033444B">
      <w:pPr>
        <w:spacing w:before="360"/>
        <w:rPr>
          <w:rFonts w:ascii="Verdana" w:hAnsi="Verdana"/>
          <w:lang w:val="en-NZ"/>
        </w:rPr>
      </w:pPr>
      <w:r w:rsidRPr="00B210DD">
        <w:rPr>
          <w:rFonts w:ascii="Verdana" w:hAnsi="Verdana"/>
          <w:lang w:val="en-NZ"/>
        </w:rPr>
        <w:t>The Government provides financial support to vulnerable children and young people. The Government’s approach to child poverty has been to help families and young people to help themselves out of poverty through work and education. However there is always a safety net for those who need it. Budget 2014 provided almost $500 million in new spending on children and families to support this approach. The Government has also reformed the welfare system and created the Youth Service to help young people build the skills they need to find a job.</w:t>
      </w:r>
    </w:p>
    <w:p w:rsidR="00863371" w:rsidRPr="00B210DD" w:rsidRDefault="00E56E52" w:rsidP="0033444B">
      <w:pPr>
        <w:spacing w:before="360"/>
        <w:rPr>
          <w:rFonts w:ascii="Verdana" w:hAnsi="Verdana"/>
          <w:lang w:val="en-NZ"/>
        </w:rPr>
      </w:pPr>
      <w:r w:rsidRPr="00B210DD">
        <w:rPr>
          <w:rFonts w:ascii="Verdana" w:hAnsi="Verdana"/>
          <w:lang w:val="en-NZ"/>
        </w:rPr>
        <w:t>You can refer to pages 40 to 49 of the full Report to find out more about what the Government is doing.</w:t>
      </w:r>
    </w:p>
    <w:p w:rsidR="00E56E52" w:rsidRDefault="00E56E52">
      <w:pPr>
        <w:suppressAutoHyphens w:val="0"/>
        <w:autoSpaceDE/>
        <w:autoSpaceDN/>
        <w:adjustRightInd/>
        <w:spacing w:after="0" w:line="240" w:lineRule="auto"/>
        <w:textAlignment w:val="auto"/>
        <w:rPr>
          <w:color w:val="000000"/>
        </w:rPr>
      </w:pPr>
      <w:r>
        <w:rPr>
          <w:color w:val="000000"/>
        </w:rPr>
        <w:br w:type="page"/>
      </w:r>
    </w:p>
    <w:p w:rsidR="00E56E52" w:rsidRPr="005952F5" w:rsidRDefault="00E56E52" w:rsidP="00863371">
      <w:pPr>
        <w:rPr>
          <w:rFonts w:ascii="Verdana" w:hAnsi="Verdana"/>
        </w:rPr>
      </w:pPr>
    </w:p>
    <w:p w:rsidR="00863371" w:rsidRDefault="00863371" w:rsidP="0028105C">
      <w:pPr>
        <w:pStyle w:val="ListParagraph"/>
        <w:numPr>
          <w:ilvl w:val="0"/>
          <w:numId w:val="42"/>
        </w:numPr>
        <w:rPr>
          <w:rFonts w:ascii="Verdana" w:hAnsi="Verdana"/>
        </w:rPr>
      </w:pPr>
      <w:r>
        <w:rPr>
          <w:rFonts w:ascii="Verdana" w:hAnsi="Verdana"/>
        </w:rPr>
        <w:t>D</w:t>
      </w:r>
      <w:r w:rsidRPr="005952F5">
        <w:rPr>
          <w:rFonts w:ascii="Verdana" w:hAnsi="Verdana"/>
        </w:rPr>
        <w:t>o you agree</w:t>
      </w:r>
      <w:r>
        <w:rPr>
          <w:rFonts w:ascii="Verdana" w:hAnsi="Verdana"/>
        </w:rPr>
        <w:t xml:space="preserve"> or disagree</w:t>
      </w:r>
      <w:r w:rsidRPr="005952F5">
        <w:rPr>
          <w:rFonts w:ascii="Verdana" w:hAnsi="Verdana"/>
        </w:rPr>
        <w:t xml:space="preserve"> with the Government’s assessment of progress in this section?</w:t>
      </w:r>
    </w:p>
    <w:tbl>
      <w:tblPr>
        <w:tblStyle w:val="TableGrid"/>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1758"/>
        <w:gridCol w:w="1757"/>
        <w:gridCol w:w="1758"/>
        <w:gridCol w:w="1758"/>
      </w:tblGrid>
      <w:tr w:rsidR="00863371" w:rsidTr="001B678B">
        <w:tc>
          <w:tcPr>
            <w:tcW w:w="1757" w:type="dxa"/>
            <w:vAlign w:val="bottom"/>
          </w:tcPr>
          <w:p w:rsidR="00863371" w:rsidRDefault="00863371" w:rsidP="001B678B">
            <w:pPr>
              <w:jc w:val="center"/>
              <w:rPr>
                <w:rFonts w:ascii="Verdana" w:hAnsi="Verdana"/>
              </w:rPr>
            </w:pPr>
            <w:r>
              <w:rPr>
                <w:rFonts w:ascii="Verdana" w:hAnsi="Verdana"/>
              </w:rPr>
              <w:t>Strongly agree</w:t>
            </w:r>
          </w:p>
        </w:tc>
        <w:tc>
          <w:tcPr>
            <w:tcW w:w="1758" w:type="dxa"/>
            <w:vAlign w:val="bottom"/>
          </w:tcPr>
          <w:p w:rsidR="00863371" w:rsidRDefault="00863371" w:rsidP="001B678B">
            <w:pPr>
              <w:jc w:val="center"/>
              <w:rPr>
                <w:rFonts w:ascii="Verdana" w:hAnsi="Verdana"/>
              </w:rPr>
            </w:pPr>
            <w:r>
              <w:rPr>
                <w:rFonts w:ascii="Verdana" w:hAnsi="Verdana"/>
              </w:rPr>
              <w:t>Agree</w:t>
            </w:r>
          </w:p>
        </w:tc>
        <w:tc>
          <w:tcPr>
            <w:tcW w:w="1757" w:type="dxa"/>
            <w:vAlign w:val="bottom"/>
          </w:tcPr>
          <w:p w:rsidR="00863371" w:rsidRDefault="00863371" w:rsidP="001B678B">
            <w:pPr>
              <w:jc w:val="center"/>
              <w:rPr>
                <w:rFonts w:ascii="Verdana" w:hAnsi="Verdana"/>
              </w:rPr>
            </w:pPr>
            <w:r>
              <w:rPr>
                <w:rFonts w:ascii="Verdana" w:hAnsi="Verdana"/>
              </w:rPr>
              <w:t>Neutral</w:t>
            </w:r>
          </w:p>
        </w:tc>
        <w:tc>
          <w:tcPr>
            <w:tcW w:w="1758" w:type="dxa"/>
            <w:vAlign w:val="bottom"/>
          </w:tcPr>
          <w:p w:rsidR="00863371" w:rsidRDefault="00863371" w:rsidP="001B678B">
            <w:pPr>
              <w:jc w:val="center"/>
              <w:rPr>
                <w:rFonts w:ascii="Verdana" w:hAnsi="Verdana"/>
              </w:rPr>
            </w:pPr>
            <w:r>
              <w:rPr>
                <w:rFonts w:ascii="Verdana" w:hAnsi="Verdana"/>
              </w:rPr>
              <w:t>Disagree</w:t>
            </w:r>
          </w:p>
        </w:tc>
        <w:tc>
          <w:tcPr>
            <w:tcW w:w="1758" w:type="dxa"/>
            <w:vAlign w:val="bottom"/>
          </w:tcPr>
          <w:p w:rsidR="00863371" w:rsidRDefault="00863371" w:rsidP="001B678B">
            <w:pPr>
              <w:jc w:val="center"/>
              <w:rPr>
                <w:rFonts w:ascii="Verdana" w:hAnsi="Verdana"/>
              </w:rPr>
            </w:pPr>
            <w:r>
              <w:rPr>
                <w:rFonts w:ascii="Verdana" w:hAnsi="Verdana"/>
              </w:rPr>
              <w:t>Strongly disagree</w:t>
            </w:r>
          </w:p>
        </w:tc>
      </w:tr>
      <w:tr w:rsidR="00863371" w:rsidTr="001B678B">
        <w:tc>
          <w:tcPr>
            <w:tcW w:w="1757" w:type="dxa"/>
          </w:tcPr>
          <w:p w:rsidR="00863371" w:rsidRPr="00863371" w:rsidRDefault="00863371" w:rsidP="001B678B">
            <w:pPr>
              <w:pStyle w:val="ListParagraph"/>
              <w:numPr>
                <w:ilvl w:val="0"/>
                <w:numId w:val="22"/>
              </w:numPr>
              <w:jc w:val="center"/>
              <w:rPr>
                <w:rFonts w:ascii="Verdana" w:hAnsi="Verdana"/>
              </w:rPr>
            </w:pPr>
          </w:p>
        </w:tc>
        <w:tc>
          <w:tcPr>
            <w:tcW w:w="1758" w:type="dxa"/>
          </w:tcPr>
          <w:p w:rsidR="00863371" w:rsidRPr="00863371" w:rsidRDefault="00863371" w:rsidP="001B678B">
            <w:pPr>
              <w:pStyle w:val="ListParagraph"/>
              <w:numPr>
                <w:ilvl w:val="0"/>
                <w:numId w:val="22"/>
              </w:numPr>
              <w:jc w:val="center"/>
              <w:rPr>
                <w:rFonts w:ascii="Verdana" w:hAnsi="Verdana"/>
              </w:rPr>
            </w:pPr>
          </w:p>
        </w:tc>
        <w:tc>
          <w:tcPr>
            <w:tcW w:w="1757" w:type="dxa"/>
          </w:tcPr>
          <w:p w:rsidR="00863371" w:rsidRPr="00863371" w:rsidRDefault="00863371" w:rsidP="001B678B">
            <w:pPr>
              <w:pStyle w:val="ListParagraph"/>
              <w:numPr>
                <w:ilvl w:val="0"/>
                <w:numId w:val="22"/>
              </w:numPr>
              <w:jc w:val="center"/>
              <w:rPr>
                <w:rFonts w:ascii="Verdana" w:hAnsi="Verdana"/>
              </w:rPr>
            </w:pPr>
          </w:p>
        </w:tc>
        <w:tc>
          <w:tcPr>
            <w:tcW w:w="1758" w:type="dxa"/>
          </w:tcPr>
          <w:p w:rsidR="00863371" w:rsidRPr="00863371" w:rsidRDefault="00863371" w:rsidP="001B678B">
            <w:pPr>
              <w:pStyle w:val="ListParagraph"/>
              <w:numPr>
                <w:ilvl w:val="0"/>
                <w:numId w:val="22"/>
              </w:numPr>
              <w:jc w:val="center"/>
              <w:rPr>
                <w:rFonts w:ascii="Verdana" w:hAnsi="Verdana"/>
              </w:rPr>
            </w:pPr>
          </w:p>
        </w:tc>
        <w:tc>
          <w:tcPr>
            <w:tcW w:w="1758" w:type="dxa"/>
          </w:tcPr>
          <w:p w:rsidR="00863371" w:rsidRPr="00863371" w:rsidRDefault="00863371" w:rsidP="001B678B">
            <w:pPr>
              <w:pStyle w:val="ListParagraph"/>
              <w:numPr>
                <w:ilvl w:val="0"/>
                <w:numId w:val="22"/>
              </w:numPr>
              <w:jc w:val="center"/>
              <w:rPr>
                <w:rFonts w:ascii="Verdana" w:hAnsi="Verdana"/>
              </w:rPr>
            </w:pPr>
          </w:p>
        </w:tc>
      </w:tr>
    </w:tbl>
    <w:p w:rsidR="007102AD" w:rsidRDefault="007102AD" w:rsidP="007102AD">
      <w:pPr>
        <w:rPr>
          <w:rFonts w:ascii="Verdana" w:hAnsi="Verdana"/>
        </w:rPr>
      </w:pPr>
    </w:p>
    <w:p w:rsidR="00E56E52" w:rsidRDefault="00E56E52" w:rsidP="007102AD">
      <w:pPr>
        <w:rPr>
          <w:rFonts w:ascii="Verdana" w:hAnsi="Verdana"/>
        </w:rPr>
      </w:pPr>
    </w:p>
    <w:p w:rsidR="0033444B" w:rsidRPr="005952F5" w:rsidRDefault="0033444B" w:rsidP="007102AD">
      <w:pPr>
        <w:rPr>
          <w:rFonts w:ascii="Verdana" w:hAnsi="Verdana"/>
        </w:rPr>
      </w:pPr>
    </w:p>
    <w:p w:rsidR="007102AD" w:rsidRDefault="007102AD" w:rsidP="0028105C">
      <w:pPr>
        <w:pStyle w:val="ListParagraph"/>
        <w:numPr>
          <w:ilvl w:val="0"/>
          <w:numId w:val="42"/>
        </w:numPr>
        <w:rPr>
          <w:rFonts w:ascii="Verdana" w:hAnsi="Verdana"/>
        </w:rPr>
      </w:pPr>
      <w:r w:rsidRPr="005952F5">
        <w:rPr>
          <w:rFonts w:ascii="Verdana" w:hAnsi="Verdana"/>
        </w:rPr>
        <w:t xml:space="preserve">What is your view of progress in this section? </w:t>
      </w:r>
    </w:p>
    <w:p w:rsidR="00E334D9" w:rsidRPr="00E334D9" w:rsidRDefault="00E334D9" w:rsidP="00E334D9">
      <w:pPr>
        <w:rPr>
          <w:rFonts w:ascii="Verdana" w:hAnsi="Verdana"/>
        </w:rPr>
      </w:pPr>
    </w:p>
    <w:tbl>
      <w:tblPr>
        <w:tblStyle w:val="TableGrid"/>
        <w:tblW w:w="8788" w:type="dxa"/>
        <w:tblInd w:w="534" w:type="dxa"/>
        <w:tblBorders>
          <w:top w:val="dashSmallGap" w:sz="4" w:space="0" w:color="BFBFBF" w:themeColor="background1" w:themeShade="BF"/>
          <w:left w:val="none" w:sz="0" w:space="0" w:color="auto"/>
          <w:bottom w:val="dashSmallGap" w:sz="4" w:space="0" w:color="BFBFBF" w:themeColor="background1" w:themeShade="BF"/>
          <w:right w:val="none" w:sz="0" w:space="0" w:color="auto"/>
          <w:insideH w:val="dashSmallGap" w:sz="4" w:space="0" w:color="BFBFBF" w:themeColor="background1" w:themeShade="BF"/>
        </w:tblBorders>
        <w:tblLook w:val="04A0" w:firstRow="1" w:lastRow="0" w:firstColumn="1" w:lastColumn="0" w:noHBand="0" w:noVBand="1"/>
      </w:tblPr>
      <w:tblGrid>
        <w:gridCol w:w="8788"/>
      </w:tblGrid>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bl>
    <w:p w:rsidR="00123DC8" w:rsidRDefault="00123DC8" w:rsidP="00123DC8">
      <w:pPr>
        <w:rPr>
          <w:rFonts w:ascii="Verdana" w:hAnsi="Verdana"/>
        </w:rPr>
      </w:pPr>
    </w:p>
    <w:p w:rsidR="00E56E52" w:rsidRDefault="00E56E52" w:rsidP="00123DC8">
      <w:pPr>
        <w:rPr>
          <w:rFonts w:ascii="Verdana" w:hAnsi="Verdana"/>
        </w:rPr>
      </w:pPr>
    </w:p>
    <w:p w:rsidR="00E56E52" w:rsidRPr="005952F5" w:rsidRDefault="00E56E52" w:rsidP="00123DC8">
      <w:pPr>
        <w:rPr>
          <w:rFonts w:ascii="Verdana" w:hAnsi="Verdana"/>
        </w:rPr>
      </w:pPr>
    </w:p>
    <w:p w:rsidR="00123DC8" w:rsidRDefault="00123DC8" w:rsidP="0028105C">
      <w:pPr>
        <w:pStyle w:val="ListParagraph"/>
        <w:numPr>
          <w:ilvl w:val="0"/>
          <w:numId w:val="42"/>
        </w:numPr>
        <w:rPr>
          <w:rFonts w:ascii="Verdana" w:hAnsi="Verdana"/>
        </w:rPr>
      </w:pPr>
      <w:r w:rsidRPr="005952F5">
        <w:rPr>
          <w:rFonts w:ascii="Verdana" w:hAnsi="Verdana"/>
        </w:rPr>
        <w:t xml:space="preserve">Do your comments relate specifically to any UNCROC article(s)? </w:t>
      </w:r>
    </w:p>
    <w:p w:rsidR="00E334D9" w:rsidRPr="00E334D9" w:rsidRDefault="00E334D9" w:rsidP="00E334D9">
      <w:pPr>
        <w:rPr>
          <w:rFonts w:ascii="Verdana" w:hAnsi="Verdana"/>
        </w:rPr>
      </w:pPr>
    </w:p>
    <w:tbl>
      <w:tblPr>
        <w:tblStyle w:val="TableGrid"/>
        <w:tblW w:w="8788" w:type="dxa"/>
        <w:tblInd w:w="534" w:type="dxa"/>
        <w:tblBorders>
          <w:top w:val="dashSmallGap" w:sz="4" w:space="0" w:color="BFBFBF" w:themeColor="background1" w:themeShade="BF"/>
          <w:left w:val="none" w:sz="0" w:space="0" w:color="auto"/>
          <w:bottom w:val="dashSmallGap" w:sz="4" w:space="0" w:color="BFBFBF" w:themeColor="background1" w:themeShade="BF"/>
          <w:right w:val="none" w:sz="0" w:space="0" w:color="auto"/>
          <w:insideH w:val="dashSmallGap" w:sz="4" w:space="0" w:color="BFBFBF" w:themeColor="background1" w:themeShade="BF"/>
        </w:tblBorders>
        <w:tblLook w:val="04A0" w:firstRow="1" w:lastRow="0" w:firstColumn="1" w:lastColumn="0" w:noHBand="0" w:noVBand="1"/>
      </w:tblPr>
      <w:tblGrid>
        <w:gridCol w:w="8788"/>
      </w:tblGrid>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bl>
    <w:p w:rsidR="00123DC8" w:rsidRPr="005952F5" w:rsidRDefault="00123DC8" w:rsidP="00123DC8">
      <w:pPr>
        <w:rPr>
          <w:rFonts w:ascii="Verdana" w:hAnsi="Verdana"/>
        </w:rPr>
      </w:pPr>
    </w:p>
    <w:p w:rsidR="00AC08D3" w:rsidRPr="005952F5" w:rsidRDefault="00AC08D3">
      <w:pPr>
        <w:suppressAutoHyphens w:val="0"/>
        <w:autoSpaceDE/>
        <w:autoSpaceDN/>
        <w:adjustRightInd/>
        <w:spacing w:after="0" w:line="240" w:lineRule="auto"/>
        <w:textAlignment w:val="auto"/>
        <w:rPr>
          <w:rFonts w:ascii="Verdana" w:hAnsi="Verdana"/>
          <w:lang w:val="en-NZ"/>
        </w:rPr>
      </w:pPr>
      <w:r w:rsidRPr="005952F5">
        <w:rPr>
          <w:rFonts w:ascii="Verdana" w:hAnsi="Verdana"/>
          <w:lang w:val="en-NZ"/>
        </w:rPr>
        <w:br w:type="page"/>
      </w:r>
    </w:p>
    <w:tbl>
      <w:tblPr>
        <w:tblStyle w:val="TableGrid"/>
        <w:tblW w:w="0" w:type="auto"/>
        <w:tblLook w:val="04A0" w:firstRow="1" w:lastRow="0" w:firstColumn="1" w:lastColumn="0" w:noHBand="0" w:noVBand="1"/>
      </w:tblPr>
      <w:tblGrid>
        <w:gridCol w:w="9242"/>
      </w:tblGrid>
      <w:tr w:rsidR="009707F5" w:rsidTr="001B678B">
        <w:tc>
          <w:tcPr>
            <w:tcW w:w="9242" w:type="dxa"/>
            <w:shd w:val="clear" w:color="auto" w:fill="000000" w:themeFill="text1"/>
          </w:tcPr>
          <w:p w:rsidR="009707F5" w:rsidRPr="009707F5" w:rsidRDefault="00FE2ED3" w:rsidP="0028105C">
            <w:pPr>
              <w:spacing w:before="120" w:after="120"/>
              <w:rPr>
                <w:rFonts w:ascii="Georgia" w:eastAsiaTheme="minorHAnsi" w:hAnsi="Georgia"/>
                <w:b/>
                <w:color w:val="FFFFFF" w:themeColor="background1"/>
                <w:sz w:val="24"/>
                <w:szCs w:val="24"/>
                <w:lang w:val="en-NZ"/>
              </w:rPr>
            </w:pPr>
            <w:r w:rsidRPr="00FE2ED3">
              <w:rPr>
                <w:rFonts w:ascii="Georgia" w:eastAsiaTheme="minorHAnsi" w:hAnsi="Georgia"/>
                <w:b/>
                <w:color w:val="FFFFFF" w:themeColor="background1"/>
                <w:sz w:val="24"/>
                <w:szCs w:val="24"/>
                <w:lang w:val="en-NZ"/>
              </w:rPr>
              <w:lastRenderedPageBreak/>
              <w:t>VIII. Education, leisure and cultural activities</w:t>
            </w:r>
            <w:r>
              <w:rPr>
                <w:rFonts w:ascii="Georgia" w:eastAsiaTheme="minorHAnsi" w:hAnsi="Georgia"/>
                <w:b/>
                <w:color w:val="FFFFFF" w:themeColor="background1"/>
                <w:sz w:val="24"/>
                <w:szCs w:val="24"/>
                <w:lang w:val="en-NZ"/>
              </w:rPr>
              <w:t xml:space="preserve"> </w:t>
            </w:r>
            <w:r w:rsidRPr="00FE2ED3">
              <w:rPr>
                <w:rFonts w:ascii="Georgia" w:eastAsiaTheme="minorHAnsi" w:hAnsi="Georgia"/>
                <w:b/>
                <w:color w:val="FFFFFF" w:themeColor="background1"/>
                <w:sz w:val="24"/>
                <w:szCs w:val="24"/>
                <w:lang w:val="en-NZ"/>
              </w:rPr>
              <w:t>(Articles 28, 29 and 31)</w:t>
            </w:r>
          </w:p>
        </w:tc>
      </w:tr>
    </w:tbl>
    <w:p w:rsidR="0033444B" w:rsidRDefault="00E56E52" w:rsidP="0033444B">
      <w:pPr>
        <w:spacing w:before="360" w:after="120"/>
        <w:rPr>
          <w:rFonts w:ascii="Verdana" w:hAnsi="Verdana"/>
          <w:lang w:val="en-NZ"/>
        </w:rPr>
      </w:pPr>
      <w:r w:rsidRPr="00B210DD">
        <w:rPr>
          <w:rFonts w:ascii="Verdana" w:hAnsi="Verdana"/>
          <w:lang w:val="en-NZ"/>
        </w:rPr>
        <w:t xml:space="preserve">This section explains how the Government makes sure that children learn what they need to know to grow up as productive members of our society. The Government makes this happen through schools, but also through </w:t>
      </w:r>
      <w:r w:rsidR="00A15895">
        <w:rPr>
          <w:rFonts w:ascii="Verdana" w:hAnsi="Verdana"/>
          <w:lang w:val="en-NZ"/>
        </w:rPr>
        <w:t xml:space="preserve">funding </w:t>
      </w:r>
      <w:r w:rsidRPr="00B210DD">
        <w:rPr>
          <w:rFonts w:ascii="Verdana" w:hAnsi="Verdana"/>
          <w:lang w:val="en-NZ"/>
        </w:rPr>
        <w:t>activities like sport and music.</w:t>
      </w:r>
    </w:p>
    <w:p w:rsidR="0033444B" w:rsidRDefault="00E56E52" w:rsidP="0033444B">
      <w:pPr>
        <w:spacing w:before="360" w:after="120"/>
        <w:rPr>
          <w:rFonts w:ascii="Verdana" w:hAnsi="Verdana"/>
          <w:lang w:val="en-NZ"/>
        </w:rPr>
      </w:pPr>
      <w:r w:rsidRPr="00B210DD">
        <w:rPr>
          <w:rFonts w:ascii="Verdana" w:hAnsi="Verdana"/>
          <w:lang w:val="en-NZ"/>
        </w:rPr>
        <w:t>The Government has made good progress in early childhood and inclusive education. The participation rate in Early Childhood Education at March 2014 was 95.5 percent (up from 94.7 percent in 2011), with strong growth in Māori and Pasifika numbers. Special education services are provided annually to an estimated 80,000 to 100,000 children as part of ensuring an inclusive learning environment for all children. The Positive Behaviour for Learning Programme helps all children achieve by improving the behaviour of disruptive children. The Government continues to fund a range of programmes to encourage children to participate in arts, sport and cultural activities.</w:t>
      </w:r>
    </w:p>
    <w:p w:rsidR="00AC08D3" w:rsidRPr="00B210DD" w:rsidRDefault="00E56E52" w:rsidP="0033444B">
      <w:pPr>
        <w:spacing w:before="360" w:after="120"/>
        <w:rPr>
          <w:rFonts w:ascii="Verdana" w:hAnsi="Verdana"/>
          <w:lang w:val="en-NZ"/>
        </w:rPr>
      </w:pPr>
      <w:r w:rsidRPr="00B210DD">
        <w:rPr>
          <w:rFonts w:ascii="Verdana" w:hAnsi="Verdana"/>
          <w:lang w:val="en-NZ"/>
        </w:rPr>
        <w:t>You can refer to pages 50 to 57 of the full Report to find out more about what the Government is doing.</w:t>
      </w:r>
    </w:p>
    <w:p w:rsidR="00E56E52" w:rsidRDefault="00E56E52">
      <w:pPr>
        <w:suppressAutoHyphens w:val="0"/>
        <w:autoSpaceDE/>
        <w:autoSpaceDN/>
        <w:adjustRightInd/>
        <w:spacing w:after="0" w:line="240" w:lineRule="auto"/>
        <w:textAlignment w:val="auto"/>
        <w:rPr>
          <w:rFonts w:ascii="Verdana" w:hAnsi="Verdana"/>
        </w:rPr>
      </w:pPr>
      <w:r>
        <w:rPr>
          <w:rFonts w:ascii="Verdana" w:hAnsi="Verdana"/>
        </w:rPr>
        <w:br w:type="page"/>
      </w:r>
    </w:p>
    <w:p w:rsidR="00863371" w:rsidRPr="005952F5" w:rsidRDefault="00863371" w:rsidP="00863371">
      <w:pPr>
        <w:rPr>
          <w:rFonts w:ascii="Verdana" w:hAnsi="Verdana"/>
        </w:rPr>
      </w:pPr>
    </w:p>
    <w:p w:rsidR="00863371" w:rsidRDefault="00863371" w:rsidP="0028105C">
      <w:pPr>
        <w:pStyle w:val="ListParagraph"/>
        <w:numPr>
          <w:ilvl w:val="0"/>
          <w:numId w:val="40"/>
        </w:numPr>
        <w:rPr>
          <w:rFonts w:ascii="Verdana" w:hAnsi="Verdana"/>
        </w:rPr>
      </w:pPr>
      <w:r>
        <w:rPr>
          <w:rFonts w:ascii="Verdana" w:hAnsi="Verdana"/>
        </w:rPr>
        <w:t>D</w:t>
      </w:r>
      <w:r w:rsidRPr="005952F5">
        <w:rPr>
          <w:rFonts w:ascii="Verdana" w:hAnsi="Verdana"/>
        </w:rPr>
        <w:t>o you agree</w:t>
      </w:r>
      <w:r>
        <w:rPr>
          <w:rFonts w:ascii="Verdana" w:hAnsi="Verdana"/>
        </w:rPr>
        <w:t xml:space="preserve"> or disagree</w:t>
      </w:r>
      <w:r w:rsidRPr="005952F5">
        <w:rPr>
          <w:rFonts w:ascii="Verdana" w:hAnsi="Verdana"/>
        </w:rPr>
        <w:t xml:space="preserve"> with the Government’s assessment of progress in this section?</w:t>
      </w:r>
    </w:p>
    <w:tbl>
      <w:tblPr>
        <w:tblStyle w:val="TableGrid"/>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1758"/>
        <w:gridCol w:w="1757"/>
        <w:gridCol w:w="1758"/>
        <w:gridCol w:w="1758"/>
      </w:tblGrid>
      <w:tr w:rsidR="00863371" w:rsidTr="001B678B">
        <w:tc>
          <w:tcPr>
            <w:tcW w:w="1757" w:type="dxa"/>
            <w:vAlign w:val="bottom"/>
          </w:tcPr>
          <w:p w:rsidR="00863371" w:rsidRDefault="00863371" w:rsidP="001B678B">
            <w:pPr>
              <w:jc w:val="center"/>
              <w:rPr>
                <w:rFonts w:ascii="Verdana" w:hAnsi="Verdana"/>
              </w:rPr>
            </w:pPr>
            <w:r>
              <w:rPr>
                <w:rFonts w:ascii="Verdana" w:hAnsi="Verdana"/>
              </w:rPr>
              <w:t>Strongly agree</w:t>
            </w:r>
          </w:p>
        </w:tc>
        <w:tc>
          <w:tcPr>
            <w:tcW w:w="1758" w:type="dxa"/>
            <w:vAlign w:val="bottom"/>
          </w:tcPr>
          <w:p w:rsidR="00863371" w:rsidRDefault="00863371" w:rsidP="001B678B">
            <w:pPr>
              <w:jc w:val="center"/>
              <w:rPr>
                <w:rFonts w:ascii="Verdana" w:hAnsi="Verdana"/>
              </w:rPr>
            </w:pPr>
            <w:r>
              <w:rPr>
                <w:rFonts w:ascii="Verdana" w:hAnsi="Verdana"/>
              </w:rPr>
              <w:t>Agree</w:t>
            </w:r>
          </w:p>
        </w:tc>
        <w:tc>
          <w:tcPr>
            <w:tcW w:w="1757" w:type="dxa"/>
            <w:vAlign w:val="bottom"/>
          </w:tcPr>
          <w:p w:rsidR="00863371" w:rsidRDefault="00863371" w:rsidP="001B678B">
            <w:pPr>
              <w:jc w:val="center"/>
              <w:rPr>
                <w:rFonts w:ascii="Verdana" w:hAnsi="Verdana"/>
              </w:rPr>
            </w:pPr>
            <w:r>
              <w:rPr>
                <w:rFonts w:ascii="Verdana" w:hAnsi="Verdana"/>
              </w:rPr>
              <w:t>Neutral</w:t>
            </w:r>
          </w:p>
        </w:tc>
        <w:tc>
          <w:tcPr>
            <w:tcW w:w="1758" w:type="dxa"/>
            <w:vAlign w:val="bottom"/>
          </w:tcPr>
          <w:p w:rsidR="00863371" w:rsidRDefault="00863371" w:rsidP="001B678B">
            <w:pPr>
              <w:jc w:val="center"/>
              <w:rPr>
                <w:rFonts w:ascii="Verdana" w:hAnsi="Verdana"/>
              </w:rPr>
            </w:pPr>
            <w:r>
              <w:rPr>
                <w:rFonts w:ascii="Verdana" w:hAnsi="Verdana"/>
              </w:rPr>
              <w:t>Disagree</w:t>
            </w:r>
          </w:p>
        </w:tc>
        <w:tc>
          <w:tcPr>
            <w:tcW w:w="1758" w:type="dxa"/>
            <w:vAlign w:val="bottom"/>
          </w:tcPr>
          <w:p w:rsidR="00863371" w:rsidRDefault="00863371" w:rsidP="001B678B">
            <w:pPr>
              <w:jc w:val="center"/>
              <w:rPr>
                <w:rFonts w:ascii="Verdana" w:hAnsi="Verdana"/>
              </w:rPr>
            </w:pPr>
            <w:r>
              <w:rPr>
                <w:rFonts w:ascii="Verdana" w:hAnsi="Verdana"/>
              </w:rPr>
              <w:t>Strongly disagree</w:t>
            </w:r>
          </w:p>
        </w:tc>
      </w:tr>
      <w:tr w:rsidR="00863371" w:rsidTr="001B678B">
        <w:tc>
          <w:tcPr>
            <w:tcW w:w="1757" w:type="dxa"/>
          </w:tcPr>
          <w:p w:rsidR="00863371" w:rsidRPr="00863371" w:rsidRDefault="00863371" w:rsidP="001B678B">
            <w:pPr>
              <w:pStyle w:val="ListParagraph"/>
              <w:numPr>
                <w:ilvl w:val="0"/>
                <w:numId w:val="22"/>
              </w:numPr>
              <w:jc w:val="center"/>
              <w:rPr>
                <w:rFonts w:ascii="Verdana" w:hAnsi="Verdana"/>
              </w:rPr>
            </w:pPr>
          </w:p>
        </w:tc>
        <w:tc>
          <w:tcPr>
            <w:tcW w:w="1758" w:type="dxa"/>
          </w:tcPr>
          <w:p w:rsidR="00863371" w:rsidRPr="00863371" w:rsidRDefault="00863371" w:rsidP="001B678B">
            <w:pPr>
              <w:pStyle w:val="ListParagraph"/>
              <w:numPr>
                <w:ilvl w:val="0"/>
                <w:numId w:val="22"/>
              </w:numPr>
              <w:jc w:val="center"/>
              <w:rPr>
                <w:rFonts w:ascii="Verdana" w:hAnsi="Verdana"/>
              </w:rPr>
            </w:pPr>
          </w:p>
        </w:tc>
        <w:tc>
          <w:tcPr>
            <w:tcW w:w="1757" w:type="dxa"/>
          </w:tcPr>
          <w:p w:rsidR="00863371" w:rsidRPr="00863371" w:rsidRDefault="00863371" w:rsidP="001B678B">
            <w:pPr>
              <w:pStyle w:val="ListParagraph"/>
              <w:numPr>
                <w:ilvl w:val="0"/>
                <w:numId w:val="22"/>
              </w:numPr>
              <w:jc w:val="center"/>
              <w:rPr>
                <w:rFonts w:ascii="Verdana" w:hAnsi="Verdana"/>
              </w:rPr>
            </w:pPr>
          </w:p>
        </w:tc>
        <w:tc>
          <w:tcPr>
            <w:tcW w:w="1758" w:type="dxa"/>
          </w:tcPr>
          <w:p w:rsidR="00863371" w:rsidRPr="00863371" w:rsidRDefault="00863371" w:rsidP="001B678B">
            <w:pPr>
              <w:pStyle w:val="ListParagraph"/>
              <w:numPr>
                <w:ilvl w:val="0"/>
                <w:numId w:val="22"/>
              </w:numPr>
              <w:jc w:val="center"/>
              <w:rPr>
                <w:rFonts w:ascii="Verdana" w:hAnsi="Verdana"/>
              </w:rPr>
            </w:pPr>
          </w:p>
        </w:tc>
        <w:tc>
          <w:tcPr>
            <w:tcW w:w="1758" w:type="dxa"/>
          </w:tcPr>
          <w:p w:rsidR="00863371" w:rsidRPr="00863371" w:rsidRDefault="00863371" w:rsidP="001B678B">
            <w:pPr>
              <w:pStyle w:val="ListParagraph"/>
              <w:numPr>
                <w:ilvl w:val="0"/>
                <w:numId w:val="22"/>
              </w:numPr>
              <w:jc w:val="center"/>
              <w:rPr>
                <w:rFonts w:ascii="Verdana" w:hAnsi="Verdana"/>
              </w:rPr>
            </w:pPr>
          </w:p>
        </w:tc>
      </w:tr>
    </w:tbl>
    <w:p w:rsidR="007102AD" w:rsidRDefault="007102AD" w:rsidP="007102AD">
      <w:pPr>
        <w:rPr>
          <w:rFonts w:ascii="Verdana" w:hAnsi="Verdana"/>
        </w:rPr>
      </w:pPr>
    </w:p>
    <w:p w:rsidR="00E56E52" w:rsidRDefault="00E56E52" w:rsidP="007102AD">
      <w:pPr>
        <w:rPr>
          <w:rFonts w:ascii="Verdana" w:hAnsi="Verdana"/>
        </w:rPr>
      </w:pPr>
    </w:p>
    <w:p w:rsidR="0033444B" w:rsidRPr="005952F5" w:rsidRDefault="0033444B" w:rsidP="007102AD">
      <w:pPr>
        <w:rPr>
          <w:rFonts w:ascii="Verdana" w:hAnsi="Verdana"/>
        </w:rPr>
      </w:pPr>
    </w:p>
    <w:p w:rsidR="007102AD" w:rsidRDefault="007102AD" w:rsidP="0028105C">
      <w:pPr>
        <w:pStyle w:val="ListParagraph"/>
        <w:numPr>
          <w:ilvl w:val="0"/>
          <w:numId w:val="40"/>
        </w:numPr>
        <w:rPr>
          <w:rFonts w:ascii="Verdana" w:hAnsi="Verdana"/>
        </w:rPr>
      </w:pPr>
      <w:r w:rsidRPr="005952F5">
        <w:rPr>
          <w:rFonts w:ascii="Verdana" w:hAnsi="Verdana"/>
        </w:rPr>
        <w:t xml:space="preserve">What is your view of progress in this section? </w:t>
      </w:r>
    </w:p>
    <w:p w:rsidR="00E334D9" w:rsidRPr="00E334D9" w:rsidRDefault="00E334D9" w:rsidP="00E334D9">
      <w:pPr>
        <w:rPr>
          <w:rFonts w:ascii="Verdana" w:hAnsi="Verdana"/>
        </w:rPr>
      </w:pPr>
    </w:p>
    <w:tbl>
      <w:tblPr>
        <w:tblStyle w:val="TableGrid"/>
        <w:tblW w:w="8788" w:type="dxa"/>
        <w:tblInd w:w="534" w:type="dxa"/>
        <w:tblBorders>
          <w:top w:val="dashSmallGap" w:sz="4" w:space="0" w:color="BFBFBF" w:themeColor="background1" w:themeShade="BF"/>
          <w:left w:val="none" w:sz="0" w:space="0" w:color="auto"/>
          <w:bottom w:val="dashSmallGap" w:sz="4" w:space="0" w:color="BFBFBF" w:themeColor="background1" w:themeShade="BF"/>
          <w:right w:val="none" w:sz="0" w:space="0" w:color="auto"/>
          <w:insideH w:val="dashSmallGap" w:sz="4" w:space="0" w:color="BFBFBF" w:themeColor="background1" w:themeShade="BF"/>
        </w:tblBorders>
        <w:tblLook w:val="04A0" w:firstRow="1" w:lastRow="0" w:firstColumn="1" w:lastColumn="0" w:noHBand="0" w:noVBand="1"/>
      </w:tblPr>
      <w:tblGrid>
        <w:gridCol w:w="8788"/>
      </w:tblGrid>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bl>
    <w:p w:rsidR="00123DC8" w:rsidRDefault="00123DC8" w:rsidP="00123DC8">
      <w:pPr>
        <w:rPr>
          <w:rFonts w:ascii="Verdana" w:hAnsi="Verdana"/>
        </w:rPr>
      </w:pPr>
    </w:p>
    <w:p w:rsidR="00E56E52" w:rsidRDefault="00E56E52" w:rsidP="00123DC8">
      <w:pPr>
        <w:rPr>
          <w:rFonts w:ascii="Verdana" w:hAnsi="Verdana"/>
        </w:rPr>
      </w:pPr>
    </w:p>
    <w:p w:rsidR="00E56E52" w:rsidRPr="005952F5" w:rsidRDefault="00E56E52" w:rsidP="00123DC8">
      <w:pPr>
        <w:rPr>
          <w:rFonts w:ascii="Verdana" w:hAnsi="Verdana"/>
        </w:rPr>
      </w:pPr>
    </w:p>
    <w:p w:rsidR="00E334D9" w:rsidRDefault="00123DC8" w:rsidP="0028105C">
      <w:pPr>
        <w:pStyle w:val="ListParagraph"/>
        <w:numPr>
          <w:ilvl w:val="0"/>
          <w:numId w:val="40"/>
        </w:numPr>
        <w:rPr>
          <w:rFonts w:ascii="Verdana" w:hAnsi="Verdana"/>
        </w:rPr>
      </w:pPr>
      <w:r w:rsidRPr="005952F5">
        <w:rPr>
          <w:rFonts w:ascii="Verdana" w:hAnsi="Verdana"/>
        </w:rPr>
        <w:t>Do your comments relate specifically to any UNCROC article(s)?</w:t>
      </w:r>
    </w:p>
    <w:p w:rsidR="00123DC8" w:rsidRPr="00E334D9" w:rsidRDefault="00123DC8" w:rsidP="00E334D9">
      <w:pPr>
        <w:rPr>
          <w:rFonts w:ascii="Verdana" w:hAnsi="Verdana"/>
        </w:rPr>
      </w:pPr>
      <w:r w:rsidRPr="00E334D9">
        <w:rPr>
          <w:rFonts w:ascii="Verdana" w:hAnsi="Verdana"/>
        </w:rPr>
        <w:t xml:space="preserve"> </w:t>
      </w:r>
    </w:p>
    <w:tbl>
      <w:tblPr>
        <w:tblStyle w:val="TableGrid"/>
        <w:tblW w:w="8788" w:type="dxa"/>
        <w:tblInd w:w="534" w:type="dxa"/>
        <w:tblBorders>
          <w:top w:val="dashSmallGap" w:sz="4" w:space="0" w:color="BFBFBF" w:themeColor="background1" w:themeShade="BF"/>
          <w:left w:val="none" w:sz="0" w:space="0" w:color="auto"/>
          <w:bottom w:val="dashSmallGap" w:sz="4" w:space="0" w:color="BFBFBF" w:themeColor="background1" w:themeShade="BF"/>
          <w:right w:val="none" w:sz="0" w:space="0" w:color="auto"/>
          <w:insideH w:val="dashSmallGap" w:sz="4" w:space="0" w:color="BFBFBF" w:themeColor="background1" w:themeShade="BF"/>
        </w:tblBorders>
        <w:tblLook w:val="04A0" w:firstRow="1" w:lastRow="0" w:firstColumn="1" w:lastColumn="0" w:noHBand="0" w:noVBand="1"/>
      </w:tblPr>
      <w:tblGrid>
        <w:gridCol w:w="8788"/>
      </w:tblGrid>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bl>
    <w:p w:rsidR="00AC08D3" w:rsidRPr="005952F5" w:rsidRDefault="00AC08D3" w:rsidP="00AC08D3">
      <w:pPr>
        <w:suppressAutoHyphens w:val="0"/>
        <w:autoSpaceDE/>
        <w:autoSpaceDN/>
        <w:adjustRightInd/>
        <w:spacing w:after="0" w:line="240" w:lineRule="auto"/>
        <w:textAlignment w:val="auto"/>
        <w:rPr>
          <w:rFonts w:ascii="Verdana" w:hAnsi="Verdana"/>
          <w:lang w:val="en-NZ"/>
        </w:rPr>
      </w:pPr>
    </w:p>
    <w:p w:rsidR="00AC08D3" w:rsidRPr="005952F5" w:rsidRDefault="00AC08D3">
      <w:pPr>
        <w:suppressAutoHyphens w:val="0"/>
        <w:autoSpaceDE/>
        <w:autoSpaceDN/>
        <w:adjustRightInd/>
        <w:spacing w:after="0" w:line="240" w:lineRule="auto"/>
        <w:textAlignment w:val="auto"/>
        <w:rPr>
          <w:rFonts w:ascii="Verdana" w:hAnsi="Verdana"/>
          <w:lang w:val="en-NZ"/>
        </w:rPr>
      </w:pPr>
      <w:r w:rsidRPr="005952F5">
        <w:rPr>
          <w:rFonts w:ascii="Verdana" w:hAnsi="Verdana"/>
          <w:lang w:val="en-NZ"/>
        </w:rPr>
        <w:br w:type="page"/>
      </w:r>
    </w:p>
    <w:tbl>
      <w:tblPr>
        <w:tblStyle w:val="TableGrid"/>
        <w:tblW w:w="0" w:type="auto"/>
        <w:tblLook w:val="04A0" w:firstRow="1" w:lastRow="0" w:firstColumn="1" w:lastColumn="0" w:noHBand="0" w:noVBand="1"/>
      </w:tblPr>
      <w:tblGrid>
        <w:gridCol w:w="9242"/>
      </w:tblGrid>
      <w:tr w:rsidR="009707F5" w:rsidTr="001B678B">
        <w:tc>
          <w:tcPr>
            <w:tcW w:w="9242" w:type="dxa"/>
            <w:shd w:val="clear" w:color="auto" w:fill="000000" w:themeFill="text1"/>
          </w:tcPr>
          <w:p w:rsidR="009707F5" w:rsidRPr="009707F5" w:rsidRDefault="009707F5" w:rsidP="00FE2ED3">
            <w:pPr>
              <w:spacing w:before="120" w:after="120"/>
              <w:rPr>
                <w:rFonts w:ascii="Georgia" w:eastAsiaTheme="minorHAnsi" w:hAnsi="Georgia"/>
                <w:b/>
                <w:color w:val="FFFFFF" w:themeColor="background1"/>
                <w:sz w:val="24"/>
                <w:szCs w:val="24"/>
                <w:lang w:val="en-NZ"/>
              </w:rPr>
            </w:pPr>
            <w:r w:rsidRPr="00FE2ED3">
              <w:rPr>
                <w:rFonts w:ascii="Georgia" w:eastAsiaTheme="minorHAnsi" w:hAnsi="Georgia"/>
                <w:b/>
                <w:color w:val="FFFFFF" w:themeColor="background1"/>
                <w:sz w:val="24"/>
                <w:szCs w:val="24"/>
                <w:lang w:val="en-NZ"/>
              </w:rPr>
              <w:lastRenderedPageBreak/>
              <w:t>IX. Special protections measures</w:t>
            </w:r>
            <w:r w:rsidR="00FE2ED3">
              <w:rPr>
                <w:rFonts w:ascii="Georgia" w:eastAsiaTheme="minorHAnsi" w:hAnsi="Georgia"/>
                <w:b/>
                <w:color w:val="FFFFFF" w:themeColor="background1"/>
                <w:sz w:val="24"/>
                <w:szCs w:val="24"/>
                <w:lang w:val="en-NZ"/>
              </w:rPr>
              <w:t xml:space="preserve"> </w:t>
            </w:r>
            <w:r w:rsidRPr="00FE2ED3">
              <w:rPr>
                <w:rFonts w:ascii="Georgia" w:eastAsiaTheme="minorHAnsi" w:hAnsi="Georgia"/>
                <w:b/>
                <w:color w:val="FFFFFF" w:themeColor="background1"/>
                <w:sz w:val="24"/>
                <w:szCs w:val="24"/>
                <w:lang w:val="en-NZ"/>
              </w:rPr>
              <w:t>(Articles 22, 30, 38, 39, 40, 37(b-d) and 32-36)</w:t>
            </w:r>
          </w:p>
        </w:tc>
      </w:tr>
    </w:tbl>
    <w:p w:rsidR="0033444B" w:rsidRDefault="00E56E52" w:rsidP="0033444B">
      <w:pPr>
        <w:spacing w:before="240" w:after="0"/>
        <w:rPr>
          <w:rFonts w:ascii="Verdana" w:hAnsi="Verdana"/>
          <w:lang w:val="en-NZ"/>
        </w:rPr>
      </w:pPr>
      <w:r w:rsidRPr="00B210DD">
        <w:rPr>
          <w:rFonts w:ascii="Verdana" w:hAnsi="Verdana"/>
          <w:lang w:val="en-NZ"/>
        </w:rPr>
        <w:t>This section explains what the Government does to protect and help children who need more help than others, such as children in emergency situations (like refugees), children who are in contact with youth justice services, children who have been taken advantage of, and children who belong to minority groups.</w:t>
      </w:r>
    </w:p>
    <w:p w:rsidR="0033444B" w:rsidRDefault="00E56E52" w:rsidP="0033444B">
      <w:pPr>
        <w:spacing w:before="240" w:after="0"/>
        <w:rPr>
          <w:rFonts w:ascii="Verdana" w:hAnsi="Verdana"/>
          <w:lang w:val="en-NZ"/>
        </w:rPr>
      </w:pPr>
      <w:r w:rsidRPr="00B210DD">
        <w:rPr>
          <w:rFonts w:ascii="Verdana" w:hAnsi="Verdana"/>
          <w:lang w:val="en-NZ"/>
        </w:rPr>
        <w:t>Some groups of children and young people are particularly vulnerable and need more protection. The Government’s major progress in this area is helping young people who get into trouble with the law. The Youth Crime Action Plan aims to increase the options for responding to young people who break the law. The Turning of the Tide and aspects of Policing Excellence support contact with iwi and Māori groups who live in cities to develop crime prevention action plans that reduce offending, particularly by young people.</w:t>
      </w:r>
    </w:p>
    <w:p w:rsidR="00863371" w:rsidRPr="00B210DD" w:rsidRDefault="00E56E52" w:rsidP="0033444B">
      <w:pPr>
        <w:spacing w:before="240" w:after="0"/>
        <w:rPr>
          <w:rFonts w:ascii="Verdana" w:hAnsi="Verdana"/>
          <w:lang w:val="en-NZ"/>
        </w:rPr>
      </w:pPr>
      <w:r w:rsidRPr="00B210DD">
        <w:rPr>
          <w:rFonts w:ascii="Verdana" w:hAnsi="Verdana"/>
          <w:lang w:val="en-NZ"/>
        </w:rPr>
        <w:t>You can refer to pages 59 to 65 of the full Report to find out more about what the Government is doing.</w:t>
      </w:r>
    </w:p>
    <w:p w:rsidR="00E56E52" w:rsidRDefault="00E56E52" w:rsidP="00863371">
      <w:pPr>
        <w:rPr>
          <w:color w:val="000000"/>
        </w:rPr>
      </w:pPr>
    </w:p>
    <w:p w:rsidR="00E56E52" w:rsidRDefault="00E56E52">
      <w:pPr>
        <w:suppressAutoHyphens w:val="0"/>
        <w:autoSpaceDE/>
        <w:autoSpaceDN/>
        <w:adjustRightInd/>
        <w:spacing w:after="0" w:line="240" w:lineRule="auto"/>
        <w:textAlignment w:val="auto"/>
        <w:rPr>
          <w:color w:val="000000"/>
        </w:rPr>
      </w:pPr>
      <w:r>
        <w:rPr>
          <w:color w:val="000000"/>
        </w:rPr>
        <w:br w:type="page"/>
      </w:r>
    </w:p>
    <w:p w:rsidR="00E56E52" w:rsidRPr="005952F5" w:rsidRDefault="00E56E52" w:rsidP="00863371">
      <w:pPr>
        <w:rPr>
          <w:rFonts w:ascii="Verdana" w:hAnsi="Verdana"/>
        </w:rPr>
      </w:pPr>
    </w:p>
    <w:p w:rsidR="00863371" w:rsidRDefault="00863371" w:rsidP="0028105C">
      <w:pPr>
        <w:pStyle w:val="ListParagraph"/>
        <w:numPr>
          <w:ilvl w:val="0"/>
          <w:numId w:val="39"/>
        </w:numPr>
        <w:rPr>
          <w:rFonts w:ascii="Verdana" w:hAnsi="Verdana"/>
        </w:rPr>
      </w:pPr>
      <w:r>
        <w:rPr>
          <w:rFonts w:ascii="Verdana" w:hAnsi="Verdana"/>
        </w:rPr>
        <w:t>D</w:t>
      </w:r>
      <w:r w:rsidRPr="005952F5">
        <w:rPr>
          <w:rFonts w:ascii="Verdana" w:hAnsi="Verdana"/>
        </w:rPr>
        <w:t>o you agree</w:t>
      </w:r>
      <w:r>
        <w:rPr>
          <w:rFonts w:ascii="Verdana" w:hAnsi="Verdana"/>
        </w:rPr>
        <w:t xml:space="preserve"> or disagree</w:t>
      </w:r>
      <w:r w:rsidRPr="005952F5">
        <w:rPr>
          <w:rFonts w:ascii="Verdana" w:hAnsi="Verdana"/>
        </w:rPr>
        <w:t xml:space="preserve"> with the Government’s assessment of progress in this section?</w:t>
      </w:r>
    </w:p>
    <w:tbl>
      <w:tblPr>
        <w:tblStyle w:val="TableGrid"/>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1758"/>
        <w:gridCol w:w="1757"/>
        <w:gridCol w:w="1758"/>
        <w:gridCol w:w="1758"/>
      </w:tblGrid>
      <w:tr w:rsidR="00863371" w:rsidTr="001B678B">
        <w:tc>
          <w:tcPr>
            <w:tcW w:w="1757" w:type="dxa"/>
            <w:vAlign w:val="bottom"/>
          </w:tcPr>
          <w:p w:rsidR="00863371" w:rsidRDefault="00863371" w:rsidP="001B678B">
            <w:pPr>
              <w:jc w:val="center"/>
              <w:rPr>
                <w:rFonts w:ascii="Verdana" w:hAnsi="Verdana"/>
              </w:rPr>
            </w:pPr>
            <w:r>
              <w:rPr>
                <w:rFonts w:ascii="Verdana" w:hAnsi="Verdana"/>
              </w:rPr>
              <w:t>Strongly agree</w:t>
            </w:r>
          </w:p>
        </w:tc>
        <w:tc>
          <w:tcPr>
            <w:tcW w:w="1758" w:type="dxa"/>
            <w:vAlign w:val="bottom"/>
          </w:tcPr>
          <w:p w:rsidR="00863371" w:rsidRDefault="00863371" w:rsidP="001B678B">
            <w:pPr>
              <w:jc w:val="center"/>
              <w:rPr>
                <w:rFonts w:ascii="Verdana" w:hAnsi="Verdana"/>
              </w:rPr>
            </w:pPr>
            <w:r>
              <w:rPr>
                <w:rFonts w:ascii="Verdana" w:hAnsi="Verdana"/>
              </w:rPr>
              <w:t>Agree</w:t>
            </w:r>
          </w:p>
        </w:tc>
        <w:tc>
          <w:tcPr>
            <w:tcW w:w="1757" w:type="dxa"/>
            <w:vAlign w:val="bottom"/>
          </w:tcPr>
          <w:p w:rsidR="00863371" w:rsidRDefault="00863371" w:rsidP="001B678B">
            <w:pPr>
              <w:jc w:val="center"/>
              <w:rPr>
                <w:rFonts w:ascii="Verdana" w:hAnsi="Verdana"/>
              </w:rPr>
            </w:pPr>
            <w:r>
              <w:rPr>
                <w:rFonts w:ascii="Verdana" w:hAnsi="Verdana"/>
              </w:rPr>
              <w:t>Neutral</w:t>
            </w:r>
          </w:p>
        </w:tc>
        <w:tc>
          <w:tcPr>
            <w:tcW w:w="1758" w:type="dxa"/>
            <w:vAlign w:val="bottom"/>
          </w:tcPr>
          <w:p w:rsidR="00863371" w:rsidRDefault="00863371" w:rsidP="001B678B">
            <w:pPr>
              <w:jc w:val="center"/>
              <w:rPr>
                <w:rFonts w:ascii="Verdana" w:hAnsi="Verdana"/>
              </w:rPr>
            </w:pPr>
            <w:r>
              <w:rPr>
                <w:rFonts w:ascii="Verdana" w:hAnsi="Verdana"/>
              </w:rPr>
              <w:t>Disagree</w:t>
            </w:r>
          </w:p>
        </w:tc>
        <w:tc>
          <w:tcPr>
            <w:tcW w:w="1758" w:type="dxa"/>
            <w:vAlign w:val="bottom"/>
          </w:tcPr>
          <w:p w:rsidR="00863371" w:rsidRDefault="00863371" w:rsidP="001B678B">
            <w:pPr>
              <w:jc w:val="center"/>
              <w:rPr>
                <w:rFonts w:ascii="Verdana" w:hAnsi="Verdana"/>
              </w:rPr>
            </w:pPr>
            <w:r>
              <w:rPr>
                <w:rFonts w:ascii="Verdana" w:hAnsi="Verdana"/>
              </w:rPr>
              <w:t>Strongly disagree</w:t>
            </w:r>
          </w:p>
        </w:tc>
      </w:tr>
      <w:tr w:rsidR="00863371" w:rsidTr="001B678B">
        <w:tc>
          <w:tcPr>
            <w:tcW w:w="1757" w:type="dxa"/>
          </w:tcPr>
          <w:p w:rsidR="00863371" w:rsidRPr="00863371" w:rsidRDefault="00863371" w:rsidP="001B678B">
            <w:pPr>
              <w:pStyle w:val="ListParagraph"/>
              <w:numPr>
                <w:ilvl w:val="0"/>
                <w:numId w:val="22"/>
              </w:numPr>
              <w:jc w:val="center"/>
              <w:rPr>
                <w:rFonts w:ascii="Verdana" w:hAnsi="Verdana"/>
              </w:rPr>
            </w:pPr>
          </w:p>
        </w:tc>
        <w:tc>
          <w:tcPr>
            <w:tcW w:w="1758" w:type="dxa"/>
          </w:tcPr>
          <w:p w:rsidR="00863371" w:rsidRPr="00863371" w:rsidRDefault="00863371" w:rsidP="001B678B">
            <w:pPr>
              <w:pStyle w:val="ListParagraph"/>
              <w:numPr>
                <w:ilvl w:val="0"/>
                <w:numId w:val="22"/>
              </w:numPr>
              <w:jc w:val="center"/>
              <w:rPr>
                <w:rFonts w:ascii="Verdana" w:hAnsi="Verdana"/>
              </w:rPr>
            </w:pPr>
          </w:p>
        </w:tc>
        <w:tc>
          <w:tcPr>
            <w:tcW w:w="1757" w:type="dxa"/>
          </w:tcPr>
          <w:p w:rsidR="00863371" w:rsidRPr="00863371" w:rsidRDefault="00863371" w:rsidP="001B678B">
            <w:pPr>
              <w:pStyle w:val="ListParagraph"/>
              <w:numPr>
                <w:ilvl w:val="0"/>
                <w:numId w:val="22"/>
              </w:numPr>
              <w:jc w:val="center"/>
              <w:rPr>
                <w:rFonts w:ascii="Verdana" w:hAnsi="Verdana"/>
              </w:rPr>
            </w:pPr>
          </w:p>
        </w:tc>
        <w:tc>
          <w:tcPr>
            <w:tcW w:w="1758" w:type="dxa"/>
          </w:tcPr>
          <w:p w:rsidR="00863371" w:rsidRPr="00863371" w:rsidRDefault="00863371" w:rsidP="001B678B">
            <w:pPr>
              <w:pStyle w:val="ListParagraph"/>
              <w:numPr>
                <w:ilvl w:val="0"/>
                <w:numId w:val="22"/>
              </w:numPr>
              <w:jc w:val="center"/>
              <w:rPr>
                <w:rFonts w:ascii="Verdana" w:hAnsi="Verdana"/>
              </w:rPr>
            </w:pPr>
          </w:p>
        </w:tc>
        <w:tc>
          <w:tcPr>
            <w:tcW w:w="1758" w:type="dxa"/>
          </w:tcPr>
          <w:p w:rsidR="00863371" w:rsidRPr="00863371" w:rsidRDefault="00863371" w:rsidP="001B678B">
            <w:pPr>
              <w:pStyle w:val="ListParagraph"/>
              <w:numPr>
                <w:ilvl w:val="0"/>
                <w:numId w:val="22"/>
              </w:numPr>
              <w:jc w:val="center"/>
              <w:rPr>
                <w:rFonts w:ascii="Verdana" w:hAnsi="Verdana"/>
              </w:rPr>
            </w:pPr>
          </w:p>
        </w:tc>
      </w:tr>
    </w:tbl>
    <w:p w:rsidR="007102AD" w:rsidRDefault="007102AD" w:rsidP="007102AD">
      <w:pPr>
        <w:rPr>
          <w:rFonts w:ascii="Verdana" w:hAnsi="Verdana"/>
        </w:rPr>
      </w:pPr>
    </w:p>
    <w:p w:rsidR="00E56E52" w:rsidRDefault="00E56E52" w:rsidP="007102AD">
      <w:pPr>
        <w:rPr>
          <w:rFonts w:ascii="Verdana" w:hAnsi="Verdana"/>
        </w:rPr>
      </w:pPr>
    </w:p>
    <w:p w:rsidR="0033444B" w:rsidRPr="005952F5" w:rsidRDefault="0033444B" w:rsidP="007102AD">
      <w:pPr>
        <w:rPr>
          <w:rFonts w:ascii="Verdana" w:hAnsi="Verdana"/>
        </w:rPr>
      </w:pPr>
    </w:p>
    <w:p w:rsidR="007102AD" w:rsidRDefault="007102AD" w:rsidP="0028105C">
      <w:pPr>
        <w:pStyle w:val="ListParagraph"/>
        <w:numPr>
          <w:ilvl w:val="0"/>
          <w:numId w:val="39"/>
        </w:numPr>
        <w:rPr>
          <w:rFonts w:ascii="Verdana" w:hAnsi="Verdana"/>
        </w:rPr>
      </w:pPr>
      <w:r w:rsidRPr="005952F5">
        <w:rPr>
          <w:rFonts w:ascii="Verdana" w:hAnsi="Verdana"/>
        </w:rPr>
        <w:t xml:space="preserve">What is your view of progress in this section? </w:t>
      </w:r>
    </w:p>
    <w:p w:rsidR="00E334D9" w:rsidRPr="00E334D9" w:rsidRDefault="00E334D9" w:rsidP="00E334D9">
      <w:pPr>
        <w:rPr>
          <w:rFonts w:ascii="Verdana" w:hAnsi="Verdana"/>
        </w:rPr>
      </w:pPr>
    </w:p>
    <w:tbl>
      <w:tblPr>
        <w:tblStyle w:val="TableGrid"/>
        <w:tblW w:w="8788" w:type="dxa"/>
        <w:tblInd w:w="534" w:type="dxa"/>
        <w:tblBorders>
          <w:top w:val="dashSmallGap" w:sz="4" w:space="0" w:color="BFBFBF" w:themeColor="background1" w:themeShade="BF"/>
          <w:left w:val="none" w:sz="0" w:space="0" w:color="auto"/>
          <w:bottom w:val="dashSmallGap" w:sz="4" w:space="0" w:color="BFBFBF" w:themeColor="background1" w:themeShade="BF"/>
          <w:right w:val="none" w:sz="0" w:space="0" w:color="auto"/>
          <w:insideH w:val="dashSmallGap" w:sz="4" w:space="0" w:color="BFBFBF" w:themeColor="background1" w:themeShade="BF"/>
        </w:tblBorders>
        <w:tblLook w:val="04A0" w:firstRow="1" w:lastRow="0" w:firstColumn="1" w:lastColumn="0" w:noHBand="0" w:noVBand="1"/>
      </w:tblPr>
      <w:tblGrid>
        <w:gridCol w:w="8788"/>
      </w:tblGrid>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bl>
    <w:p w:rsidR="00123DC8" w:rsidRDefault="00123DC8" w:rsidP="00123DC8">
      <w:pPr>
        <w:rPr>
          <w:rFonts w:ascii="Verdana" w:hAnsi="Verdana"/>
        </w:rPr>
      </w:pPr>
    </w:p>
    <w:p w:rsidR="00E56E52" w:rsidRDefault="00E56E52" w:rsidP="00123DC8">
      <w:pPr>
        <w:rPr>
          <w:rFonts w:ascii="Verdana" w:hAnsi="Verdana"/>
        </w:rPr>
      </w:pPr>
    </w:p>
    <w:p w:rsidR="00E56E52" w:rsidRPr="005952F5" w:rsidRDefault="00E56E52" w:rsidP="00123DC8">
      <w:pPr>
        <w:rPr>
          <w:rFonts w:ascii="Verdana" w:hAnsi="Verdana"/>
        </w:rPr>
      </w:pPr>
    </w:p>
    <w:p w:rsidR="00E334D9" w:rsidRDefault="00123DC8" w:rsidP="0028105C">
      <w:pPr>
        <w:pStyle w:val="ListParagraph"/>
        <w:numPr>
          <w:ilvl w:val="0"/>
          <w:numId w:val="39"/>
        </w:numPr>
        <w:rPr>
          <w:rFonts w:ascii="Verdana" w:hAnsi="Verdana"/>
        </w:rPr>
      </w:pPr>
      <w:r w:rsidRPr="005952F5">
        <w:rPr>
          <w:rFonts w:ascii="Verdana" w:hAnsi="Verdana"/>
        </w:rPr>
        <w:t>Do your comments relate specifically to any UNCROC article(s)?</w:t>
      </w:r>
    </w:p>
    <w:p w:rsidR="00123DC8" w:rsidRPr="00E334D9" w:rsidRDefault="00123DC8" w:rsidP="00E334D9">
      <w:pPr>
        <w:rPr>
          <w:rFonts w:ascii="Verdana" w:hAnsi="Verdana"/>
        </w:rPr>
      </w:pPr>
      <w:r w:rsidRPr="00E334D9">
        <w:rPr>
          <w:rFonts w:ascii="Verdana" w:hAnsi="Verdana"/>
        </w:rPr>
        <w:t xml:space="preserve"> </w:t>
      </w:r>
    </w:p>
    <w:tbl>
      <w:tblPr>
        <w:tblStyle w:val="TableGrid"/>
        <w:tblW w:w="8788" w:type="dxa"/>
        <w:tblInd w:w="534" w:type="dxa"/>
        <w:tblBorders>
          <w:top w:val="dashSmallGap" w:sz="4" w:space="0" w:color="BFBFBF" w:themeColor="background1" w:themeShade="BF"/>
          <w:left w:val="none" w:sz="0" w:space="0" w:color="auto"/>
          <w:bottom w:val="dashSmallGap" w:sz="4" w:space="0" w:color="BFBFBF" w:themeColor="background1" w:themeShade="BF"/>
          <w:right w:val="none" w:sz="0" w:space="0" w:color="auto"/>
          <w:insideH w:val="dashSmallGap" w:sz="4" w:space="0" w:color="BFBFBF" w:themeColor="background1" w:themeShade="BF"/>
        </w:tblBorders>
        <w:tblLook w:val="04A0" w:firstRow="1" w:lastRow="0" w:firstColumn="1" w:lastColumn="0" w:noHBand="0" w:noVBand="1"/>
      </w:tblPr>
      <w:tblGrid>
        <w:gridCol w:w="8788"/>
      </w:tblGrid>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bl>
    <w:p w:rsidR="00AC08D3" w:rsidRPr="005952F5" w:rsidRDefault="00AC08D3" w:rsidP="00AC08D3">
      <w:pPr>
        <w:suppressAutoHyphens w:val="0"/>
        <w:autoSpaceDE/>
        <w:autoSpaceDN/>
        <w:adjustRightInd/>
        <w:spacing w:after="0" w:line="240" w:lineRule="auto"/>
        <w:textAlignment w:val="auto"/>
        <w:rPr>
          <w:rFonts w:ascii="Verdana" w:hAnsi="Verdana"/>
          <w:lang w:val="en-NZ"/>
        </w:rPr>
      </w:pPr>
    </w:p>
    <w:p w:rsidR="00AC08D3" w:rsidRPr="005952F5" w:rsidRDefault="00AC08D3">
      <w:pPr>
        <w:suppressAutoHyphens w:val="0"/>
        <w:autoSpaceDE/>
        <w:autoSpaceDN/>
        <w:adjustRightInd/>
        <w:spacing w:after="0" w:line="240" w:lineRule="auto"/>
        <w:textAlignment w:val="auto"/>
        <w:rPr>
          <w:rFonts w:ascii="Verdana" w:hAnsi="Verdana"/>
          <w:lang w:val="en-NZ"/>
        </w:rPr>
      </w:pPr>
      <w:r w:rsidRPr="005952F5">
        <w:rPr>
          <w:rFonts w:ascii="Verdana" w:hAnsi="Verdana"/>
          <w:lang w:val="en-NZ"/>
        </w:rPr>
        <w:br w:type="page"/>
      </w:r>
    </w:p>
    <w:tbl>
      <w:tblPr>
        <w:tblStyle w:val="TableGrid"/>
        <w:tblW w:w="0" w:type="auto"/>
        <w:tblLook w:val="04A0" w:firstRow="1" w:lastRow="0" w:firstColumn="1" w:lastColumn="0" w:noHBand="0" w:noVBand="1"/>
      </w:tblPr>
      <w:tblGrid>
        <w:gridCol w:w="9242"/>
      </w:tblGrid>
      <w:tr w:rsidR="009707F5" w:rsidTr="001B678B">
        <w:tc>
          <w:tcPr>
            <w:tcW w:w="9242" w:type="dxa"/>
            <w:shd w:val="clear" w:color="auto" w:fill="000000" w:themeFill="text1"/>
          </w:tcPr>
          <w:p w:rsidR="009707F5" w:rsidRPr="009707F5" w:rsidRDefault="009707F5" w:rsidP="00FE2ED3">
            <w:pPr>
              <w:spacing w:before="120" w:after="120"/>
              <w:rPr>
                <w:rFonts w:ascii="Georgia" w:eastAsiaTheme="minorHAnsi" w:hAnsi="Georgia"/>
                <w:b/>
                <w:color w:val="FFFFFF" w:themeColor="background1"/>
                <w:sz w:val="24"/>
                <w:szCs w:val="24"/>
                <w:lang w:val="en-NZ"/>
              </w:rPr>
            </w:pPr>
            <w:r w:rsidRPr="00FE2ED3">
              <w:rPr>
                <w:rFonts w:ascii="Georgia" w:eastAsiaTheme="minorHAnsi" w:hAnsi="Georgia"/>
                <w:b/>
                <w:color w:val="FFFFFF" w:themeColor="background1"/>
                <w:sz w:val="24"/>
                <w:szCs w:val="24"/>
                <w:lang w:val="en-NZ"/>
              </w:rPr>
              <w:lastRenderedPageBreak/>
              <w:t>X. Disability</w:t>
            </w:r>
            <w:r w:rsidR="00FE2ED3">
              <w:rPr>
                <w:rFonts w:ascii="Georgia" w:eastAsiaTheme="minorHAnsi" w:hAnsi="Georgia"/>
                <w:b/>
                <w:color w:val="FFFFFF" w:themeColor="background1"/>
                <w:sz w:val="24"/>
                <w:szCs w:val="24"/>
                <w:lang w:val="en-NZ"/>
              </w:rPr>
              <w:t xml:space="preserve"> </w:t>
            </w:r>
            <w:r w:rsidRPr="00FE2ED3">
              <w:rPr>
                <w:rFonts w:ascii="Georgia" w:eastAsiaTheme="minorHAnsi" w:hAnsi="Georgia"/>
                <w:b/>
                <w:color w:val="FFFFFF" w:themeColor="background1"/>
                <w:sz w:val="24"/>
                <w:szCs w:val="24"/>
                <w:lang w:val="en-NZ"/>
              </w:rPr>
              <w:t>(Article 23)</w:t>
            </w:r>
          </w:p>
        </w:tc>
      </w:tr>
    </w:tbl>
    <w:p w:rsidR="0033444B" w:rsidRDefault="00E56E52" w:rsidP="0033444B">
      <w:pPr>
        <w:spacing w:before="240" w:after="0"/>
        <w:rPr>
          <w:rFonts w:ascii="Verdana" w:hAnsi="Verdana"/>
          <w:lang w:val="en-NZ"/>
        </w:rPr>
      </w:pPr>
      <w:r w:rsidRPr="00B210DD">
        <w:rPr>
          <w:rFonts w:ascii="Verdana" w:hAnsi="Verdana"/>
          <w:lang w:val="en-NZ"/>
        </w:rPr>
        <w:t>This section explains what the Government does to help children with disabilities and their families.</w:t>
      </w:r>
    </w:p>
    <w:p w:rsidR="0033444B" w:rsidRDefault="00E56E52" w:rsidP="0033444B">
      <w:pPr>
        <w:spacing w:before="240" w:after="0"/>
        <w:rPr>
          <w:rFonts w:ascii="Verdana" w:hAnsi="Verdana"/>
          <w:lang w:val="en-NZ"/>
        </w:rPr>
      </w:pPr>
      <w:r w:rsidRPr="00B210DD">
        <w:rPr>
          <w:rFonts w:ascii="Verdana" w:hAnsi="Verdana"/>
          <w:lang w:val="en-NZ"/>
        </w:rPr>
        <w:t>The 131,000 children with disabilities in New Zealand can access services for all children. Where they need more support because of their disability, specialist services are available.</w:t>
      </w:r>
      <w:r w:rsidR="00A15895">
        <w:rPr>
          <w:rFonts w:ascii="Verdana" w:hAnsi="Verdana"/>
          <w:lang w:val="en-NZ"/>
        </w:rPr>
        <w:t xml:space="preserve"> </w:t>
      </w:r>
      <w:r w:rsidR="00A15895" w:rsidRPr="00A15895">
        <w:rPr>
          <w:rFonts w:ascii="Verdana" w:hAnsi="Verdana"/>
          <w:lang w:val="en-NZ"/>
        </w:rPr>
        <w:t>These include initiatives under the New Zealand Sign Language project, the nation-wide rollout of Wraparound Intensive Individualised Support, and the Autism Spectrum Disorder Work Programme.</w:t>
      </w:r>
    </w:p>
    <w:p w:rsidR="00863371" w:rsidRDefault="00E56E52" w:rsidP="0033444B">
      <w:pPr>
        <w:spacing w:before="240" w:after="0"/>
        <w:rPr>
          <w:rFonts w:ascii="Verdana" w:hAnsi="Verdana"/>
          <w:lang w:val="en-NZ"/>
        </w:rPr>
      </w:pPr>
      <w:r w:rsidRPr="00B210DD">
        <w:rPr>
          <w:rFonts w:ascii="Verdana" w:hAnsi="Verdana"/>
          <w:lang w:val="en-NZ"/>
        </w:rPr>
        <w:t>You can refer to page 66 of the full Report to find out more about what the Government is doing.</w:t>
      </w:r>
    </w:p>
    <w:p w:rsidR="0033444B" w:rsidRPr="00B210DD" w:rsidRDefault="0033444B" w:rsidP="00863371">
      <w:pPr>
        <w:rPr>
          <w:rFonts w:ascii="Verdana" w:hAnsi="Verdana"/>
          <w:lang w:val="en-NZ"/>
        </w:rPr>
      </w:pPr>
    </w:p>
    <w:p w:rsidR="00863371" w:rsidRDefault="00863371" w:rsidP="0028105C">
      <w:pPr>
        <w:pStyle w:val="ListParagraph"/>
        <w:numPr>
          <w:ilvl w:val="0"/>
          <w:numId w:val="38"/>
        </w:numPr>
        <w:rPr>
          <w:rFonts w:ascii="Verdana" w:hAnsi="Verdana"/>
        </w:rPr>
      </w:pPr>
      <w:r>
        <w:rPr>
          <w:rFonts w:ascii="Verdana" w:hAnsi="Verdana"/>
        </w:rPr>
        <w:t>D</w:t>
      </w:r>
      <w:r w:rsidRPr="005952F5">
        <w:rPr>
          <w:rFonts w:ascii="Verdana" w:hAnsi="Verdana"/>
        </w:rPr>
        <w:t>o you agree</w:t>
      </w:r>
      <w:r>
        <w:rPr>
          <w:rFonts w:ascii="Verdana" w:hAnsi="Verdana"/>
        </w:rPr>
        <w:t xml:space="preserve"> or disagree</w:t>
      </w:r>
      <w:r w:rsidRPr="005952F5">
        <w:rPr>
          <w:rFonts w:ascii="Verdana" w:hAnsi="Verdana"/>
        </w:rPr>
        <w:t xml:space="preserve"> with the Government’s assessment of progress in this section?</w:t>
      </w:r>
    </w:p>
    <w:tbl>
      <w:tblPr>
        <w:tblStyle w:val="TableGrid"/>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1758"/>
        <w:gridCol w:w="1757"/>
        <w:gridCol w:w="1758"/>
        <w:gridCol w:w="1758"/>
      </w:tblGrid>
      <w:tr w:rsidR="00863371" w:rsidTr="001B678B">
        <w:tc>
          <w:tcPr>
            <w:tcW w:w="1757" w:type="dxa"/>
            <w:vAlign w:val="bottom"/>
          </w:tcPr>
          <w:p w:rsidR="00863371" w:rsidRDefault="00863371" w:rsidP="001B678B">
            <w:pPr>
              <w:jc w:val="center"/>
              <w:rPr>
                <w:rFonts w:ascii="Verdana" w:hAnsi="Verdana"/>
              </w:rPr>
            </w:pPr>
            <w:r>
              <w:rPr>
                <w:rFonts w:ascii="Verdana" w:hAnsi="Verdana"/>
              </w:rPr>
              <w:t>Strongly agree</w:t>
            </w:r>
          </w:p>
        </w:tc>
        <w:tc>
          <w:tcPr>
            <w:tcW w:w="1758" w:type="dxa"/>
            <w:vAlign w:val="bottom"/>
          </w:tcPr>
          <w:p w:rsidR="00863371" w:rsidRDefault="00863371" w:rsidP="001B678B">
            <w:pPr>
              <w:jc w:val="center"/>
              <w:rPr>
                <w:rFonts w:ascii="Verdana" w:hAnsi="Verdana"/>
              </w:rPr>
            </w:pPr>
            <w:r>
              <w:rPr>
                <w:rFonts w:ascii="Verdana" w:hAnsi="Verdana"/>
              </w:rPr>
              <w:t>Agree</w:t>
            </w:r>
          </w:p>
        </w:tc>
        <w:tc>
          <w:tcPr>
            <w:tcW w:w="1757" w:type="dxa"/>
            <w:vAlign w:val="bottom"/>
          </w:tcPr>
          <w:p w:rsidR="00863371" w:rsidRDefault="00863371" w:rsidP="001B678B">
            <w:pPr>
              <w:jc w:val="center"/>
              <w:rPr>
                <w:rFonts w:ascii="Verdana" w:hAnsi="Verdana"/>
              </w:rPr>
            </w:pPr>
            <w:r>
              <w:rPr>
                <w:rFonts w:ascii="Verdana" w:hAnsi="Verdana"/>
              </w:rPr>
              <w:t>Neutral</w:t>
            </w:r>
          </w:p>
        </w:tc>
        <w:tc>
          <w:tcPr>
            <w:tcW w:w="1758" w:type="dxa"/>
            <w:vAlign w:val="bottom"/>
          </w:tcPr>
          <w:p w:rsidR="00863371" w:rsidRDefault="00863371" w:rsidP="001B678B">
            <w:pPr>
              <w:jc w:val="center"/>
              <w:rPr>
                <w:rFonts w:ascii="Verdana" w:hAnsi="Verdana"/>
              </w:rPr>
            </w:pPr>
            <w:r>
              <w:rPr>
                <w:rFonts w:ascii="Verdana" w:hAnsi="Verdana"/>
              </w:rPr>
              <w:t>Disagree</w:t>
            </w:r>
          </w:p>
        </w:tc>
        <w:tc>
          <w:tcPr>
            <w:tcW w:w="1758" w:type="dxa"/>
            <w:vAlign w:val="bottom"/>
          </w:tcPr>
          <w:p w:rsidR="00863371" w:rsidRDefault="00863371" w:rsidP="001B678B">
            <w:pPr>
              <w:jc w:val="center"/>
              <w:rPr>
                <w:rFonts w:ascii="Verdana" w:hAnsi="Verdana"/>
              </w:rPr>
            </w:pPr>
            <w:r>
              <w:rPr>
                <w:rFonts w:ascii="Verdana" w:hAnsi="Verdana"/>
              </w:rPr>
              <w:t>Strongly disagree</w:t>
            </w:r>
          </w:p>
        </w:tc>
      </w:tr>
      <w:tr w:rsidR="00863371" w:rsidTr="001B678B">
        <w:tc>
          <w:tcPr>
            <w:tcW w:w="1757" w:type="dxa"/>
          </w:tcPr>
          <w:p w:rsidR="00863371" w:rsidRPr="00863371" w:rsidRDefault="00863371" w:rsidP="001B678B">
            <w:pPr>
              <w:pStyle w:val="ListParagraph"/>
              <w:numPr>
                <w:ilvl w:val="0"/>
                <w:numId w:val="22"/>
              </w:numPr>
              <w:jc w:val="center"/>
              <w:rPr>
                <w:rFonts w:ascii="Verdana" w:hAnsi="Verdana"/>
              </w:rPr>
            </w:pPr>
          </w:p>
        </w:tc>
        <w:tc>
          <w:tcPr>
            <w:tcW w:w="1758" w:type="dxa"/>
          </w:tcPr>
          <w:p w:rsidR="00863371" w:rsidRPr="00863371" w:rsidRDefault="00863371" w:rsidP="001B678B">
            <w:pPr>
              <w:pStyle w:val="ListParagraph"/>
              <w:numPr>
                <w:ilvl w:val="0"/>
                <w:numId w:val="22"/>
              </w:numPr>
              <w:jc w:val="center"/>
              <w:rPr>
                <w:rFonts w:ascii="Verdana" w:hAnsi="Verdana"/>
              </w:rPr>
            </w:pPr>
          </w:p>
        </w:tc>
        <w:tc>
          <w:tcPr>
            <w:tcW w:w="1757" w:type="dxa"/>
          </w:tcPr>
          <w:p w:rsidR="00863371" w:rsidRPr="00863371" w:rsidRDefault="00863371" w:rsidP="001B678B">
            <w:pPr>
              <w:pStyle w:val="ListParagraph"/>
              <w:numPr>
                <w:ilvl w:val="0"/>
                <w:numId w:val="22"/>
              </w:numPr>
              <w:jc w:val="center"/>
              <w:rPr>
                <w:rFonts w:ascii="Verdana" w:hAnsi="Verdana"/>
              </w:rPr>
            </w:pPr>
          </w:p>
        </w:tc>
        <w:tc>
          <w:tcPr>
            <w:tcW w:w="1758" w:type="dxa"/>
          </w:tcPr>
          <w:p w:rsidR="00863371" w:rsidRPr="00863371" w:rsidRDefault="00863371" w:rsidP="001B678B">
            <w:pPr>
              <w:pStyle w:val="ListParagraph"/>
              <w:numPr>
                <w:ilvl w:val="0"/>
                <w:numId w:val="22"/>
              </w:numPr>
              <w:jc w:val="center"/>
              <w:rPr>
                <w:rFonts w:ascii="Verdana" w:hAnsi="Verdana"/>
              </w:rPr>
            </w:pPr>
          </w:p>
        </w:tc>
        <w:tc>
          <w:tcPr>
            <w:tcW w:w="1758" w:type="dxa"/>
          </w:tcPr>
          <w:p w:rsidR="00863371" w:rsidRPr="00863371" w:rsidRDefault="00863371" w:rsidP="001B678B">
            <w:pPr>
              <w:pStyle w:val="ListParagraph"/>
              <w:numPr>
                <w:ilvl w:val="0"/>
                <w:numId w:val="22"/>
              </w:numPr>
              <w:jc w:val="center"/>
              <w:rPr>
                <w:rFonts w:ascii="Verdana" w:hAnsi="Verdana"/>
              </w:rPr>
            </w:pPr>
          </w:p>
        </w:tc>
      </w:tr>
    </w:tbl>
    <w:p w:rsidR="007102AD" w:rsidRPr="005952F5" w:rsidRDefault="007102AD" w:rsidP="007102AD">
      <w:pPr>
        <w:rPr>
          <w:rFonts w:ascii="Verdana" w:hAnsi="Verdana"/>
        </w:rPr>
      </w:pPr>
    </w:p>
    <w:p w:rsidR="007102AD" w:rsidRPr="005952F5" w:rsidRDefault="007102AD" w:rsidP="0028105C">
      <w:pPr>
        <w:pStyle w:val="ListParagraph"/>
        <w:numPr>
          <w:ilvl w:val="0"/>
          <w:numId w:val="38"/>
        </w:numPr>
        <w:rPr>
          <w:rFonts w:ascii="Verdana" w:hAnsi="Verdana"/>
        </w:rPr>
      </w:pPr>
      <w:r w:rsidRPr="005952F5">
        <w:rPr>
          <w:rFonts w:ascii="Verdana" w:hAnsi="Verdana"/>
        </w:rPr>
        <w:t xml:space="preserve">What is your view of progress in this section? </w:t>
      </w:r>
    </w:p>
    <w:p w:rsidR="00123DC8" w:rsidRPr="005952F5" w:rsidRDefault="00123DC8" w:rsidP="00123DC8">
      <w:pPr>
        <w:rPr>
          <w:rFonts w:ascii="Verdana" w:hAnsi="Verdana"/>
        </w:rPr>
      </w:pPr>
    </w:p>
    <w:tbl>
      <w:tblPr>
        <w:tblStyle w:val="TableGrid"/>
        <w:tblW w:w="8788" w:type="dxa"/>
        <w:tblInd w:w="534" w:type="dxa"/>
        <w:tblBorders>
          <w:top w:val="dashSmallGap" w:sz="4" w:space="0" w:color="BFBFBF" w:themeColor="background1" w:themeShade="BF"/>
          <w:left w:val="none" w:sz="0" w:space="0" w:color="auto"/>
          <w:bottom w:val="dashSmallGap" w:sz="4" w:space="0" w:color="BFBFBF" w:themeColor="background1" w:themeShade="BF"/>
          <w:right w:val="none" w:sz="0" w:space="0" w:color="auto"/>
          <w:insideH w:val="dashSmallGap" w:sz="4" w:space="0" w:color="BFBFBF" w:themeColor="background1" w:themeShade="BF"/>
        </w:tblBorders>
        <w:tblLook w:val="04A0" w:firstRow="1" w:lastRow="0" w:firstColumn="1" w:lastColumn="0" w:noHBand="0" w:noVBand="1"/>
      </w:tblPr>
      <w:tblGrid>
        <w:gridCol w:w="8788"/>
      </w:tblGrid>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bl>
    <w:p w:rsidR="00123DC8" w:rsidRPr="005952F5" w:rsidRDefault="00123DC8" w:rsidP="00123DC8">
      <w:pPr>
        <w:rPr>
          <w:rFonts w:ascii="Verdana" w:hAnsi="Verdana"/>
        </w:rPr>
      </w:pPr>
    </w:p>
    <w:p w:rsidR="00123DC8" w:rsidRDefault="00123DC8" w:rsidP="0028105C">
      <w:pPr>
        <w:pStyle w:val="ListParagraph"/>
        <w:numPr>
          <w:ilvl w:val="0"/>
          <w:numId w:val="38"/>
        </w:numPr>
        <w:rPr>
          <w:rFonts w:ascii="Verdana" w:hAnsi="Verdana"/>
        </w:rPr>
      </w:pPr>
      <w:r w:rsidRPr="005952F5">
        <w:rPr>
          <w:rFonts w:ascii="Verdana" w:hAnsi="Verdana"/>
        </w:rPr>
        <w:t xml:space="preserve">Do your comments relate specifically to any UNCROC article(s)? </w:t>
      </w:r>
    </w:p>
    <w:p w:rsidR="00E334D9" w:rsidRPr="00E334D9" w:rsidRDefault="00E334D9" w:rsidP="00E334D9">
      <w:pPr>
        <w:rPr>
          <w:rFonts w:ascii="Verdana" w:hAnsi="Verdana"/>
        </w:rPr>
      </w:pPr>
    </w:p>
    <w:tbl>
      <w:tblPr>
        <w:tblStyle w:val="TableGrid"/>
        <w:tblW w:w="8788" w:type="dxa"/>
        <w:tblInd w:w="534" w:type="dxa"/>
        <w:tblBorders>
          <w:top w:val="dashSmallGap" w:sz="4" w:space="0" w:color="BFBFBF" w:themeColor="background1" w:themeShade="BF"/>
          <w:left w:val="none" w:sz="0" w:space="0" w:color="auto"/>
          <w:bottom w:val="dashSmallGap" w:sz="4" w:space="0" w:color="BFBFBF" w:themeColor="background1" w:themeShade="BF"/>
          <w:right w:val="none" w:sz="0" w:space="0" w:color="auto"/>
          <w:insideH w:val="dashSmallGap" w:sz="4" w:space="0" w:color="BFBFBF" w:themeColor="background1" w:themeShade="BF"/>
        </w:tblBorders>
        <w:tblLook w:val="04A0" w:firstRow="1" w:lastRow="0" w:firstColumn="1" w:lastColumn="0" w:noHBand="0" w:noVBand="1"/>
      </w:tblPr>
      <w:tblGrid>
        <w:gridCol w:w="8788"/>
      </w:tblGrid>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bl>
    <w:p w:rsidR="00AC08D3" w:rsidRPr="005952F5" w:rsidRDefault="00AC08D3">
      <w:pPr>
        <w:suppressAutoHyphens w:val="0"/>
        <w:autoSpaceDE/>
        <w:autoSpaceDN/>
        <w:adjustRightInd/>
        <w:spacing w:after="0" w:line="240" w:lineRule="auto"/>
        <w:textAlignment w:val="auto"/>
        <w:rPr>
          <w:rFonts w:ascii="Verdana" w:hAnsi="Verdana"/>
          <w:lang w:val="en-NZ"/>
        </w:rPr>
      </w:pPr>
      <w:r w:rsidRPr="005952F5">
        <w:rPr>
          <w:rFonts w:ascii="Verdana" w:hAnsi="Verdana"/>
          <w:lang w:val="en-NZ"/>
        </w:rPr>
        <w:lastRenderedPageBreak/>
        <w:br w:type="page"/>
      </w:r>
    </w:p>
    <w:tbl>
      <w:tblPr>
        <w:tblStyle w:val="TableGrid"/>
        <w:tblW w:w="0" w:type="auto"/>
        <w:tblLook w:val="04A0" w:firstRow="1" w:lastRow="0" w:firstColumn="1" w:lastColumn="0" w:noHBand="0" w:noVBand="1"/>
      </w:tblPr>
      <w:tblGrid>
        <w:gridCol w:w="9242"/>
      </w:tblGrid>
      <w:tr w:rsidR="009707F5" w:rsidTr="001B678B">
        <w:tc>
          <w:tcPr>
            <w:tcW w:w="9242" w:type="dxa"/>
            <w:shd w:val="clear" w:color="auto" w:fill="000000" w:themeFill="text1"/>
          </w:tcPr>
          <w:p w:rsidR="009707F5" w:rsidRPr="009707F5" w:rsidRDefault="009707F5" w:rsidP="00FE2ED3">
            <w:pPr>
              <w:spacing w:before="120" w:after="120"/>
              <w:rPr>
                <w:rFonts w:ascii="Verdana" w:hAnsi="Verdana"/>
                <w:b/>
                <w:lang w:val="en-NZ"/>
              </w:rPr>
            </w:pPr>
            <w:r w:rsidRPr="00FE2ED3">
              <w:rPr>
                <w:rFonts w:ascii="Georgia" w:eastAsiaTheme="minorHAnsi" w:hAnsi="Georgia"/>
                <w:b/>
                <w:color w:val="FFFFFF" w:themeColor="background1"/>
                <w:sz w:val="24"/>
                <w:szCs w:val="24"/>
                <w:lang w:val="en-NZ"/>
              </w:rPr>
              <w:lastRenderedPageBreak/>
              <w:t>XI. Ratification of international human rights instruments</w:t>
            </w:r>
          </w:p>
        </w:tc>
      </w:tr>
    </w:tbl>
    <w:p w:rsidR="0033444B" w:rsidRDefault="00E56E52" w:rsidP="0033444B">
      <w:pPr>
        <w:spacing w:before="240" w:after="0"/>
        <w:rPr>
          <w:rFonts w:ascii="Verdana" w:hAnsi="Verdana"/>
          <w:lang w:val="en-NZ"/>
        </w:rPr>
      </w:pPr>
      <w:r w:rsidRPr="00B210DD">
        <w:rPr>
          <w:rFonts w:ascii="Verdana" w:hAnsi="Verdana"/>
          <w:lang w:val="en-NZ"/>
        </w:rPr>
        <w:t>This section explains what other international human rights treaties the Government has ratified.</w:t>
      </w:r>
    </w:p>
    <w:p w:rsidR="0033444B" w:rsidRDefault="00E56E52" w:rsidP="0033444B">
      <w:pPr>
        <w:spacing w:before="240" w:after="0"/>
        <w:rPr>
          <w:rFonts w:ascii="Verdana" w:hAnsi="Verdana"/>
          <w:lang w:val="en-NZ"/>
        </w:rPr>
      </w:pPr>
      <w:r w:rsidRPr="00B210DD">
        <w:rPr>
          <w:rFonts w:ascii="Verdana" w:hAnsi="Verdana"/>
          <w:lang w:val="en-NZ"/>
        </w:rPr>
        <w:t>New Zealand ratified the Optional Protocol on the Sale of Children, Child Prostitution and Child Pornography (OPSC) on 20 September 2011 and submitted its Initial Report under OPSC on 22 July 2014.</w:t>
      </w:r>
    </w:p>
    <w:p w:rsidR="00863371" w:rsidRDefault="00E56E52" w:rsidP="0033444B">
      <w:pPr>
        <w:spacing w:before="240" w:after="0"/>
        <w:rPr>
          <w:rFonts w:ascii="Verdana" w:hAnsi="Verdana"/>
          <w:lang w:val="en-NZ"/>
        </w:rPr>
      </w:pPr>
      <w:r w:rsidRPr="00B210DD">
        <w:rPr>
          <w:rFonts w:ascii="Verdana" w:hAnsi="Verdana"/>
          <w:lang w:val="en-NZ"/>
        </w:rPr>
        <w:t>You can refer to page 67 of the full Report to find out more about what the Government is doing.</w:t>
      </w:r>
    </w:p>
    <w:p w:rsidR="0033444B" w:rsidRPr="00B210DD" w:rsidRDefault="0033444B" w:rsidP="0033444B">
      <w:pPr>
        <w:spacing w:before="240" w:after="0"/>
        <w:rPr>
          <w:rFonts w:ascii="Verdana" w:hAnsi="Verdana"/>
          <w:lang w:val="en-NZ"/>
        </w:rPr>
      </w:pPr>
    </w:p>
    <w:p w:rsidR="00863371" w:rsidRDefault="00863371" w:rsidP="0028105C">
      <w:pPr>
        <w:pStyle w:val="ListParagraph"/>
        <w:numPr>
          <w:ilvl w:val="0"/>
          <w:numId w:val="37"/>
        </w:numPr>
        <w:rPr>
          <w:rFonts w:ascii="Verdana" w:hAnsi="Verdana"/>
        </w:rPr>
      </w:pPr>
      <w:r>
        <w:rPr>
          <w:rFonts w:ascii="Verdana" w:hAnsi="Verdana"/>
        </w:rPr>
        <w:t>D</w:t>
      </w:r>
      <w:r w:rsidRPr="005952F5">
        <w:rPr>
          <w:rFonts w:ascii="Verdana" w:hAnsi="Verdana"/>
        </w:rPr>
        <w:t>o you agree</w:t>
      </w:r>
      <w:r>
        <w:rPr>
          <w:rFonts w:ascii="Verdana" w:hAnsi="Verdana"/>
        </w:rPr>
        <w:t xml:space="preserve"> or disagree</w:t>
      </w:r>
      <w:r w:rsidRPr="005952F5">
        <w:rPr>
          <w:rFonts w:ascii="Verdana" w:hAnsi="Verdana"/>
        </w:rPr>
        <w:t xml:space="preserve"> with the Government’s assessment of progress in this section?</w:t>
      </w:r>
    </w:p>
    <w:tbl>
      <w:tblPr>
        <w:tblStyle w:val="TableGrid"/>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1758"/>
        <w:gridCol w:w="1757"/>
        <w:gridCol w:w="1758"/>
        <w:gridCol w:w="1758"/>
      </w:tblGrid>
      <w:tr w:rsidR="00863371" w:rsidTr="001B678B">
        <w:tc>
          <w:tcPr>
            <w:tcW w:w="1757" w:type="dxa"/>
            <w:vAlign w:val="bottom"/>
          </w:tcPr>
          <w:p w:rsidR="00863371" w:rsidRDefault="00863371" w:rsidP="001B678B">
            <w:pPr>
              <w:jc w:val="center"/>
              <w:rPr>
                <w:rFonts w:ascii="Verdana" w:hAnsi="Verdana"/>
              </w:rPr>
            </w:pPr>
            <w:r>
              <w:rPr>
                <w:rFonts w:ascii="Verdana" w:hAnsi="Verdana"/>
              </w:rPr>
              <w:t>Strongly agree</w:t>
            </w:r>
          </w:p>
        </w:tc>
        <w:tc>
          <w:tcPr>
            <w:tcW w:w="1758" w:type="dxa"/>
            <w:vAlign w:val="bottom"/>
          </w:tcPr>
          <w:p w:rsidR="00863371" w:rsidRDefault="00863371" w:rsidP="001B678B">
            <w:pPr>
              <w:jc w:val="center"/>
              <w:rPr>
                <w:rFonts w:ascii="Verdana" w:hAnsi="Verdana"/>
              </w:rPr>
            </w:pPr>
            <w:r>
              <w:rPr>
                <w:rFonts w:ascii="Verdana" w:hAnsi="Verdana"/>
              </w:rPr>
              <w:t>Agree</w:t>
            </w:r>
          </w:p>
        </w:tc>
        <w:tc>
          <w:tcPr>
            <w:tcW w:w="1757" w:type="dxa"/>
            <w:vAlign w:val="bottom"/>
          </w:tcPr>
          <w:p w:rsidR="00863371" w:rsidRDefault="00863371" w:rsidP="001B678B">
            <w:pPr>
              <w:jc w:val="center"/>
              <w:rPr>
                <w:rFonts w:ascii="Verdana" w:hAnsi="Verdana"/>
              </w:rPr>
            </w:pPr>
            <w:r>
              <w:rPr>
                <w:rFonts w:ascii="Verdana" w:hAnsi="Verdana"/>
              </w:rPr>
              <w:t>Neutral</w:t>
            </w:r>
          </w:p>
        </w:tc>
        <w:tc>
          <w:tcPr>
            <w:tcW w:w="1758" w:type="dxa"/>
            <w:vAlign w:val="bottom"/>
          </w:tcPr>
          <w:p w:rsidR="00863371" w:rsidRDefault="00863371" w:rsidP="001B678B">
            <w:pPr>
              <w:jc w:val="center"/>
              <w:rPr>
                <w:rFonts w:ascii="Verdana" w:hAnsi="Verdana"/>
              </w:rPr>
            </w:pPr>
            <w:r>
              <w:rPr>
                <w:rFonts w:ascii="Verdana" w:hAnsi="Verdana"/>
              </w:rPr>
              <w:t>Disagree</w:t>
            </w:r>
          </w:p>
        </w:tc>
        <w:tc>
          <w:tcPr>
            <w:tcW w:w="1758" w:type="dxa"/>
            <w:vAlign w:val="bottom"/>
          </w:tcPr>
          <w:p w:rsidR="00863371" w:rsidRDefault="00863371" w:rsidP="001B678B">
            <w:pPr>
              <w:jc w:val="center"/>
              <w:rPr>
                <w:rFonts w:ascii="Verdana" w:hAnsi="Verdana"/>
              </w:rPr>
            </w:pPr>
            <w:r>
              <w:rPr>
                <w:rFonts w:ascii="Verdana" w:hAnsi="Verdana"/>
              </w:rPr>
              <w:t>Strongly disagree</w:t>
            </w:r>
          </w:p>
        </w:tc>
      </w:tr>
      <w:tr w:rsidR="00863371" w:rsidTr="001B678B">
        <w:tc>
          <w:tcPr>
            <w:tcW w:w="1757" w:type="dxa"/>
          </w:tcPr>
          <w:p w:rsidR="00863371" w:rsidRPr="00863371" w:rsidRDefault="00863371" w:rsidP="001B678B">
            <w:pPr>
              <w:pStyle w:val="ListParagraph"/>
              <w:numPr>
                <w:ilvl w:val="0"/>
                <w:numId w:val="22"/>
              </w:numPr>
              <w:jc w:val="center"/>
              <w:rPr>
                <w:rFonts w:ascii="Verdana" w:hAnsi="Verdana"/>
              </w:rPr>
            </w:pPr>
          </w:p>
        </w:tc>
        <w:tc>
          <w:tcPr>
            <w:tcW w:w="1758" w:type="dxa"/>
          </w:tcPr>
          <w:p w:rsidR="00863371" w:rsidRPr="00863371" w:rsidRDefault="00863371" w:rsidP="001B678B">
            <w:pPr>
              <w:pStyle w:val="ListParagraph"/>
              <w:numPr>
                <w:ilvl w:val="0"/>
                <w:numId w:val="22"/>
              </w:numPr>
              <w:jc w:val="center"/>
              <w:rPr>
                <w:rFonts w:ascii="Verdana" w:hAnsi="Verdana"/>
              </w:rPr>
            </w:pPr>
          </w:p>
        </w:tc>
        <w:tc>
          <w:tcPr>
            <w:tcW w:w="1757" w:type="dxa"/>
          </w:tcPr>
          <w:p w:rsidR="00863371" w:rsidRPr="00863371" w:rsidRDefault="00863371" w:rsidP="001B678B">
            <w:pPr>
              <w:pStyle w:val="ListParagraph"/>
              <w:numPr>
                <w:ilvl w:val="0"/>
                <w:numId w:val="22"/>
              </w:numPr>
              <w:jc w:val="center"/>
              <w:rPr>
                <w:rFonts w:ascii="Verdana" w:hAnsi="Verdana"/>
              </w:rPr>
            </w:pPr>
          </w:p>
        </w:tc>
        <w:tc>
          <w:tcPr>
            <w:tcW w:w="1758" w:type="dxa"/>
          </w:tcPr>
          <w:p w:rsidR="00863371" w:rsidRPr="00863371" w:rsidRDefault="00863371" w:rsidP="001B678B">
            <w:pPr>
              <w:pStyle w:val="ListParagraph"/>
              <w:numPr>
                <w:ilvl w:val="0"/>
                <w:numId w:val="22"/>
              </w:numPr>
              <w:jc w:val="center"/>
              <w:rPr>
                <w:rFonts w:ascii="Verdana" w:hAnsi="Verdana"/>
              </w:rPr>
            </w:pPr>
          </w:p>
        </w:tc>
        <w:tc>
          <w:tcPr>
            <w:tcW w:w="1758" w:type="dxa"/>
          </w:tcPr>
          <w:p w:rsidR="00863371" w:rsidRPr="00863371" w:rsidRDefault="00863371" w:rsidP="001B678B">
            <w:pPr>
              <w:pStyle w:val="ListParagraph"/>
              <w:numPr>
                <w:ilvl w:val="0"/>
                <w:numId w:val="22"/>
              </w:numPr>
              <w:jc w:val="center"/>
              <w:rPr>
                <w:rFonts w:ascii="Verdana" w:hAnsi="Verdana"/>
              </w:rPr>
            </w:pPr>
          </w:p>
        </w:tc>
      </w:tr>
    </w:tbl>
    <w:p w:rsidR="007102AD" w:rsidRPr="005952F5" w:rsidRDefault="007102AD" w:rsidP="007102AD">
      <w:pPr>
        <w:rPr>
          <w:rFonts w:ascii="Verdana" w:hAnsi="Verdana"/>
        </w:rPr>
      </w:pPr>
    </w:p>
    <w:p w:rsidR="007102AD" w:rsidRDefault="007102AD" w:rsidP="0028105C">
      <w:pPr>
        <w:pStyle w:val="ListParagraph"/>
        <w:numPr>
          <w:ilvl w:val="0"/>
          <w:numId w:val="37"/>
        </w:numPr>
        <w:rPr>
          <w:rFonts w:ascii="Verdana" w:hAnsi="Verdana"/>
        </w:rPr>
      </w:pPr>
      <w:r w:rsidRPr="005952F5">
        <w:rPr>
          <w:rFonts w:ascii="Verdana" w:hAnsi="Verdana"/>
        </w:rPr>
        <w:t xml:space="preserve">What is your view of progress in this section? </w:t>
      </w:r>
    </w:p>
    <w:p w:rsidR="00E334D9" w:rsidRPr="00E334D9" w:rsidRDefault="00E334D9" w:rsidP="00E334D9">
      <w:pPr>
        <w:rPr>
          <w:rFonts w:ascii="Verdana" w:hAnsi="Verdana"/>
        </w:rPr>
      </w:pPr>
    </w:p>
    <w:tbl>
      <w:tblPr>
        <w:tblStyle w:val="TableGrid"/>
        <w:tblW w:w="8788" w:type="dxa"/>
        <w:tblInd w:w="534" w:type="dxa"/>
        <w:tblBorders>
          <w:top w:val="dashSmallGap" w:sz="4" w:space="0" w:color="BFBFBF" w:themeColor="background1" w:themeShade="BF"/>
          <w:left w:val="none" w:sz="0" w:space="0" w:color="auto"/>
          <w:bottom w:val="dashSmallGap" w:sz="4" w:space="0" w:color="BFBFBF" w:themeColor="background1" w:themeShade="BF"/>
          <w:right w:val="none" w:sz="0" w:space="0" w:color="auto"/>
          <w:insideH w:val="dashSmallGap" w:sz="4" w:space="0" w:color="BFBFBF" w:themeColor="background1" w:themeShade="BF"/>
        </w:tblBorders>
        <w:tblLook w:val="04A0" w:firstRow="1" w:lastRow="0" w:firstColumn="1" w:lastColumn="0" w:noHBand="0" w:noVBand="1"/>
      </w:tblPr>
      <w:tblGrid>
        <w:gridCol w:w="8788"/>
      </w:tblGrid>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bl>
    <w:p w:rsidR="00123DC8" w:rsidRDefault="00123DC8" w:rsidP="00123DC8">
      <w:pPr>
        <w:rPr>
          <w:rFonts w:ascii="Verdana" w:hAnsi="Verdana"/>
        </w:rPr>
      </w:pPr>
    </w:p>
    <w:p w:rsidR="00123DC8" w:rsidRPr="005952F5" w:rsidRDefault="00123DC8" w:rsidP="0028105C">
      <w:pPr>
        <w:pStyle w:val="ListParagraph"/>
        <w:numPr>
          <w:ilvl w:val="0"/>
          <w:numId w:val="37"/>
        </w:numPr>
        <w:rPr>
          <w:rFonts w:ascii="Verdana" w:hAnsi="Verdana"/>
        </w:rPr>
      </w:pPr>
      <w:r w:rsidRPr="005952F5">
        <w:rPr>
          <w:rFonts w:ascii="Verdana" w:hAnsi="Verdana"/>
        </w:rPr>
        <w:t xml:space="preserve">Do your comments relate specifically to any UNCROC article(s)? </w:t>
      </w:r>
    </w:p>
    <w:p w:rsidR="00123DC8" w:rsidRPr="005952F5" w:rsidRDefault="00123DC8" w:rsidP="00123DC8">
      <w:pPr>
        <w:rPr>
          <w:rFonts w:ascii="Verdana" w:hAnsi="Verdana"/>
        </w:rPr>
      </w:pPr>
    </w:p>
    <w:tbl>
      <w:tblPr>
        <w:tblStyle w:val="TableGrid"/>
        <w:tblW w:w="8788" w:type="dxa"/>
        <w:tblInd w:w="534" w:type="dxa"/>
        <w:tblBorders>
          <w:top w:val="dashSmallGap" w:sz="4" w:space="0" w:color="BFBFBF" w:themeColor="background1" w:themeShade="BF"/>
          <w:left w:val="none" w:sz="0" w:space="0" w:color="auto"/>
          <w:bottom w:val="dashSmallGap" w:sz="4" w:space="0" w:color="BFBFBF" w:themeColor="background1" w:themeShade="BF"/>
          <w:right w:val="none" w:sz="0" w:space="0" w:color="auto"/>
          <w:insideH w:val="dashSmallGap" w:sz="4" w:space="0" w:color="BFBFBF" w:themeColor="background1" w:themeShade="BF"/>
        </w:tblBorders>
        <w:tblLook w:val="04A0" w:firstRow="1" w:lastRow="0" w:firstColumn="1" w:lastColumn="0" w:noHBand="0" w:noVBand="1"/>
      </w:tblPr>
      <w:tblGrid>
        <w:gridCol w:w="8788"/>
      </w:tblGrid>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bl>
    <w:p w:rsidR="00AC08D3" w:rsidRPr="005952F5" w:rsidRDefault="00AC08D3" w:rsidP="00AC08D3">
      <w:pPr>
        <w:suppressAutoHyphens w:val="0"/>
        <w:autoSpaceDE/>
        <w:autoSpaceDN/>
        <w:adjustRightInd/>
        <w:spacing w:after="0" w:line="240" w:lineRule="auto"/>
        <w:textAlignment w:val="auto"/>
        <w:rPr>
          <w:rFonts w:ascii="Verdana" w:hAnsi="Verdana"/>
          <w:lang w:val="en-NZ"/>
        </w:rPr>
      </w:pPr>
    </w:p>
    <w:p w:rsidR="00AC08D3" w:rsidRPr="005952F5" w:rsidRDefault="00AC08D3">
      <w:pPr>
        <w:suppressAutoHyphens w:val="0"/>
        <w:autoSpaceDE/>
        <w:autoSpaceDN/>
        <w:adjustRightInd/>
        <w:spacing w:after="0" w:line="240" w:lineRule="auto"/>
        <w:textAlignment w:val="auto"/>
        <w:rPr>
          <w:rFonts w:ascii="Verdana" w:hAnsi="Verdana"/>
          <w:lang w:val="en-NZ"/>
        </w:rPr>
      </w:pPr>
      <w:r w:rsidRPr="005952F5">
        <w:rPr>
          <w:rFonts w:ascii="Verdana" w:hAnsi="Verdana"/>
          <w:lang w:val="en-NZ"/>
        </w:rPr>
        <w:br w:type="page"/>
      </w:r>
    </w:p>
    <w:tbl>
      <w:tblPr>
        <w:tblStyle w:val="TableGrid"/>
        <w:tblW w:w="0" w:type="auto"/>
        <w:tblLook w:val="04A0" w:firstRow="1" w:lastRow="0" w:firstColumn="1" w:lastColumn="0" w:noHBand="0" w:noVBand="1"/>
      </w:tblPr>
      <w:tblGrid>
        <w:gridCol w:w="9242"/>
      </w:tblGrid>
      <w:tr w:rsidR="009707F5" w:rsidTr="001B678B">
        <w:tc>
          <w:tcPr>
            <w:tcW w:w="9242" w:type="dxa"/>
            <w:shd w:val="clear" w:color="auto" w:fill="000000" w:themeFill="text1"/>
          </w:tcPr>
          <w:p w:rsidR="009707F5" w:rsidRPr="009707F5" w:rsidRDefault="009707F5" w:rsidP="00FE2ED3">
            <w:pPr>
              <w:spacing w:before="120" w:after="120"/>
              <w:rPr>
                <w:rFonts w:ascii="Georgia" w:eastAsiaTheme="minorHAnsi" w:hAnsi="Georgia"/>
                <w:b/>
                <w:color w:val="FFFFFF" w:themeColor="background1"/>
                <w:sz w:val="24"/>
                <w:szCs w:val="24"/>
                <w:lang w:val="en-NZ"/>
              </w:rPr>
            </w:pPr>
            <w:r w:rsidRPr="00FE2ED3">
              <w:rPr>
                <w:rFonts w:ascii="Georgia" w:eastAsiaTheme="minorHAnsi" w:hAnsi="Georgia"/>
                <w:b/>
                <w:color w:val="FFFFFF" w:themeColor="background1"/>
                <w:sz w:val="24"/>
                <w:szCs w:val="24"/>
                <w:lang w:val="en-NZ"/>
              </w:rPr>
              <w:lastRenderedPageBreak/>
              <w:t>XII. Optional protocols to UNCROC</w:t>
            </w:r>
          </w:p>
        </w:tc>
      </w:tr>
    </w:tbl>
    <w:p w:rsidR="00AB410D" w:rsidRDefault="00FE71EF" w:rsidP="00AB410D">
      <w:pPr>
        <w:spacing w:before="240" w:after="0"/>
        <w:rPr>
          <w:rFonts w:ascii="Verdana" w:hAnsi="Verdana"/>
          <w:lang w:val="en-NZ"/>
        </w:rPr>
      </w:pPr>
      <w:r w:rsidRPr="00B210DD">
        <w:rPr>
          <w:rFonts w:ascii="Verdana" w:hAnsi="Verdana"/>
          <w:lang w:val="en-NZ"/>
        </w:rPr>
        <w:t>The Optional Protocols to UNCROC provide more detail and expand obligations beyond those under the main treaty. New Zealand is a State Party to the Optional Protocol on the Involvement of Children in Armed Conflict and the Optional Protocol on the Sale of Children, Child Pornography and Child Prostitution.</w:t>
      </w:r>
    </w:p>
    <w:p w:rsidR="00AB410D" w:rsidRDefault="00FE71EF" w:rsidP="00AB410D">
      <w:pPr>
        <w:spacing w:before="240" w:after="0"/>
        <w:rPr>
          <w:rFonts w:ascii="Verdana" w:hAnsi="Verdana"/>
          <w:lang w:val="en-NZ"/>
        </w:rPr>
      </w:pPr>
      <w:r w:rsidRPr="00B210DD">
        <w:rPr>
          <w:rFonts w:ascii="Verdana" w:hAnsi="Verdana"/>
          <w:lang w:val="en-NZ"/>
        </w:rPr>
        <w:t>New Zealand submitted its initial report under the Optional Protocol on the Sale of Children, Child Pornography and Child Prostitution on 22 July 2014. An update on the Optional Protocol on the Involvement of Children in Armed Conflict is provided in the Report. New Zealand will consider the implications of signing and ratifying the Optional Protocol on a Communications Procedure as part of its commitment to UNCROC.</w:t>
      </w:r>
    </w:p>
    <w:p w:rsidR="00863371" w:rsidRDefault="00FE71EF" w:rsidP="00AB410D">
      <w:pPr>
        <w:spacing w:before="240" w:after="0"/>
        <w:rPr>
          <w:rFonts w:ascii="Verdana" w:hAnsi="Verdana"/>
          <w:lang w:val="en-NZ"/>
        </w:rPr>
      </w:pPr>
      <w:r w:rsidRPr="00B210DD">
        <w:rPr>
          <w:rFonts w:ascii="Verdana" w:hAnsi="Verdana"/>
          <w:lang w:val="en-NZ"/>
        </w:rPr>
        <w:t>You can refer to pages 68 to 70 of the full Report to find out more about what the Government is doing.</w:t>
      </w:r>
    </w:p>
    <w:p w:rsidR="00AB410D" w:rsidRDefault="00AB410D" w:rsidP="00AB410D">
      <w:pPr>
        <w:spacing w:before="240" w:after="0"/>
        <w:rPr>
          <w:rFonts w:ascii="Verdana" w:hAnsi="Verdana"/>
          <w:lang w:val="en-NZ"/>
        </w:rPr>
      </w:pPr>
    </w:p>
    <w:p w:rsidR="00AB410D" w:rsidRPr="00B210DD" w:rsidRDefault="00AB410D" w:rsidP="00AB410D">
      <w:pPr>
        <w:spacing w:before="240" w:after="0"/>
        <w:rPr>
          <w:rFonts w:ascii="Verdana" w:hAnsi="Verdana"/>
          <w:lang w:val="en-NZ"/>
        </w:rPr>
      </w:pPr>
    </w:p>
    <w:p w:rsidR="00863371" w:rsidRDefault="00863371" w:rsidP="0028105C">
      <w:pPr>
        <w:pStyle w:val="ListParagraph"/>
        <w:numPr>
          <w:ilvl w:val="0"/>
          <w:numId w:val="36"/>
        </w:numPr>
        <w:rPr>
          <w:rFonts w:ascii="Verdana" w:hAnsi="Verdana"/>
        </w:rPr>
      </w:pPr>
      <w:r>
        <w:rPr>
          <w:rFonts w:ascii="Verdana" w:hAnsi="Verdana"/>
        </w:rPr>
        <w:t>D</w:t>
      </w:r>
      <w:r w:rsidRPr="005952F5">
        <w:rPr>
          <w:rFonts w:ascii="Verdana" w:hAnsi="Verdana"/>
        </w:rPr>
        <w:t>o you agree</w:t>
      </w:r>
      <w:r>
        <w:rPr>
          <w:rFonts w:ascii="Verdana" w:hAnsi="Verdana"/>
        </w:rPr>
        <w:t xml:space="preserve"> or disagree</w:t>
      </w:r>
      <w:r w:rsidRPr="005952F5">
        <w:rPr>
          <w:rFonts w:ascii="Verdana" w:hAnsi="Verdana"/>
        </w:rPr>
        <w:t xml:space="preserve"> with the Government’s assessment of progress in this section?</w:t>
      </w:r>
    </w:p>
    <w:tbl>
      <w:tblPr>
        <w:tblStyle w:val="TableGrid"/>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1758"/>
        <w:gridCol w:w="1757"/>
        <w:gridCol w:w="1758"/>
        <w:gridCol w:w="1758"/>
      </w:tblGrid>
      <w:tr w:rsidR="00863371" w:rsidTr="001B678B">
        <w:tc>
          <w:tcPr>
            <w:tcW w:w="1757" w:type="dxa"/>
            <w:vAlign w:val="bottom"/>
          </w:tcPr>
          <w:p w:rsidR="00863371" w:rsidRDefault="00863371" w:rsidP="001B678B">
            <w:pPr>
              <w:jc w:val="center"/>
              <w:rPr>
                <w:rFonts w:ascii="Verdana" w:hAnsi="Verdana"/>
              </w:rPr>
            </w:pPr>
            <w:r>
              <w:rPr>
                <w:rFonts w:ascii="Verdana" w:hAnsi="Verdana"/>
              </w:rPr>
              <w:t>Strongly agree</w:t>
            </w:r>
          </w:p>
        </w:tc>
        <w:tc>
          <w:tcPr>
            <w:tcW w:w="1758" w:type="dxa"/>
            <w:vAlign w:val="bottom"/>
          </w:tcPr>
          <w:p w:rsidR="00863371" w:rsidRDefault="00863371" w:rsidP="001B678B">
            <w:pPr>
              <w:jc w:val="center"/>
              <w:rPr>
                <w:rFonts w:ascii="Verdana" w:hAnsi="Verdana"/>
              </w:rPr>
            </w:pPr>
            <w:r>
              <w:rPr>
                <w:rFonts w:ascii="Verdana" w:hAnsi="Verdana"/>
              </w:rPr>
              <w:t>Agree</w:t>
            </w:r>
          </w:p>
        </w:tc>
        <w:tc>
          <w:tcPr>
            <w:tcW w:w="1757" w:type="dxa"/>
            <w:vAlign w:val="bottom"/>
          </w:tcPr>
          <w:p w:rsidR="00863371" w:rsidRDefault="00863371" w:rsidP="001B678B">
            <w:pPr>
              <w:jc w:val="center"/>
              <w:rPr>
                <w:rFonts w:ascii="Verdana" w:hAnsi="Verdana"/>
              </w:rPr>
            </w:pPr>
            <w:r>
              <w:rPr>
                <w:rFonts w:ascii="Verdana" w:hAnsi="Verdana"/>
              </w:rPr>
              <w:t>Neutral</w:t>
            </w:r>
          </w:p>
        </w:tc>
        <w:tc>
          <w:tcPr>
            <w:tcW w:w="1758" w:type="dxa"/>
            <w:vAlign w:val="bottom"/>
          </w:tcPr>
          <w:p w:rsidR="00863371" w:rsidRDefault="00863371" w:rsidP="001B678B">
            <w:pPr>
              <w:jc w:val="center"/>
              <w:rPr>
                <w:rFonts w:ascii="Verdana" w:hAnsi="Verdana"/>
              </w:rPr>
            </w:pPr>
            <w:r>
              <w:rPr>
                <w:rFonts w:ascii="Verdana" w:hAnsi="Verdana"/>
              </w:rPr>
              <w:t>Disagree</w:t>
            </w:r>
          </w:p>
        </w:tc>
        <w:tc>
          <w:tcPr>
            <w:tcW w:w="1758" w:type="dxa"/>
            <w:vAlign w:val="bottom"/>
          </w:tcPr>
          <w:p w:rsidR="00863371" w:rsidRDefault="00863371" w:rsidP="001B678B">
            <w:pPr>
              <w:jc w:val="center"/>
              <w:rPr>
                <w:rFonts w:ascii="Verdana" w:hAnsi="Verdana"/>
              </w:rPr>
            </w:pPr>
            <w:r>
              <w:rPr>
                <w:rFonts w:ascii="Verdana" w:hAnsi="Verdana"/>
              </w:rPr>
              <w:t>Strongly disagree</w:t>
            </w:r>
          </w:p>
        </w:tc>
      </w:tr>
      <w:tr w:rsidR="00863371" w:rsidTr="001B678B">
        <w:tc>
          <w:tcPr>
            <w:tcW w:w="1757" w:type="dxa"/>
          </w:tcPr>
          <w:p w:rsidR="00863371" w:rsidRPr="00863371" w:rsidRDefault="00863371" w:rsidP="001B678B">
            <w:pPr>
              <w:pStyle w:val="ListParagraph"/>
              <w:numPr>
                <w:ilvl w:val="0"/>
                <w:numId w:val="22"/>
              </w:numPr>
              <w:jc w:val="center"/>
              <w:rPr>
                <w:rFonts w:ascii="Verdana" w:hAnsi="Verdana"/>
              </w:rPr>
            </w:pPr>
          </w:p>
        </w:tc>
        <w:tc>
          <w:tcPr>
            <w:tcW w:w="1758" w:type="dxa"/>
          </w:tcPr>
          <w:p w:rsidR="00863371" w:rsidRPr="00863371" w:rsidRDefault="00863371" w:rsidP="001B678B">
            <w:pPr>
              <w:pStyle w:val="ListParagraph"/>
              <w:numPr>
                <w:ilvl w:val="0"/>
                <w:numId w:val="22"/>
              </w:numPr>
              <w:jc w:val="center"/>
              <w:rPr>
                <w:rFonts w:ascii="Verdana" w:hAnsi="Verdana"/>
              </w:rPr>
            </w:pPr>
          </w:p>
        </w:tc>
        <w:tc>
          <w:tcPr>
            <w:tcW w:w="1757" w:type="dxa"/>
          </w:tcPr>
          <w:p w:rsidR="00863371" w:rsidRPr="00863371" w:rsidRDefault="00863371" w:rsidP="001B678B">
            <w:pPr>
              <w:pStyle w:val="ListParagraph"/>
              <w:numPr>
                <w:ilvl w:val="0"/>
                <w:numId w:val="22"/>
              </w:numPr>
              <w:jc w:val="center"/>
              <w:rPr>
                <w:rFonts w:ascii="Verdana" w:hAnsi="Verdana"/>
              </w:rPr>
            </w:pPr>
          </w:p>
        </w:tc>
        <w:tc>
          <w:tcPr>
            <w:tcW w:w="1758" w:type="dxa"/>
          </w:tcPr>
          <w:p w:rsidR="00863371" w:rsidRPr="00863371" w:rsidRDefault="00863371" w:rsidP="001B678B">
            <w:pPr>
              <w:pStyle w:val="ListParagraph"/>
              <w:numPr>
                <w:ilvl w:val="0"/>
                <w:numId w:val="22"/>
              </w:numPr>
              <w:jc w:val="center"/>
              <w:rPr>
                <w:rFonts w:ascii="Verdana" w:hAnsi="Verdana"/>
              </w:rPr>
            </w:pPr>
          </w:p>
        </w:tc>
        <w:tc>
          <w:tcPr>
            <w:tcW w:w="1758" w:type="dxa"/>
          </w:tcPr>
          <w:p w:rsidR="00863371" w:rsidRPr="00863371" w:rsidRDefault="00863371" w:rsidP="001B678B">
            <w:pPr>
              <w:pStyle w:val="ListParagraph"/>
              <w:numPr>
                <w:ilvl w:val="0"/>
                <w:numId w:val="22"/>
              </w:numPr>
              <w:jc w:val="center"/>
              <w:rPr>
                <w:rFonts w:ascii="Verdana" w:hAnsi="Verdana"/>
              </w:rPr>
            </w:pPr>
          </w:p>
        </w:tc>
      </w:tr>
    </w:tbl>
    <w:p w:rsidR="007102AD" w:rsidRPr="005952F5" w:rsidRDefault="007102AD" w:rsidP="007102AD">
      <w:pPr>
        <w:rPr>
          <w:rFonts w:ascii="Verdana" w:hAnsi="Verdana"/>
        </w:rPr>
      </w:pPr>
    </w:p>
    <w:p w:rsidR="007102AD" w:rsidRPr="005952F5" w:rsidRDefault="007102AD" w:rsidP="007102AD">
      <w:pPr>
        <w:rPr>
          <w:rFonts w:ascii="Verdana" w:hAnsi="Verdana"/>
        </w:rPr>
      </w:pPr>
    </w:p>
    <w:p w:rsidR="007102AD" w:rsidRPr="005952F5" w:rsidRDefault="007102AD" w:rsidP="0028105C">
      <w:pPr>
        <w:pStyle w:val="ListParagraph"/>
        <w:numPr>
          <w:ilvl w:val="0"/>
          <w:numId w:val="36"/>
        </w:numPr>
        <w:rPr>
          <w:rFonts w:ascii="Verdana" w:hAnsi="Verdana"/>
        </w:rPr>
      </w:pPr>
      <w:r w:rsidRPr="005952F5">
        <w:rPr>
          <w:rFonts w:ascii="Verdana" w:hAnsi="Verdana"/>
        </w:rPr>
        <w:t xml:space="preserve">What is your view of progress in this section? </w:t>
      </w:r>
    </w:p>
    <w:p w:rsidR="00123DC8" w:rsidRPr="005952F5" w:rsidRDefault="00123DC8" w:rsidP="00123DC8">
      <w:pPr>
        <w:rPr>
          <w:rFonts w:ascii="Verdana" w:hAnsi="Verdana"/>
        </w:rPr>
      </w:pPr>
    </w:p>
    <w:tbl>
      <w:tblPr>
        <w:tblStyle w:val="TableGrid"/>
        <w:tblW w:w="8788" w:type="dxa"/>
        <w:tblInd w:w="534" w:type="dxa"/>
        <w:tblBorders>
          <w:top w:val="dashSmallGap" w:sz="4" w:space="0" w:color="BFBFBF" w:themeColor="background1" w:themeShade="BF"/>
          <w:left w:val="none" w:sz="0" w:space="0" w:color="auto"/>
          <w:bottom w:val="dashSmallGap" w:sz="4" w:space="0" w:color="BFBFBF" w:themeColor="background1" w:themeShade="BF"/>
          <w:right w:val="none" w:sz="0" w:space="0" w:color="auto"/>
          <w:insideH w:val="dashSmallGap" w:sz="4" w:space="0" w:color="BFBFBF" w:themeColor="background1" w:themeShade="BF"/>
        </w:tblBorders>
        <w:tblLook w:val="04A0" w:firstRow="1" w:lastRow="0" w:firstColumn="1" w:lastColumn="0" w:noHBand="0" w:noVBand="1"/>
      </w:tblPr>
      <w:tblGrid>
        <w:gridCol w:w="8788"/>
      </w:tblGrid>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bl>
    <w:p w:rsidR="00123DC8" w:rsidRPr="005952F5" w:rsidRDefault="00123DC8" w:rsidP="00123DC8">
      <w:pPr>
        <w:rPr>
          <w:rFonts w:ascii="Verdana" w:hAnsi="Verdana"/>
        </w:rPr>
      </w:pPr>
    </w:p>
    <w:p w:rsidR="00AC08D3" w:rsidRPr="005952F5" w:rsidRDefault="00AC08D3">
      <w:pPr>
        <w:suppressAutoHyphens w:val="0"/>
        <w:autoSpaceDE/>
        <w:autoSpaceDN/>
        <w:adjustRightInd/>
        <w:spacing w:after="0" w:line="240" w:lineRule="auto"/>
        <w:textAlignment w:val="auto"/>
        <w:rPr>
          <w:rFonts w:ascii="Verdana" w:hAnsi="Verdana"/>
          <w:lang w:val="en-NZ"/>
        </w:rPr>
      </w:pPr>
      <w:r w:rsidRPr="005952F5">
        <w:rPr>
          <w:rFonts w:ascii="Verdana" w:hAnsi="Verdana"/>
          <w:lang w:val="en-NZ"/>
        </w:rPr>
        <w:br w:type="page"/>
      </w:r>
    </w:p>
    <w:tbl>
      <w:tblPr>
        <w:tblStyle w:val="TableGrid"/>
        <w:tblW w:w="0" w:type="auto"/>
        <w:tblLook w:val="04A0" w:firstRow="1" w:lastRow="0" w:firstColumn="1" w:lastColumn="0" w:noHBand="0" w:noVBand="1"/>
      </w:tblPr>
      <w:tblGrid>
        <w:gridCol w:w="9242"/>
      </w:tblGrid>
      <w:tr w:rsidR="009707F5" w:rsidTr="001B678B">
        <w:tc>
          <w:tcPr>
            <w:tcW w:w="9242" w:type="dxa"/>
            <w:shd w:val="clear" w:color="auto" w:fill="000000" w:themeFill="text1"/>
          </w:tcPr>
          <w:p w:rsidR="009707F5" w:rsidRPr="009707F5" w:rsidRDefault="00FE71EF" w:rsidP="00FE2ED3">
            <w:pPr>
              <w:spacing w:before="120" w:after="120"/>
              <w:rPr>
                <w:rFonts w:ascii="Verdana" w:hAnsi="Verdana"/>
                <w:b/>
                <w:lang w:val="en-NZ"/>
              </w:rPr>
            </w:pPr>
            <w:r>
              <w:rPr>
                <w:rFonts w:ascii="Georgia" w:eastAsiaTheme="minorHAnsi" w:hAnsi="Georgia"/>
                <w:b/>
                <w:color w:val="FFFFFF" w:themeColor="background1"/>
                <w:sz w:val="24"/>
                <w:szCs w:val="24"/>
                <w:lang w:val="en-NZ"/>
              </w:rPr>
              <w:lastRenderedPageBreak/>
              <w:t>General c</w:t>
            </w:r>
            <w:r w:rsidR="009707F5" w:rsidRPr="00FE2ED3">
              <w:rPr>
                <w:rFonts w:ascii="Georgia" w:eastAsiaTheme="minorHAnsi" w:hAnsi="Georgia"/>
                <w:b/>
                <w:color w:val="FFFFFF" w:themeColor="background1"/>
                <w:sz w:val="24"/>
                <w:szCs w:val="24"/>
                <w:lang w:val="en-NZ"/>
              </w:rPr>
              <w:t>omments</w:t>
            </w:r>
          </w:p>
        </w:tc>
      </w:tr>
    </w:tbl>
    <w:p w:rsidR="00863371" w:rsidRPr="005952F5" w:rsidRDefault="00863371" w:rsidP="00AC08D3">
      <w:pPr>
        <w:suppressAutoHyphens w:val="0"/>
        <w:autoSpaceDE/>
        <w:autoSpaceDN/>
        <w:adjustRightInd/>
        <w:spacing w:after="0" w:line="240" w:lineRule="auto"/>
        <w:textAlignment w:val="auto"/>
        <w:rPr>
          <w:rFonts w:ascii="Verdana" w:hAnsi="Verdana"/>
          <w:lang w:val="en-NZ"/>
        </w:rPr>
      </w:pPr>
    </w:p>
    <w:p w:rsidR="00863371" w:rsidRDefault="00863371" w:rsidP="00863371">
      <w:pPr>
        <w:pStyle w:val="ListParagraph"/>
        <w:numPr>
          <w:ilvl w:val="0"/>
          <w:numId w:val="35"/>
        </w:numPr>
        <w:rPr>
          <w:rFonts w:ascii="Verdana" w:hAnsi="Verdana"/>
        </w:rPr>
      </w:pPr>
      <w:r>
        <w:rPr>
          <w:rFonts w:ascii="Verdana" w:hAnsi="Verdana"/>
        </w:rPr>
        <w:t>Overall, do</w:t>
      </w:r>
      <w:r w:rsidRPr="005952F5">
        <w:rPr>
          <w:rFonts w:ascii="Verdana" w:hAnsi="Verdana"/>
        </w:rPr>
        <w:t xml:space="preserve"> you agree</w:t>
      </w:r>
      <w:r>
        <w:rPr>
          <w:rFonts w:ascii="Verdana" w:hAnsi="Verdana"/>
        </w:rPr>
        <w:t xml:space="preserve"> or disagree</w:t>
      </w:r>
      <w:r w:rsidRPr="005952F5">
        <w:rPr>
          <w:rFonts w:ascii="Verdana" w:hAnsi="Verdana"/>
        </w:rPr>
        <w:t xml:space="preserve"> with the Government’s assessment of progress presented in the Report?</w:t>
      </w:r>
    </w:p>
    <w:tbl>
      <w:tblPr>
        <w:tblStyle w:val="TableGrid"/>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1758"/>
        <w:gridCol w:w="1757"/>
        <w:gridCol w:w="1758"/>
        <w:gridCol w:w="1758"/>
      </w:tblGrid>
      <w:tr w:rsidR="00863371" w:rsidTr="001B678B">
        <w:tc>
          <w:tcPr>
            <w:tcW w:w="1757" w:type="dxa"/>
            <w:vAlign w:val="bottom"/>
          </w:tcPr>
          <w:p w:rsidR="00863371" w:rsidRDefault="00863371" w:rsidP="001B678B">
            <w:pPr>
              <w:jc w:val="center"/>
              <w:rPr>
                <w:rFonts w:ascii="Verdana" w:hAnsi="Verdana"/>
              </w:rPr>
            </w:pPr>
            <w:r>
              <w:rPr>
                <w:rFonts w:ascii="Verdana" w:hAnsi="Verdana"/>
              </w:rPr>
              <w:t>Strongly agree</w:t>
            </w:r>
          </w:p>
        </w:tc>
        <w:tc>
          <w:tcPr>
            <w:tcW w:w="1758" w:type="dxa"/>
            <w:vAlign w:val="bottom"/>
          </w:tcPr>
          <w:p w:rsidR="00863371" w:rsidRDefault="00863371" w:rsidP="001B678B">
            <w:pPr>
              <w:jc w:val="center"/>
              <w:rPr>
                <w:rFonts w:ascii="Verdana" w:hAnsi="Verdana"/>
              </w:rPr>
            </w:pPr>
            <w:r>
              <w:rPr>
                <w:rFonts w:ascii="Verdana" w:hAnsi="Verdana"/>
              </w:rPr>
              <w:t>Agree</w:t>
            </w:r>
          </w:p>
        </w:tc>
        <w:tc>
          <w:tcPr>
            <w:tcW w:w="1757" w:type="dxa"/>
            <w:vAlign w:val="bottom"/>
          </w:tcPr>
          <w:p w:rsidR="00863371" w:rsidRDefault="00863371" w:rsidP="001B678B">
            <w:pPr>
              <w:jc w:val="center"/>
              <w:rPr>
                <w:rFonts w:ascii="Verdana" w:hAnsi="Verdana"/>
              </w:rPr>
            </w:pPr>
            <w:r>
              <w:rPr>
                <w:rFonts w:ascii="Verdana" w:hAnsi="Verdana"/>
              </w:rPr>
              <w:t>Neutral</w:t>
            </w:r>
          </w:p>
        </w:tc>
        <w:tc>
          <w:tcPr>
            <w:tcW w:w="1758" w:type="dxa"/>
            <w:vAlign w:val="bottom"/>
          </w:tcPr>
          <w:p w:rsidR="00863371" w:rsidRDefault="00863371" w:rsidP="001B678B">
            <w:pPr>
              <w:jc w:val="center"/>
              <w:rPr>
                <w:rFonts w:ascii="Verdana" w:hAnsi="Verdana"/>
              </w:rPr>
            </w:pPr>
            <w:r>
              <w:rPr>
                <w:rFonts w:ascii="Verdana" w:hAnsi="Verdana"/>
              </w:rPr>
              <w:t>Disagree</w:t>
            </w:r>
          </w:p>
        </w:tc>
        <w:tc>
          <w:tcPr>
            <w:tcW w:w="1758" w:type="dxa"/>
            <w:vAlign w:val="bottom"/>
          </w:tcPr>
          <w:p w:rsidR="00863371" w:rsidRDefault="00863371" w:rsidP="001B678B">
            <w:pPr>
              <w:jc w:val="center"/>
              <w:rPr>
                <w:rFonts w:ascii="Verdana" w:hAnsi="Verdana"/>
              </w:rPr>
            </w:pPr>
            <w:r>
              <w:rPr>
                <w:rFonts w:ascii="Verdana" w:hAnsi="Verdana"/>
              </w:rPr>
              <w:t>Strongly disagree</w:t>
            </w:r>
          </w:p>
        </w:tc>
      </w:tr>
      <w:tr w:rsidR="00863371" w:rsidTr="001B678B">
        <w:tc>
          <w:tcPr>
            <w:tcW w:w="1757" w:type="dxa"/>
          </w:tcPr>
          <w:p w:rsidR="00863371" w:rsidRPr="00863371" w:rsidRDefault="00863371" w:rsidP="001B678B">
            <w:pPr>
              <w:pStyle w:val="ListParagraph"/>
              <w:numPr>
                <w:ilvl w:val="0"/>
                <w:numId w:val="22"/>
              </w:numPr>
              <w:jc w:val="center"/>
              <w:rPr>
                <w:rFonts w:ascii="Verdana" w:hAnsi="Verdana"/>
              </w:rPr>
            </w:pPr>
          </w:p>
        </w:tc>
        <w:tc>
          <w:tcPr>
            <w:tcW w:w="1758" w:type="dxa"/>
          </w:tcPr>
          <w:p w:rsidR="00863371" w:rsidRPr="00863371" w:rsidRDefault="00863371" w:rsidP="001B678B">
            <w:pPr>
              <w:pStyle w:val="ListParagraph"/>
              <w:numPr>
                <w:ilvl w:val="0"/>
                <w:numId w:val="22"/>
              </w:numPr>
              <w:jc w:val="center"/>
              <w:rPr>
                <w:rFonts w:ascii="Verdana" w:hAnsi="Verdana"/>
              </w:rPr>
            </w:pPr>
          </w:p>
        </w:tc>
        <w:tc>
          <w:tcPr>
            <w:tcW w:w="1757" w:type="dxa"/>
          </w:tcPr>
          <w:p w:rsidR="00863371" w:rsidRPr="00863371" w:rsidRDefault="00863371" w:rsidP="001B678B">
            <w:pPr>
              <w:pStyle w:val="ListParagraph"/>
              <w:numPr>
                <w:ilvl w:val="0"/>
                <w:numId w:val="22"/>
              </w:numPr>
              <w:jc w:val="center"/>
              <w:rPr>
                <w:rFonts w:ascii="Verdana" w:hAnsi="Verdana"/>
              </w:rPr>
            </w:pPr>
          </w:p>
        </w:tc>
        <w:tc>
          <w:tcPr>
            <w:tcW w:w="1758" w:type="dxa"/>
          </w:tcPr>
          <w:p w:rsidR="00863371" w:rsidRPr="00863371" w:rsidRDefault="00863371" w:rsidP="001B678B">
            <w:pPr>
              <w:pStyle w:val="ListParagraph"/>
              <w:numPr>
                <w:ilvl w:val="0"/>
                <w:numId w:val="22"/>
              </w:numPr>
              <w:jc w:val="center"/>
              <w:rPr>
                <w:rFonts w:ascii="Verdana" w:hAnsi="Verdana"/>
              </w:rPr>
            </w:pPr>
          </w:p>
        </w:tc>
        <w:tc>
          <w:tcPr>
            <w:tcW w:w="1758" w:type="dxa"/>
          </w:tcPr>
          <w:p w:rsidR="00863371" w:rsidRPr="00863371" w:rsidRDefault="00863371" w:rsidP="001B678B">
            <w:pPr>
              <w:pStyle w:val="ListParagraph"/>
              <w:numPr>
                <w:ilvl w:val="0"/>
                <w:numId w:val="22"/>
              </w:numPr>
              <w:jc w:val="center"/>
              <w:rPr>
                <w:rFonts w:ascii="Verdana" w:hAnsi="Verdana"/>
              </w:rPr>
            </w:pPr>
          </w:p>
        </w:tc>
      </w:tr>
    </w:tbl>
    <w:p w:rsidR="00AC08D3" w:rsidRDefault="00AC08D3" w:rsidP="00863371">
      <w:pPr>
        <w:ind w:firstLine="426"/>
        <w:rPr>
          <w:rFonts w:ascii="Verdana" w:hAnsi="Verdana"/>
          <w:lang w:val="en-NZ"/>
        </w:rPr>
      </w:pPr>
      <w:r w:rsidRPr="005952F5">
        <w:rPr>
          <w:rFonts w:ascii="Verdana" w:hAnsi="Verdana"/>
          <w:lang w:val="en-NZ"/>
        </w:rPr>
        <w:t>Comments?</w:t>
      </w:r>
    </w:p>
    <w:p w:rsidR="00863371" w:rsidRPr="005952F5" w:rsidRDefault="00863371" w:rsidP="00863371">
      <w:pPr>
        <w:ind w:firstLine="426"/>
        <w:rPr>
          <w:rFonts w:ascii="Verdana" w:hAnsi="Verdana"/>
          <w:lang w:val="en-NZ"/>
        </w:rPr>
      </w:pPr>
    </w:p>
    <w:tbl>
      <w:tblPr>
        <w:tblStyle w:val="TableGrid"/>
        <w:tblW w:w="8788" w:type="dxa"/>
        <w:tblInd w:w="534" w:type="dxa"/>
        <w:tblBorders>
          <w:top w:val="dashSmallGap" w:sz="4" w:space="0" w:color="BFBFBF" w:themeColor="background1" w:themeShade="BF"/>
          <w:left w:val="none" w:sz="0" w:space="0" w:color="auto"/>
          <w:bottom w:val="dashSmallGap" w:sz="4" w:space="0" w:color="BFBFBF" w:themeColor="background1" w:themeShade="BF"/>
          <w:right w:val="none" w:sz="0" w:space="0" w:color="auto"/>
          <w:insideH w:val="dashSmallGap" w:sz="4" w:space="0" w:color="BFBFBF" w:themeColor="background1" w:themeShade="BF"/>
        </w:tblBorders>
        <w:tblLook w:val="04A0" w:firstRow="1" w:lastRow="0" w:firstColumn="1" w:lastColumn="0" w:noHBand="0" w:noVBand="1"/>
      </w:tblPr>
      <w:tblGrid>
        <w:gridCol w:w="8788"/>
      </w:tblGrid>
      <w:tr w:rsidR="00863371" w:rsidTr="001B678B">
        <w:tc>
          <w:tcPr>
            <w:tcW w:w="8788" w:type="dxa"/>
          </w:tcPr>
          <w:p w:rsidR="00863371" w:rsidRDefault="00863371" w:rsidP="001B678B">
            <w:pPr>
              <w:suppressAutoHyphens w:val="0"/>
              <w:autoSpaceDE/>
              <w:autoSpaceDN/>
              <w:adjustRightInd/>
              <w:spacing w:after="0" w:line="240" w:lineRule="auto"/>
              <w:textAlignment w:val="auto"/>
              <w:rPr>
                <w:rFonts w:ascii="Verdana" w:hAnsi="Verdana"/>
                <w:lang w:val="en-NZ"/>
              </w:rPr>
            </w:pPr>
          </w:p>
          <w:p w:rsidR="00863371" w:rsidRDefault="00863371" w:rsidP="001B678B">
            <w:pPr>
              <w:suppressAutoHyphens w:val="0"/>
              <w:autoSpaceDE/>
              <w:autoSpaceDN/>
              <w:adjustRightInd/>
              <w:spacing w:after="0" w:line="240" w:lineRule="auto"/>
              <w:textAlignment w:val="auto"/>
              <w:rPr>
                <w:rFonts w:ascii="Verdana" w:hAnsi="Verdana"/>
                <w:lang w:val="en-NZ"/>
              </w:rPr>
            </w:pPr>
          </w:p>
        </w:tc>
      </w:tr>
      <w:tr w:rsidR="00863371" w:rsidTr="001B678B">
        <w:tc>
          <w:tcPr>
            <w:tcW w:w="8788" w:type="dxa"/>
          </w:tcPr>
          <w:p w:rsidR="00863371" w:rsidRDefault="00863371" w:rsidP="001B678B">
            <w:pPr>
              <w:suppressAutoHyphens w:val="0"/>
              <w:autoSpaceDE/>
              <w:autoSpaceDN/>
              <w:adjustRightInd/>
              <w:spacing w:after="0" w:line="240" w:lineRule="auto"/>
              <w:textAlignment w:val="auto"/>
              <w:rPr>
                <w:rFonts w:ascii="Verdana" w:hAnsi="Verdana"/>
                <w:lang w:val="en-NZ"/>
              </w:rPr>
            </w:pPr>
          </w:p>
          <w:p w:rsidR="00863371" w:rsidRDefault="00863371" w:rsidP="001B678B">
            <w:pPr>
              <w:suppressAutoHyphens w:val="0"/>
              <w:autoSpaceDE/>
              <w:autoSpaceDN/>
              <w:adjustRightInd/>
              <w:spacing w:after="0" w:line="240" w:lineRule="auto"/>
              <w:textAlignment w:val="auto"/>
              <w:rPr>
                <w:rFonts w:ascii="Verdana" w:hAnsi="Verdana"/>
                <w:lang w:val="en-NZ"/>
              </w:rPr>
            </w:pPr>
          </w:p>
        </w:tc>
      </w:tr>
      <w:tr w:rsidR="00863371" w:rsidTr="001B678B">
        <w:tc>
          <w:tcPr>
            <w:tcW w:w="8788" w:type="dxa"/>
          </w:tcPr>
          <w:p w:rsidR="00863371" w:rsidRDefault="00863371" w:rsidP="001B678B">
            <w:pPr>
              <w:suppressAutoHyphens w:val="0"/>
              <w:autoSpaceDE/>
              <w:autoSpaceDN/>
              <w:adjustRightInd/>
              <w:spacing w:after="0" w:line="240" w:lineRule="auto"/>
              <w:textAlignment w:val="auto"/>
              <w:rPr>
                <w:rFonts w:ascii="Verdana" w:hAnsi="Verdana"/>
                <w:lang w:val="en-NZ"/>
              </w:rPr>
            </w:pPr>
          </w:p>
          <w:p w:rsidR="00863371" w:rsidRDefault="00863371" w:rsidP="001B678B">
            <w:pPr>
              <w:suppressAutoHyphens w:val="0"/>
              <w:autoSpaceDE/>
              <w:autoSpaceDN/>
              <w:adjustRightInd/>
              <w:spacing w:after="0" w:line="240" w:lineRule="auto"/>
              <w:textAlignment w:val="auto"/>
              <w:rPr>
                <w:rFonts w:ascii="Verdana" w:hAnsi="Verdana"/>
                <w:lang w:val="en-NZ"/>
              </w:rPr>
            </w:pPr>
          </w:p>
        </w:tc>
      </w:tr>
    </w:tbl>
    <w:p w:rsidR="000D31A6" w:rsidRPr="005952F5" w:rsidRDefault="000D31A6" w:rsidP="00B96E8E">
      <w:pPr>
        <w:rPr>
          <w:rFonts w:ascii="Verdana" w:hAnsi="Verdana"/>
          <w:lang w:val="en-NZ"/>
        </w:rPr>
      </w:pPr>
    </w:p>
    <w:p w:rsidR="00AC08D3" w:rsidRPr="005952F5" w:rsidRDefault="00AC08D3" w:rsidP="00AC08D3">
      <w:pPr>
        <w:rPr>
          <w:rFonts w:ascii="Verdana" w:hAnsi="Verdana"/>
          <w:lang w:val="en-NZ"/>
        </w:rPr>
      </w:pPr>
    </w:p>
    <w:p w:rsidR="00AC08D3" w:rsidRPr="005952F5" w:rsidRDefault="007102AD" w:rsidP="00863371">
      <w:pPr>
        <w:pStyle w:val="ListParagraph"/>
        <w:numPr>
          <w:ilvl w:val="0"/>
          <w:numId w:val="35"/>
        </w:numPr>
        <w:rPr>
          <w:rFonts w:ascii="Verdana" w:hAnsi="Verdana"/>
          <w:lang w:val="en-NZ"/>
        </w:rPr>
      </w:pPr>
      <w:r w:rsidRPr="005952F5">
        <w:rPr>
          <w:rFonts w:ascii="Verdana" w:hAnsi="Verdana"/>
          <w:lang w:val="en-NZ"/>
        </w:rPr>
        <w:t xml:space="preserve">What </w:t>
      </w:r>
      <w:r w:rsidR="00AC08D3" w:rsidRPr="005952F5">
        <w:rPr>
          <w:rFonts w:ascii="Verdana" w:hAnsi="Verdana"/>
          <w:lang w:val="en-NZ"/>
        </w:rPr>
        <w:t xml:space="preserve">are the three </w:t>
      </w:r>
      <w:r w:rsidRPr="005952F5">
        <w:rPr>
          <w:rFonts w:ascii="Verdana" w:hAnsi="Verdana"/>
          <w:lang w:val="en-NZ"/>
        </w:rPr>
        <w:t>things covered by the Report that you think are most important for the Government to make more progress on?</w:t>
      </w:r>
    </w:p>
    <w:tbl>
      <w:tblPr>
        <w:tblStyle w:val="TableGrid"/>
        <w:tblW w:w="8788" w:type="dxa"/>
        <w:tblInd w:w="534" w:type="dxa"/>
        <w:tblBorders>
          <w:top w:val="none" w:sz="0" w:space="0" w:color="auto"/>
          <w:left w:val="none" w:sz="0" w:space="0" w:color="auto"/>
          <w:bottom w:val="dashSmallGap" w:sz="4" w:space="0" w:color="BFBFBF" w:themeColor="background1" w:themeShade="BF"/>
          <w:right w:val="none" w:sz="0" w:space="0" w:color="auto"/>
          <w:insideH w:val="dashSmallGap" w:sz="4" w:space="0" w:color="BFBFBF" w:themeColor="background1" w:themeShade="BF"/>
          <w:insideV w:val="dashSmallGap" w:sz="4" w:space="0" w:color="BFBFBF" w:themeColor="background1" w:themeShade="BF"/>
        </w:tblBorders>
        <w:tblLook w:val="04A0" w:firstRow="1" w:lastRow="0" w:firstColumn="1" w:lastColumn="0" w:noHBand="0" w:noVBand="1"/>
      </w:tblPr>
      <w:tblGrid>
        <w:gridCol w:w="8788"/>
      </w:tblGrid>
      <w:tr w:rsidR="00863371" w:rsidTr="0028105C">
        <w:tc>
          <w:tcPr>
            <w:tcW w:w="8788" w:type="dxa"/>
          </w:tcPr>
          <w:p w:rsidR="00863371" w:rsidRDefault="00863371" w:rsidP="00863371">
            <w:pPr>
              <w:suppressAutoHyphens w:val="0"/>
              <w:autoSpaceDE/>
              <w:autoSpaceDN/>
              <w:adjustRightInd/>
              <w:spacing w:before="240" w:after="0" w:line="240" w:lineRule="auto"/>
              <w:textAlignment w:val="auto"/>
              <w:rPr>
                <w:rFonts w:ascii="Verdana" w:hAnsi="Verdana"/>
                <w:lang w:val="en-NZ"/>
              </w:rPr>
            </w:pPr>
            <w:r>
              <w:rPr>
                <w:rFonts w:ascii="Verdana" w:hAnsi="Verdana"/>
                <w:lang w:val="en-NZ"/>
              </w:rPr>
              <w:t>1.</w:t>
            </w:r>
          </w:p>
          <w:p w:rsidR="00863371" w:rsidRDefault="00863371" w:rsidP="001B678B">
            <w:pPr>
              <w:suppressAutoHyphens w:val="0"/>
              <w:autoSpaceDE/>
              <w:autoSpaceDN/>
              <w:adjustRightInd/>
              <w:spacing w:after="0" w:line="240" w:lineRule="auto"/>
              <w:textAlignment w:val="auto"/>
              <w:rPr>
                <w:rFonts w:ascii="Verdana" w:hAnsi="Verdana"/>
                <w:lang w:val="en-NZ"/>
              </w:rPr>
            </w:pPr>
          </w:p>
        </w:tc>
      </w:tr>
      <w:tr w:rsidR="00863371" w:rsidTr="0028105C">
        <w:tc>
          <w:tcPr>
            <w:tcW w:w="8788" w:type="dxa"/>
          </w:tcPr>
          <w:p w:rsidR="00863371" w:rsidRDefault="00863371" w:rsidP="0028105C">
            <w:pPr>
              <w:suppressAutoHyphens w:val="0"/>
              <w:autoSpaceDE/>
              <w:autoSpaceDN/>
              <w:adjustRightInd/>
              <w:spacing w:before="240" w:after="0" w:line="240" w:lineRule="auto"/>
              <w:textAlignment w:val="auto"/>
              <w:rPr>
                <w:rFonts w:ascii="Verdana" w:hAnsi="Verdana"/>
                <w:lang w:val="en-NZ"/>
              </w:rPr>
            </w:pPr>
            <w:r>
              <w:rPr>
                <w:rFonts w:ascii="Verdana" w:hAnsi="Verdana"/>
                <w:lang w:val="en-NZ"/>
              </w:rPr>
              <w:t>2.</w:t>
            </w:r>
          </w:p>
          <w:p w:rsidR="00863371" w:rsidRDefault="00863371" w:rsidP="001B678B">
            <w:pPr>
              <w:suppressAutoHyphens w:val="0"/>
              <w:autoSpaceDE/>
              <w:autoSpaceDN/>
              <w:adjustRightInd/>
              <w:spacing w:after="0" w:line="240" w:lineRule="auto"/>
              <w:textAlignment w:val="auto"/>
              <w:rPr>
                <w:rFonts w:ascii="Verdana" w:hAnsi="Verdana"/>
                <w:lang w:val="en-NZ"/>
              </w:rPr>
            </w:pPr>
          </w:p>
        </w:tc>
      </w:tr>
      <w:tr w:rsidR="00863371" w:rsidTr="0028105C">
        <w:tc>
          <w:tcPr>
            <w:tcW w:w="8788" w:type="dxa"/>
          </w:tcPr>
          <w:p w:rsidR="00863371" w:rsidRDefault="00863371" w:rsidP="0028105C">
            <w:pPr>
              <w:suppressAutoHyphens w:val="0"/>
              <w:autoSpaceDE/>
              <w:autoSpaceDN/>
              <w:adjustRightInd/>
              <w:spacing w:before="240" w:after="0" w:line="240" w:lineRule="auto"/>
              <w:textAlignment w:val="auto"/>
              <w:rPr>
                <w:rFonts w:ascii="Verdana" w:hAnsi="Verdana"/>
                <w:lang w:val="en-NZ"/>
              </w:rPr>
            </w:pPr>
            <w:r>
              <w:rPr>
                <w:rFonts w:ascii="Verdana" w:hAnsi="Verdana"/>
                <w:lang w:val="en-NZ"/>
              </w:rPr>
              <w:t>3.</w:t>
            </w:r>
          </w:p>
          <w:p w:rsidR="00863371" w:rsidRDefault="00863371" w:rsidP="001B678B">
            <w:pPr>
              <w:suppressAutoHyphens w:val="0"/>
              <w:autoSpaceDE/>
              <w:autoSpaceDN/>
              <w:adjustRightInd/>
              <w:spacing w:after="0" w:line="240" w:lineRule="auto"/>
              <w:textAlignment w:val="auto"/>
              <w:rPr>
                <w:rFonts w:ascii="Verdana" w:hAnsi="Verdana"/>
                <w:lang w:val="en-NZ"/>
              </w:rPr>
            </w:pPr>
          </w:p>
        </w:tc>
      </w:tr>
    </w:tbl>
    <w:p w:rsidR="00FE2ED3" w:rsidRDefault="00FE2ED3" w:rsidP="00AC08D3">
      <w:pPr>
        <w:rPr>
          <w:rFonts w:ascii="Verdana" w:hAnsi="Verdana"/>
          <w:lang w:val="en-NZ"/>
        </w:rPr>
      </w:pPr>
    </w:p>
    <w:p w:rsidR="00FE2ED3" w:rsidRPr="005952F5" w:rsidRDefault="00FE2ED3" w:rsidP="00FE2ED3">
      <w:pPr>
        <w:rPr>
          <w:rFonts w:ascii="Verdana" w:hAnsi="Verdana"/>
          <w:lang w:val="en-NZ"/>
        </w:rPr>
      </w:pPr>
    </w:p>
    <w:p w:rsidR="00FE2ED3" w:rsidRDefault="0028105C" w:rsidP="0028105C">
      <w:pPr>
        <w:pStyle w:val="ListParagraph"/>
        <w:numPr>
          <w:ilvl w:val="0"/>
          <w:numId w:val="35"/>
        </w:numPr>
        <w:suppressAutoHyphens w:val="0"/>
        <w:spacing w:after="0" w:line="240" w:lineRule="auto"/>
        <w:textAlignment w:val="auto"/>
        <w:rPr>
          <w:rFonts w:ascii="Verdana" w:hAnsi="Verdana"/>
          <w:lang w:val="en-NZ"/>
        </w:rPr>
      </w:pPr>
      <w:r w:rsidRPr="0028105C">
        <w:rPr>
          <w:rFonts w:ascii="Verdana" w:hAnsi="Verdana"/>
          <w:lang w:val="en-NZ"/>
        </w:rPr>
        <w:t xml:space="preserve">We have been consulting about the Report through this questionnaire, and at public meetings in Auckland, Wellington and Christchurch. What can we do next time to </w:t>
      </w:r>
      <w:r w:rsidR="00FE71EF">
        <w:rPr>
          <w:rFonts w:ascii="Verdana" w:hAnsi="Verdana"/>
          <w:lang w:val="en-NZ"/>
        </w:rPr>
        <w:t xml:space="preserve">better </w:t>
      </w:r>
      <w:r w:rsidRPr="0028105C">
        <w:rPr>
          <w:rFonts w:ascii="Verdana" w:hAnsi="Verdana"/>
          <w:lang w:val="en-NZ"/>
        </w:rPr>
        <w:t>gather your views?</w:t>
      </w:r>
    </w:p>
    <w:p w:rsidR="0028105C" w:rsidRDefault="0028105C" w:rsidP="0028105C">
      <w:pPr>
        <w:suppressAutoHyphens w:val="0"/>
        <w:spacing w:after="0" w:line="240" w:lineRule="auto"/>
        <w:textAlignment w:val="auto"/>
        <w:rPr>
          <w:rFonts w:ascii="Verdana" w:hAnsi="Verdana"/>
          <w:lang w:val="en-NZ"/>
        </w:rPr>
      </w:pPr>
    </w:p>
    <w:p w:rsidR="0028105C" w:rsidRPr="0028105C" w:rsidRDefault="0028105C" w:rsidP="0028105C">
      <w:pPr>
        <w:suppressAutoHyphens w:val="0"/>
        <w:spacing w:after="0" w:line="240" w:lineRule="auto"/>
        <w:textAlignment w:val="auto"/>
        <w:rPr>
          <w:rFonts w:ascii="Verdana" w:hAnsi="Verdana"/>
          <w:lang w:val="en-NZ"/>
        </w:rPr>
      </w:pPr>
    </w:p>
    <w:tbl>
      <w:tblPr>
        <w:tblStyle w:val="TableGrid"/>
        <w:tblW w:w="8788" w:type="dxa"/>
        <w:tblInd w:w="534" w:type="dxa"/>
        <w:tblBorders>
          <w:top w:val="dashSmallGap" w:sz="4" w:space="0" w:color="BFBFBF" w:themeColor="background1" w:themeShade="BF"/>
          <w:left w:val="none" w:sz="0" w:space="0" w:color="auto"/>
          <w:bottom w:val="dashSmallGap" w:sz="4" w:space="0" w:color="BFBFBF" w:themeColor="background1" w:themeShade="BF"/>
          <w:right w:val="none" w:sz="0" w:space="0" w:color="auto"/>
          <w:insideH w:val="dashSmallGap" w:sz="4" w:space="0" w:color="BFBFBF" w:themeColor="background1" w:themeShade="BF"/>
        </w:tblBorders>
        <w:tblLook w:val="04A0" w:firstRow="1" w:lastRow="0" w:firstColumn="1" w:lastColumn="0" w:noHBand="0" w:noVBand="1"/>
      </w:tblPr>
      <w:tblGrid>
        <w:gridCol w:w="8788"/>
      </w:tblGrid>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r w:rsidR="0028105C" w:rsidTr="001B678B">
        <w:tc>
          <w:tcPr>
            <w:tcW w:w="8788" w:type="dxa"/>
          </w:tcPr>
          <w:p w:rsidR="0028105C" w:rsidRDefault="0028105C" w:rsidP="001B678B">
            <w:pPr>
              <w:suppressAutoHyphens w:val="0"/>
              <w:autoSpaceDE/>
              <w:autoSpaceDN/>
              <w:adjustRightInd/>
              <w:spacing w:after="0" w:line="240" w:lineRule="auto"/>
              <w:textAlignment w:val="auto"/>
              <w:rPr>
                <w:rFonts w:ascii="Verdana" w:hAnsi="Verdana"/>
                <w:lang w:val="en-NZ"/>
              </w:rPr>
            </w:pPr>
          </w:p>
          <w:p w:rsidR="0028105C" w:rsidRDefault="0028105C" w:rsidP="001B678B">
            <w:pPr>
              <w:suppressAutoHyphens w:val="0"/>
              <w:autoSpaceDE/>
              <w:autoSpaceDN/>
              <w:adjustRightInd/>
              <w:spacing w:after="0" w:line="240" w:lineRule="auto"/>
              <w:textAlignment w:val="auto"/>
              <w:rPr>
                <w:rFonts w:ascii="Verdana" w:hAnsi="Verdana"/>
                <w:lang w:val="en-NZ"/>
              </w:rPr>
            </w:pPr>
          </w:p>
        </w:tc>
      </w:tr>
    </w:tbl>
    <w:p w:rsidR="00F02514" w:rsidRDefault="00F02514" w:rsidP="00F02514">
      <w:pPr>
        <w:suppressAutoHyphens w:val="0"/>
        <w:autoSpaceDE/>
        <w:autoSpaceDN/>
        <w:adjustRightInd/>
        <w:spacing w:after="0" w:line="240" w:lineRule="auto"/>
        <w:textAlignment w:val="auto"/>
        <w:rPr>
          <w:rFonts w:ascii="Verdana" w:hAnsi="Verdana"/>
          <w:lang w:val="en-NZ"/>
        </w:rPr>
      </w:pPr>
    </w:p>
    <w:p w:rsidR="00FE71EF" w:rsidRPr="005952F5" w:rsidRDefault="00FE71EF" w:rsidP="00F02514">
      <w:pPr>
        <w:suppressAutoHyphens w:val="0"/>
        <w:autoSpaceDE/>
        <w:autoSpaceDN/>
        <w:adjustRightInd/>
        <w:spacing w:after="0" w:line="240" w:lineRule="auto"/>
        <w:textAlignment w:val="auto"/>
        <w:rPr>
          <w:rFonts w:ascii="Verdana" w:hAnsi="Verdana"/>
          <w:lang w:val="en-NZ"/>
        </w:rPr>
      </w:pPr>
    </w:p>
    <w:tbl>
      <w:tblPr>
        <w:tblStyle w:val="TableGrid"/>
        <w:tblW w:w="0" w:type="auto"/>
        <w:tblLook w:val="04A0" w:firstRow="1" w:lastRow="0" w:firstColumn="1" w:lastColumn="0" w:noHBand="0" w:noVBand="1"/>
      </w:tblPr>
      <w:tblGrid>
        <w:gridCol w:w="9242"/>
      </w:tblGrid>
      <w:tr w:rsidR="00F02514" w:rsidTr="004D0C11">
        <w:tc>
          <w:tcPr>
            <w:tcW w:w="9242" w:type="dxa"/>
            <w:shd w:val="clear" w:color="auto" w:fill="000000" w:themeFill="text1"/>
          </w:tcPr>
          <w:p w:rsidR="00F02514" w:rsidRDefault="00F02514" w:rsidP="004D0C11">
            <w:pPr>
              <w:spacing w:before="120" w:after="120"/>
              <w:rPr>
                <w:rFonts w:ascii="Verdana" w:hAnsi="Verdana"/>
                <w:b/>
                <w:lang w:val="en-NZ"/>
              </w:rPr>
            </w:pPr>
            <w:r>
              <w:rPr>
                <w:rFonts w:ascii="Georgia" w:eastAsiaTheme="minorHAnsi" w:hAnsi="Georgia"/>
                <w:b/>
                <w:color w:val="FFFFFF" w:themeColor="background1"/>
                <w:sz w:val="24"/>
                <w:szCs w:val="24"/>
                <w:lang w:val="en-NZ"/>
              </w:rPr>
              <w:lastRenderedPageBreak/>
              <w:t>About you</w:t>
            </w:r>
          </w:p>
        </w:tc>
      </w:tr>
    </w:tbl>
    <w:p w:rsidR="00AB410D" w:rsidRDefault="00FE71EF" w:rsidP="00AB410D">
      <w:pPr>
        <w:spacing w:before="360"/>
        <w:rPr>
          <w:rFonts w:ascii="Verdana" w:hAnsi="Verdana"/>
          <w:lang w:val="en-NZ"/>
        </w:rPr>
      </w:pPr>
      <w:r w:rsidRPr="00B210DD">
        <w:rPr>
          <w:rFonts w:ascii="Verdana" w:hAnsi="Verdana"/>
          <w:lang w:val="en-NZ"/>
        </w:rPr>
        <w:t>We are asking you these questions to help find out what matters most to different groups of people and what is most important for people living in different parts of New Zealand.</w:t>
      </w:r>
    </w:p>
    <w:p w:rsidR="00F02514" w:rsidRDefault="00FE71EF" w:rsidP="00F02514">
      <w:pPr>
        <w:rPr>
          <w:rFonts w:ascii="Verdana" w:hAnsi="Verdana"/>
          <w:lang w:val="en-NZ"/>
        </w:rPr>
      </w:pPr>
      <w:r w:rsidRPr="00B210DD">
        <w:rPr>
          <w:rFonts w:ascii="Verdana" w:hAnsi="Verdana"/>
          <w:lang w:val="en-NZ"/>
        </w:rPr>
        <w:t>You do not have to answer these if you don’t want to. We cannot tell who you are if you answer these.</w:t>
      </w:r>
    </w:p>
    <w:p w:rsidR="00AB410D" w:rsidRDefault="00AB410D" w:rsidP="00F02514">
      <w:pPr>
        <w:rPr>
          <w:rFonts w:ascii="Verdana" w:hAnsi="Verdana"/>
          <w:lang w:val="en-NZ"/>
        </w:rPr>
      </w:pPr>
    </w:p>
    <w:p w:rsidR="00F02514" w:rsidRPr="005952F5" w:rsidRDefault="00F02514" w:rsidP="00F02514">
      <w:pPr>
        <w:rPr>
          <w:rFonts w:ascii="Verdana" w:hAnsi="Verdana"/>
          <w:lang w:val="en-NZ"/>
        </w:rPr>
      </w:pPr>
      <w:r w:rsidRPr="005952F5">
        <w:rPr>
          <w:rFonts w:ascii="Verdana" w:hAnsi="Verdana"/>
          <w:lang w:val="en-NZ"/>
        </w:rPr>
        <w:t>1. Which age group do you belong to?</w:t>
      </w:r>
    </w:p>
    <w:p w:rsidR="00F02514" w:rsidRPr="005952F5" w:rsidRDefault="00F02514" w:rsidP="00F02514">
      <w:pPr>
        <w:pStyle w:val="ListParagraph"/>
        <w:numPr>
          <w:ilvl w:val="0"/>
          <w:numId w:val="15"/>
        </w:numPr>
        <w:spacing w:before="60" w:after="60"/>
        <w:ind w:left="714" w:hanging="357"/>
        <w:contextualSpacing w:val="0"/>
        <w:rPr>
          <w:rFonts w:ascii="Verdana" w:hAnsi="Verdana"/>
          <w:lang w:val="en-NZ"/>
        </w:rPr>
      </w:pPr>
      <w:r w:rsidRPr="005952F5">
        <w:rPr>
          <w:rFonts w:ascii="Verdana" w:hAnsi="Verdana"/>
          <w:lang w:val="en-NZ"/>
        </w:rPr>
        <w:t>0-13</w:t>
      </w:r>
    </w:p>
    <w:p w:rsidR="00F02514" w:rsidRPr="005952F5" w:rsidRDefault="00F02514" w:rsidP="00F02514">
      <w:pPr>
        <w:pStyle w:val="ListParagraph"/>
        <w:numPr>
          <w:ilvl w:val="0"/>
          <w:numId w:val="15"/>
        </w:numPr>
        <w:spacing w:before="60" w:after="60"/>
        <w:ind w:left="714" w:hanging="357"/>
        <w:contextualSpacing w:val="0"/>
        <w:rPr>
          <w:rFonts w:ascii="Verdana" w:hAnsi="Verdana"/>
          <w:lang w:val="en-NZ"/>
        </w:rPr>
      </w:pPr>
      <w:r w:rsidRPr="005952F5">
        <w:rPr>
          <w:rFonts w:ascii="Verdana" w:hAnsi="Verdana"/>
          <w:lang w:val="en-NZ"/>
        </w:rPr>
        <w:t>14-18</w:t>
      </w:r>
    </w:p>
    <w:p w:rsidR="00F02514" w:rsidRPr="005952F5" w:rsidRDefault="00F02514" w:rsidP="00F02514">
      <w:pPr>
        <w:pStyle w:val="ListParagraph"/>
        <w:numPr>
          <w:ilvl w:val="0"/>
          <w:numId w:val="15"/>
        </w:numPr>
        <w:spacing w:before="60" w:after="60"/>
        <w:ind w:left="714" w:hanging="357"/>
        <w:contextualSpacing w:val="0"/>
        <w:rPr>
          <w:rFonts w:ascii="Verdana" w:hAnsi="Verdana"/>
          <w:lang w:val="en-NZ"/>
        </w:rPr>
      </w:pPr>
      <w:r w:rsidRPr="005952F5">
        <w:rPr>
          <w:rFonts w:ascii="Verdana" w:hAnsi="Verdana"/>
          <w:lang w:val="en-NZ"/>
        </w:rPr>
        <w:t>19-24</w:t>
      </w:r>
    </w:p>
    <w:p w:rsidR="00F02514" w:rsidRPr="005952F5" w:rsidRDefault="00F02514" w:rsidP="00F02514">
      <w:pPr>
        <w:pStyle w:val="ListParagraph"/>
        <w:numPr>
          <w:ilvl w:val="0"/>
          <w:numId w:val="15"/>
        </w:numPr>
        <w:spacing w:before="60" w:after="60"/>
        <w:ind w:left="714" w:hanging="357"/>
        <w:contextualSpacing w:val="0"/>
        <w:rPr>
          <w:rFonts w:ascii="Verdana" w:hAnsi="Verdana"/>
          <w:lang w:val="en-NZ"/>
        </w:rPr>
      </w:pPr>
      <w:r w:rsidRPr="005952F5">
        <w:rPr>
          <w:rFonts w:ascii="Verdana" w:hAnsi="Verdana"/>
          <w:lang w:val="en-NZ"/>
        </w:rPr>
        <w:t>25-35</w:t>
      </w:r>
    </w:p>
    <w:p w:rsidR="00F02514" w:rsidRPr="005952F5" w:rsidRDefault="00F02514" w:rsidP="00F02514">
      <w:pPr>
        <w:pStyle w:val="ListParagraph"/>
        <w:numPr>
          <w:ilvl w:val="0"/>
          <w:numId w:val="15"/>
        </w:numPr>
        <w:spacing w:before="60" w:after="60"/>
        <w:ind w:left="714" w:hanging="357"/>
        <w:contextualSpacing w:val="0"/>
        <w:rPr>
          <w:rFonts w:ascii="Verdana" w:hAnsi="Verdana"/>
          <w:lang w:val="en-NZ"/>
        </w:rPr>
      </w:pPr>
      <w:r w:rsidRPr="005952F5">
        <w:rPr>
          <w:rFonts w:ascii="Verdana" w:hAnsi="Verdana"/>
          <w:lang w:val="en-NZ"/>
        </w:rPr>
        <w:t>36-45</w:t>
      </w:r>
    </w:p>
    <w:p w:rsidR="00F02514" w:rsidRPr="005952F5" w:rsidRDefault="00F02514" w:rsidP="00F02514">
      <w:pPr>
        <w:pStyle w:val="ListParagraph"/>
        <w:numPr>
          <w:ilvl w:val="0"/>
          <w:numId w:val="15"/>
        </w:numPr>
        <w:spacing w:before="60" w:after="60"/>
        <w:ind w:left="714" w:hanging="357"/>
        <w:contextualSpacing w:val="0"/>
        <w:rPr>
          <w:rFonts w:ascii="Verdana" w:hAnsi="Verdana"/>
          <w:lang w:val="en-NZ"/>
        </w:rPr>
      </w:pPr>
      <w:r w:rsidRPr="005952F5">
        <w:rPr>
          <w:rFonts w:ascii="Verdana" w:hAnsi="Verdana"/>
          <w:lang w:val="en-NZ"/>
        </w:rPr>
        <w:t>46-65</w:t>
      </w:r>
    </w:p>
    <w:p w:rsidR="00F02514" w:rsidRPr="005952F5" w:rsidRDefault="00F02514" w:rsidP="00F02514">
      <w:pPr>
        <w:pStyle w:val="ListParagraph"/>
        <w:numPr>
          <w:ilvl w:val="0"/>
          <w:numId w:val="15"/>
        </w:numPr>
        <w:spacing w:before="60" w:after="60"/>
        <w:ind w:left="714" w:hanging="357"/>
        <w:contextualSpacing w:val="0"/>
        <w:rPr>
          <w:rFonts w:ascii="Verdana" w:hAnsi="Verdana"/>
          <w:lang w:val="en-NZ"/>
        </w:rPr>
      </w:pPr>
      <w:r w:rsidRPr="005952F5">
        <w:rPr>
          <w:rFonts w:ascii="Verdana" w:hAnsi="Verdana"/>
          <w:lang w:val="en-NZ"/>
        </w:rPr>
        <w:t>Over 65</w:t>
      </w:r>
    </w:p>
    <w:p w:rsidR="00F02514" w:rsidRDefault="00F02514" w:rsidP="00F02514">
      <w:pPr>
        <w:rPr>
          <w:rFonts w:ascii="Verdana" w:hAnsi="Verdana"/>
          <w:lang w:val="en-NZ"/>
        </w:rPr>
      </w:pPr>
    </w:p>
    <w:p w:rsidR="00AB410D" w:rsidRDefault="00AB410D" w:rsidP="00F02514">
      <w:pPr>
        <w:rPr>
          <w:rFonts w:ascii="Verdana" w:hAnsi="Verdana"/>
          <w:lang w:val="en-NZ"/>
        </w:rPr>
      </w:pPr>
    </w:p>
    <w:p w:rsidR="00F02514" w:rsidRPr="005952F5" w:rsidRDefault="00F02514" w:rsidP="00F02514">
      <w:pPr>
        <w:rPr>
          <w:rFonts w:ascii="Verdana" w:hAnsi="Verdana"/>
          <w:lang w:val="en-NZ"/>
        </w:rPr>
      </w:pPr>
      <w:r w:rsidRPr="005952F5">
        <w:rPr>
          <w:rFonts w:ascii="Verdana" w:hAnsi="Verdana"/>
          <w:lang w:val="en-NZ"/>
        </w:rPr>
        <w:t>2. What is your gender?</w:t>
      </w:r>
    </w:p>
    <w:p w:rsidR="00F02514" w:rsidRPr="005952F5" w:rsidRDefault="00F02514" w:rsidP="00F02514">
      <w:pPr>
        <w:pStyle w:val="ListParagraph"/>
        <w:numPr>
          <w:ilvl w:val="0"/>
          <w:numId w:val="16"/>
        </w:numPr>
        <w:spacing w:before="60" w:after="60"/>
        <w:ind w:left="714" w:hanging="357"/>
        <w:contextualSpacing w:val="0"/>
        <w:rPr>
          <w:rFonts w:ascii="Verdana" w:hAnsi="Verdana"/>
          <w:lang w:val="en-NZ"/>
        </w:rPr>
      </w:pPr>
      <w:r w:rsidRPr="005952F5">
        <w:rPr>
          <w:rFonts w:ascii="Verdana" w:hAnsi="Verdana"/>
          <w:lang w:val="en-NZ"/>
        </w:rPr>
        <w:t>Female</w:t>
      </w:r>
    </w:p>
    <w:p w:rsidR="00F02514" w:rsidRDefault="00F02514" w:rsidP="00F02514">
      <w:pPr>
        <w:pStyle w:val="ListParagraph"/>
        <w:numPr>
          <w:ilvl w:val="0"/>
          <w:numId w:val="16"/>
        </w:numPr>
        <w:spacing w:before="60" w:after="60"/>
        <w:ind w:left="714" w:hanging="357"/>
        <w:contextualSpacing w:val="0"/>
        <w:rPr>
          <w:rFonts w:ascii="Verdana" w:hAnsi="Verdana"/>
          <w:lang w:val="en-NZ"/>
        </w:rPr>
      </w:pPr>
      <w:r w:rsidRPr="005952F5">
        <w:rPr>
          <w:rFonts w:ascii="Verdana" w:hAnsi="Verdana"/>
          <w:lang w:val="en-NZ"/>
        </w:rPr>
        <w:t>Male</w:t>
      </w:r>
    </w:p>
    <w:p w:rsidR="00F02514" w:rsidRPr="00FE71EF" w:rsidRDefault="00F02514" w:rsidP="00F02514">
      <w:pPr>
        <w:pStyle w:val="ListParagraph"/>
        <w:numPr>
          <w:ilvl w:val="0"/>
          <w:numId w:val="16"/>
        </w:numPr>
        <w:spacing w:before="60" w:after="60"/>
        <w:ind w:left="714" w:hanging="357"/>
        <w:contextualSpacing w:val="0"/>
        <w:rPr>
          <w:rFonts w:ascii="Verdana" w:hAnsi="Verdana"/>
          <w:lang w:val="en-NZ"/>
        </w:rPr>
      </w:pPr>
      <w:r w:rsidRPr="00FE71EF">
        <w:rPr>
          <w:rFonts w:ascii="Verdana" w:hAnsi="Verdana"/>
          <w:lang w:val="en-NZ"/>
        </w:rPr>
        <w:t xml:space="preserve">Other </w:t>
      </w:r>
    </w:p>
    <w:p w:rsidR="00F02514" w:rsidRDefault="00F02514" w:rsidP="00F02514">
      <w:pPr>
        <w:rPr>
          <w:rFonts w:ascii="Verdana" w:hAnsi="Verdana"/>
          <w:lang w:val="en-NZ"/>
        </w:rPr>
      </w:pPr>
    </w:p>
    <w:p w:rsidR="00AB410D" w:rsidRDefault="00AB410D" w:rsidP="00F02514">
      <w:pPr>
        <w:rPr>
          <w:rFonts w:ascii="Verdana" w:hAnsi="Verdana"/>
          <w:lang w:val="en-NZ"/>
        </w:rPr>
      </w:pPr>
    </w:p>
    <w:p w:rsidR="00F02514" w:rsidRPr="005952F5" w:rsidRDefault="00F02514" w:rsidP="00F02514">
      <w:pPr>
        <w:rPr>
          <w:rFonts w:ascii="Verdana" w:hAnsi="Verdana"/>
          <w:lang w:val="en-NZ"/>
        </w:rPr>
      </w:pPr>
      <w:r w:rsidRPr="005952F5">
        <w:rPr>
          <w:rFonts w:ascii="Verdana" w:hAnsi="Verdana"/>
          <w:lang w:val="en-NZ"/>
        </w:rPr>
        <w:t xml:space="preserve">3. Which ethnic group(s) do you belong to? </w:t>
      </w:r>
      <w:r w:rsidR="00FE71EF">
        <w:rPr>
          <w:rFonts w:ascii="Verdana" w:hAnsi="Verdana"/>
          <w:lang w:val="en-NZ"/>
        </w:rPr>
        <w:t>Select the ones that apply to you</w:t>
      </w:r>
      <w:r w:rsidRPr="005952F5">
        <w:rPr>
          <w:rFonts w:ascii="Verdana" w:hAnsi="Verdana"/>
          <w:lang w:val="en-NZ"/>
        </w:rPr>
        <w:t>.</w:t>
      </w:r>
    </w:p>
    <w:p w:rsidR="00FE71EF" w:rsidRPr="00FE71EF" w:rsidRDefault="00FE71EF" w:rsidP="00FE71EF">
      <w:pPr>
        <w:pStyle w:val="ListParagraph"/>
        <w:numPr>
          <w:ilvl w:val="0"/>
          <w:numId w:val="17"/>
        </w:numPr>
        <w:spacing w:before="60" w:after="60"/>
        <w:rPr>
          <w:rFonts w:ascii="Verdana" w:hAnsi="Verdana"/>
          <w:lang w:val="en-NZ"/>
        </w:rPr>
      </w:pPr>
      <w:r w:rsidRPr="00FE71EF">
        <w:rPr>
          <w:rFonts w:ascii="Verdana" w:hAnsi="Verdana"/>
          <w:lang w:val="en-NZ"/>
        </w:rPr>
        <w:t>New Zealand European</w:t>
      </w:r>
    </w:p>
    <w:p w:rsidR="00FE71EF" w:rsidRPr="00FE71EF" w:rsidRDefault="00FE71EF" w:rsidP="00FE71EF">
      <w:pPr>
        <w:pStyle w:val="ListParagraph"/>
        <w:numPr>
          <w:ilvl w:val="0"/>
          <w:numId w:val="17"/>
        </w:numPr>
        <w:spacing w:before="60" w:after="60"/>
        <w:rPr>
          <w:rFonts w:ascii="Verdana" w:hAnsi="Verdana"/>
          <w:lang w:val="en-NZ"/>
        </w:rPr>
      </w:pPr>
      <w:r w:rsidRPr="00FE71EF">
        <w:rPr>
          <w:rFonts w:ascii="Verdana" w:hAnsi="Verdana"/>
          <w:lang w:val="en-NZ"/>
        </w:rPr>
        <w:t>Māori</w:t>
      </w:r>
    </w:p>
    <w:p w:rsidR="00FE71EF" w:rsidRPr="00FE71EF" w:rsidRDefault="00FE71EF" w:rsidP="00FE71EF">
      <w:pPr>
        <w:pStyle w:val="ListParagraph"/>
        <w:numPr>
          <w:ilvl w:val="0"/>
          <w:numId w:val="17"/>
        </w:numPr>
        <w:spacing w:before="60" w:after="60"/>
        <w:rPr>
          <w:rFonts w:ascii="Verdana" w:hAnsi="Verdana"/>
          <w:lang w:val="en-NZ"/>
        </w:rPr>
      </w:pPr>
      <w:r w:rsidRPr="00FE71EF">
        <w:rPr>
          <w:rFonts w:ascii="Verdana" w:hAnsi="Verdana"/>
          <w:lang w:val="en-NZ"/>
        </w:rPr>
        <w:t>Samoan</w:t>
      </w:r>
    </w:p>
    <w:p w:rsidR="00FE71EF" w:rsidRPr="00FE71EF" w:rsidRDefault="00FE71EF" w:rsidP="00FE71EF">
      <w:pPr>
        <w:pStyle w:val="ListParagraph"/>
        <w:numPr>
          <w:ilvl w:val="0"/>
          <w:numId w:val="17"/>
        </w:numPr>
        <w:spacing w:before="60" w:after="60"/>
        <w:rPr>
          <w:rFonts w:ascii="Verdana" w:hAnsi="Verdana"/>
          <w:lang w:val="en-NZ"/>
        </w:rPr>
      </w:pPr>
      <w:r w:rsidRPr="00FE71EF">
        <w:rPr>
          <w:rFonts w:ascii="Verdana" w:hAnsi="Verdana"/>
          <w:lang w:val="en-NZ"/>
        </w:rPr>
        <w:t>Cook Island Maori</w:t>
      </w:r>
    </w:p>
    <w:p w:rsidR="00FE71EF" w:rsidRPr="00FE71EF" w:rsidRDefault="00FE71EF" w:rsidP="00FE71EF">
      <w:pPr>
        <w:pStyle w:val="ListParagraph"/>
        <w:numPr>
          <w:ilvl w:val="0"/>
          <w:numId w:val="17"/>
        </w:numPr>
        <w:spacing w:before="60" w:after="60"/>
        <w:rPr>
          <w:rFonts w:ascii="Verdana" w:hAnsi="Verdana"/>
          <w:lang w:val="en-NZ"/>
        </w:rPr>
      </w:pPr>
      <w:r w:rsidRPr="00FE71EF">
        <w:rPr>
          <w:rFonts w:ascii="Verdana" w:hAnsi="Verdana"/>
          <w:lang w:val="en-NZ"/>
        </w:rPr>
        <w:t>Tongan</w:t>
      </w:r>
    </w:p>
    <w:p w:rsidR="00FE71EF" w:rsidRPr="00FE71EF" w:rsidRDefault="00FE71EF" w:rsidP="00FE71EF">
      <w:pPr>
        <w:pStyle w:val="ListParagraph"/>
        <w:numPr>
          <w:ilvl w:val="0"/>
          <w:numId w:val="17"/>
        </w:numPr>
        <w:spacing w:before="60" w:after="60"/>
        <w:rPr>
          <w:rFonts w:ascii="Verdana" w:hAnsi="Verdana"/>
          <w:lang w:val="en-NZ"/>
        </w:rPr>
      </w:pPr>
      <w:r w:rsidRPr="00FE71EF">
        <w:rPr>
          <w:rFonts w:ascii="Verdana" w:hAnsi="Verdana"/>
          <w:lang w:val="en-NZ"/>
        </w:rPr>
        <w:t>Niuean</w:t>
      </w:r>
    </w:p>
    <w:p w:rsidR="00FE71EF" w:rsidRDefault="00FE71EF" w:rsidP="00FE71EF">
      <w:pPr>
        <w:pStyle w:val="ListParagraph"/>
        <w:numPr>
          <w:ilvl w:val="0"/>
          <w:numId w:val="17"/>
        </w:numPr>
        <w:spacing w:before="60" w:after="60"/>
        <w:rPr>
          <w:rFonts w:ascii="Verdana" w:hAnsi="Verdana"/>
          <w:lang w:val="en-NZ"/>
        </w:rPr>
      </w:pPr>
      <w:r w:rsidRPr="00FE71EF">
        <w:rPr>
          <w:rFonts w:ascii="Verdana" w:hAnsi="Verdana"/>
          <w:lang w:val="en-NZ"/>
        </w:rPr>
        <w:t>Chinese</w:t>
      </w:r>
    </w:p>
    <w:p w:rsidR="00FE71EF" w:rsidRPr="00FE71EF" w:rsidRDefault="00FE71EF" w:rsidP="00FE71EF">
      <w:pPr>
        <w:pStyle w:val="ListParagraph"/>
        <w:numPr>
          <w:ilvl w:val="0"/>
          <w:numId w:val="17"/>
        </w:numPr>
        <w:spacing w:before="60" w:after="60"/>
        <w:rPr>
          <w:rFonts w:ascii="Verdana" w:hAnsi="Verdana"/>
          <w:lang w:val="en-NZ"/>
        </w:rPr>
      </w:pPr>
      <w:r w:rsidRPr="00FE71EF">
        <w:rPr>
          <w:rFonts w:ascii="Verdana" w:hAnsi="Verdana"/>
          <w:lang w:val="en-NZ"/>
        </w:rPr>
        <w:t>Indian</w:t>
      </w:r>
    </w:p>
    <w:p w:rsidR="00F02514" w:rsidRPr="005952F5" w:rsidRDefault="00F02514" w:rsidP="00F02514">
      <w:pPr>
        <w:pStyle w:val="ListParagraph"/>
        <w:numPr>
          <w:ilvl w:val="0"/>
          <w:numId w:val="17"/>
        </w:numPr>
        <w:spacing w:before="60" w:after="60"/>
        <w:ind w:left="714" w:hanging="357"/>
        <w:contextualSpacing w:val="0"/>
        <w:rPr>
          <w:rFonts w:ascii="Verdana" w:hAnsi="Verdana"/>
          <w:lang w:val="en-NZ"/>
        </w:rPr>
      </w:pPr>
      <w:r w:rsidRPr="005952F5">
        <w:rPr>
          <w:rFonts w:ascii="Verdana" w:hAnsi="Verdana"/>
          <w:lang w:val="en-NZ"/>
        </w:rPr>
        <w:t>Other (please specify)</w:t>
      </w:r>
      <w:r w:rsidRPr="006F27AA">
        <w:rPr>
          <w:rFonts w:ascii="Verdana" w:hAnsi="Verdana"/>
          <w:noProof/>
          <w:lang w:val="en-NZ" w:eastAsia="en-NZ"/>
        </w:rPr>
        <w:t xml:space="preserve"> </w:t>
      </w:r>
    </w:p>
    <w:p w:rsidR="00F02514" w:rsidRDefault="00F02514" w:rsidP="00F02514">
      <w:pPr>
        <w:rPr>
          <w:rFonts w:ascii="Verdana" w:hAnsi="Verdana"/>
          <w:lang w:val="en-NZ"/>
        </w:rPr>
      </w:pPr>
      <w:r>
        <w:rPr>
          <w:rFonts w:ascii="Verdana" w:hAnsi="Verdana"/>
          <w:noProof/>
          <w:lang w:val="en-NZ" w:eastAsia="en-NZ"/>
        </w:rPr>
        <mc:AlternateContent>
          <mc:Choice Requires="wps">
            <w:drawing>
              <wp:anchor distT="0" distB="0" distL="114300" distR="114300" simplePos="0" relativeHeight="251707392" behindDoc="0" locked="0" layoutInCell="1" allowOverlap="1" wp14:anchorId="6A331A76" wp14:editId="458B1ADA">
                <wp:simplePos x="0" y="0"/>
                <wp:positionH relativeFrom="column">
                  <wp:posOffset>441960</wp:posOffset>
                </wp:positionH>
                <wp:positionV relativeFrom="paragraph">
                  <wp:posOffset>204470</wp:posOffset>
                </wp:positionV>
                <wp:extent cx="4701540" cy="0"/>
                <wp:effectExtent l="0" t="0" r="22860" b="19050"/>
                <wp:wrapNone/>
                <wp:docPr id="18" name="Straight Connector 18"/>
                <wp:cNvGraphicFramePr/>
                <a:graphic xmlns:a="http://schemas.openxmlformats.org/drawingml/2006/main">
                  <a:graphicData uri="http://schemas.microsoft.com/office/word/2010/wordprocessingShape">
                    <wps:wsp>
                      <wps:cNvCnPr/>
                      <wps:spPr>
                        <a:xfrm>
                          <a:off x="0" y="0"/>
                          <a:ext cx="4701540" cy="0"/>
                        </a:xfrm>
                        <a:prstGeom prst="line">
                          <a:avLst/>
                        </a:prstGeom>
                        <a:ln>
                          <a:solidFill>
                            <a:schemeClr val="bg1">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16.1pt" to="40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" strokecolor="#bfbfbf [2412]">
                <v:stroke dashstyle="3 1"/>
              </v:line>
            </w:pict>
          </mc:Fallback>
        </mc:AlternateContent>
      </w:r>
    </w:p>
    <w:p w:rsidR="00F02514" w:rsidRDefault="00F02514" w:rsidP="00F02514">
      <w:pPr>
        <w:suppressAutoHyphens w:val="0"/>
        <w:autoSpaceDE/>
        <w:autoSpaceDN/>
        <w:adjustRightInd/>
        <w:spacing w:after="0" w:line="240" w:lineRule="auto"/>
        <w:textAlignment w:val="auto"/>
        <w:rPr>
          <w:rFonts w:ascii="Verdana" w:hAnsi="Verdana"/>
          <w:lang w:val="en-NZ"/>
        </w:rPr>
      </w:pPr>
      <w:r>
        <w:rPr>
          <w:rFonts w:ascii="Verdana" w:hAnsi="Verdana"/>
          <w:lang w:val="en-NZ"/>
        </w:rPr>
        <w:br w:type="page"/>
      </w:r>
    </w:p>
    <w:p w:rsidR="00F02514" w:rsidRPr="005952F5" w:rsidRDefault="00F02514" w:rsidP="00F02514">
      <w:pPr>
        <w:rPr>
          <w:rFonts w:ascii="Verdana" w:hAnsi="Verdana"/>
          <w:lang w:val="en-NZ"/>
        </w:rPr>
      </w:pPr>
      <w:r>
        <w:rPr>
          <w:rFonts w:ascii="Verdana" w:hAnsi="Verdana"/>
          <w:lang w:val="en-NZ"/>
        </w:rPr>
        <w:lastRenderedPageBreak/>
        <w:t>4</w:t>
      </w:r>
      <w:r w:rsidRPr="005952F5">
        <w:rPr>
          <w:rFonts w:ascii="Verdana" w:hAnsi="Verdana"/>
          <w:lang w:val="en-NZ"/>
        </w:rPr>
        <w:t>. Which of these are you? You can choose more than one.</w:t>
      </w:r>
    </w:p>
    <w:p w:rsidR="00F02514" w:rsidRDefault="00F02514" w:rsidP="00F02514">
      <w:pPr>
        <w:pStyle w:val="ListParagraph"/>
        <w:numPr>
          <w:ilvl w:val="0"/>
          <w:numId w:val="18"/>
        </w:numPr>
        <w:spacing w:before="60" w:after="60"/>
        <w:ind w:left="714" w:hanging="357"/>
        <w:contextualSpacing w:val="0"/>
        <w:rPr>
          <w:rFonts w:ascii="Verdana" w:hAnsi="Verdana"/>
          <w:lang w:val="en-NZ"/>
        </w:rPr>
      </w:pPr>
      <w:r w:rsidRPr="005952F5">
        <w:rPr>
          <w:rFonts w:ascii="Verdana" w:hAnsi="Verdana"/>
          <w:lang w:val="en-NZ"/>
        </w:rPr>
        <w:t>child / young person / tamariki / rangatahi</w:t>
      </w:r>
    </w:p>
    <w:p w:rsidR="00FE71EF" w:rsidRPr="005952F5" w:rsidRDefault="00FE71EF" w:rsidP="00F02514">
      <w:pPr>
        <w:pStyle w:val="ListParagraph"/>
        <w:numPr>
          <w:ilvl w:val="0"/>
          <w:numId w:val="18"/>
        </w:numPr>
        <w:spacing w:before="60" w:after="60"/>
        <w:ind w:left="714" w:hanging="357"/>
        <w:contextualSpacing w:val="0"/>
        <w:rPr>
          <w:rFonts w:ascii="Verdana" w:hAnsi="Verdana"/>
          <w:lang w:val="en-NZ"/>
        </w:rPr>
      </w:pPr>
      <w:r>
        <w:rPr>
          <w:rFonts w:ascii="Verdana" w:hAnsi="Verdana"/>
          <w:lang w:val="en-NZ"/>
        </w:rPr>
        <w:t>student</w:t>
      </w:r>
    </w:p>
    <w:p w:rsidR="00F02514" w:rsidRDefault="00F02514" w:rsidP="00F02514">
      <w:pPr>
        <w:pStyle w:val="ListParagraph"/>
        <w:numPr>
          <w:ilvl w:val="0"/>
          <w:numId w:val="18"/>
        </w:numPr>
        <w:spacing w:before="60" w:after="60"/>
        <w:ind w:left="714" w:hanging="357"/>
        <w:contextualSpacing w:val="0"/>
        <w:rPr>
          <w:rFonts w:ascii="Verdana" w:hAnsi="Verdana"/>
          <w:lang w:val="en-NZ"/>
        </w:rPr>
      </w:pPr>
      <w:r w:rsidRPr="005952F5">
        <w:rPr>
          <w:rFonts w:ascii="Verdana" w:hAnsi="Verdana"/>
          <w:lang w:val="en-NZ"/>
        </w:rPr>
        <w:t>parent / guardian or caregiver</w:t>
      </w:r>
    </w:p>
    <w:p w:rsidR="00FE71EF" w:rsidRPr="005952F5" w:rsidRDefault="00FE71EF" w:rsidP="00FE71EF">
      <w:pPr>
        <w:pStyle w:val="ListParagraph"/>
        <w:numPr>
          <w:ilvl w:val="0"/>
          <w:numId w:val="18"/>
        </w:numPr>
        <w:spacing w:before="60" w:after="60"/>
        <w:ind w:left="714" w:hanging="357"/>
        <w:contextualSpacing w:val="0"/>
        <w:rPr>
          <w:rFonts w:ascii="Verdana" w:hAnsi="Verdana"/>
          <w:lang w:val="en-NZ"/>
        </w:rPr>
      </w:pPr>
      <w:r w:rsidRPr="005952F5">
        <w:rPr>
          <w:rFonts w:ascii="Verdana" w:hAnsi="Verdana"/>
          <w:lang w:val="en-NZ"/>
        </w:rPr>
        <w:t>a person of refugee background</w:t>
      </w:r>
    </w:p>
    <w:p w:rsidR="00F02514" w:rsidRPr="005952F5" w:rsidRDefault="00F02514" w:rsidP="00F02514">
      <w:pPr>
        <w:pStyle w:val="ListParagraph"/>
        <w:numPr>
          <w:ilvl w:val="0"/>
          <w:numId w:val="18"/>
        </w:numPr>
        <w:spacing w:before="60" w:after="60"/>
        <w:ind w:left="714" w:hanging="357"/>
        <w:contextualSpacing w:val="0"/>
        <w:rPr>
          <w:rFonts w:ascii="Verdana" w:hAnsi="Verdana"/>
          <w:lang w:val="en-NZ"/>
        </w:rPr>
      </w:pPr>
      <w:r w:rsidRPr="005952F5">
        <w:rPr>
          <w:rFonts w:ascii="Verdana" w:hAnsi="Verdana"/>
          <w:lang w:val="en-NZ"/>
        </w:rPr>
        <w:t>professional who works with or in the children’s sector</w:t>
      </w:r>
    </w:p>
    <w:p w:rsidR="00F02514" w:rsidRPr="007E6D66" w:rsidRDefault="00F02514" w:rsidP="00F02514">
      <w:pPr>
        <w:pStyle w:val="ListParagraph"/>
        <w:numPr>
          <w:ilvl w:val="0"/>
          <w:numId w:val="18"/>
        </w:numPr>
        <w:spacing w:before="60" w:after="60"/>
        <w:ind w:left="714" w:hanging="357"/>
        <w:contextualSpacing w:val="0"/>
        <w:rPr>
          <w:rFonts w:ascii="Verdana" w:hAnsi="Verdana"/>
          <w:lang w:val="en-NZ"/>
        </w:rPr>
      </w:pPr>
      <w:r>
        <w:rPr>
          <w:rFonts w:ascii="Verdana" w:hAnsi="Verdana"/>
          <w:noProof/>
          <w:lang w:val="en-NZ" w:eastAsia="en-NZ"/>
        </w:rPr>
        <mc:AlternateContent>
          <mc:Choice Requires="wps">
            <w:drawing>
              <wp:anchor distT="0" distB="0" distL="114300" distR="114300" simplePos="0" relativeHeight="251704320" behindDoc="0" locked="0" layoutInCell="1" allowOverlap="1" wp14:anchorId="0491EBF3" wp14:editId="6D157914">
                <wp:simplePos x="0" y="0"/>
                <wp:positionH relativeFrom="column">
                  <wp:posOffset>480060</wp:posOffset>
                </wp:positionH>
                <wp:positionV relativeFrom="paragraph">
                  <wp:posOffset>365760</wp:posOffset>
                </wp:positionV>
                <wp:extent cx="4701540" cy="0"/>
                <wp:effectExtent l="0" t="0" r="22860" b="19050"/>
                <wp:wrapNone/>
                <wp:docPr id="15" name="Straight Connector 15"/>
                <wp:cNvGraphicFramePr/>
                <a:graphic xmlns:a="http://schemas.openxmlformats.org/drawingml/2006/main">
                  <a:graphicData uri="http://schemas.microsoft.com/office/word/2010/wordprocessingShape">
                    <wps:wsp>
                      <wps:cNvCnPr/>
                      <wps:spPr>
                        <a:xfrm>
                          <a:off x="0" y="0"/>
                          <a:ext cx="4701540" cy="0"/>
                        </a:xfrm>
                        <a:prstGeom prst="line">
                          <a:avLst/>
                        </a:prstGeom>
                        <a:ln>
                          <a:solidFill>
                            <a:schemeClr val="bg1">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pt,28.8pt" to="408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" strokecolor="#bfbfbf [2412]">
                <v:stroke dashstyle="3 1"/>
              </v:line>
            </w:pict>
          </mc:Fallback>
        </mc:AlternateContent>
      </w:r>
      <w:r w:rsidRPr="005952F5">
        <w:rPr>
          <w:rFonts w:ascii="Verdana" w:hAnsi="Verdana"/>
          <w:lang w:val="en-NZ"/>
        </w:rPr>
        <w:t>member of an advocacy organisation (please specify which one)</w:t>
      </w:r>
      <w:r w:rsidRPr="007E6D66">
        <w:rPr>
          <w:rFonts w:ascii="Verdana" w:hAnsi="Verdana"/>
          <w:lang w:val="en-NZ"/>
        </w:rPr>
        <w:br/>
      </w:r>
    </w:p>
    <w:p w:rsidR="00F02514" w:rsidRPr="005952F5" w:rsidRDefault="00F02514" w:rsidP="00F02514">
      <w:pPr>
        <w:pStyle w:val="ListParagraph"/>
        <w:numPr>
          <w:ilvl w:val="0"/>
          <w:numId w:val="18"/>
        </w:numPr>
        <w:spacing w:before="60" w:after="60"/>
        <w:ind w:left="714" w:hanging="357"/>
        <w:contextualSpacing w:val="0"/>
        <w:rPr>
          <w:rFonts w:ascii="Verdana" w:hAnsi="Verdana"/>
          <w:lang w:val="en-NZ"/>
        </w:rPr>
      </w:pPr>
      <w:r w:rsidRPr="005952F5">
        <w:rPr>
          <w:rFonts w:ascii="Verdana" w:hAnsi="Verdana"/>
          <w:lang w:val="en-NZ"/>
        </w:rPr>
        <w:t>other (please specify)</w:t>
      </w:r>
      <w:r w:rsidRPr="006F27AA">
        <w:rPr>
          <w:rFonts w:ascii="Verdana" w:hAnsi="Verdana"/>
          <w:noProof/>
          <w:lang w:val="en-NZ" w:eastAsia="en-NZ"/>
        </w:rPr>
        <w:t xml:space="preserve"> </w:t>
      </w:r>
    </w:p>
    <w:p w:rsidR="00F02514" w:rsidRDefault="00F02514" w:rsidP="00F02514">
      <w:pPr>
        <w:rPr>
          <w:rFonts w:ascii="Verdana" w:hAnsi="Verdana"/>
          <w:lang w:val="en-NZ"/>
        </w:rPr>
      </w:pPr>
      <w:r>
        <w:rPr>
          <w:rFonts w:ascii="Verdana" w:hAnsi="Verdana"/>
          <w:noProof/>
          <w:lang w:val="en-NZ" w:eastAsia="en-NZ"/>
        </w:rPr>
        <mc:AlternateContent>
          <mc:Choice Requires="wps">
            <w:drawing>
              <wp:anchor distT="0" distB="0" distL="114300" distR="114300" simplePos="0" relativeHeight="251703296" behindDoc="0" locked="0" layoutInCell="1" allowOverlap="1" wp14:anchorId="6BD2F01F" wp14:editId="1652B8D8">
                <wp:simplePos x="0" y="0"/>
                <wp:positionH relativeFrom="column">
                  <wp:posOffset>426720</wp:posOffset>
                </wp:positionH>
                <wp:positionV relativeFrom="paragraph">
                  <wp:posOffset>198120</wp:posOffset>
                </wp:positionV>
                <wp:extent cx="470154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4701540" cy="0"/>
                        </a:xfrm>
                        <a:prstGeom prst="line">
                          <a:avLst/>
                        </a:prstGeom>
                        <a:ln>
                          <a:solidFill>
                            <a:schemeClr val="bg1">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15.6pt" to="403.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" strokecolor="#bfbfbf [2412]">
                <v:stroke dashstyle="3 1"/>
              </v:line>
            </w:pict>
          </mc:Fallback>
        </mc:AlternateContent>
      </w:r>
    </w:p>
    <w:p w:rsidR="00F02514" w:rsidRDefault="00F02514" w:rsidP="00F02514">
      <w:pPr>
        <w:rPr>
          <w:rFonts w:ascii="Verdana" w:hAnsi="Verdana"/>
          <w:lang w:val="en-NZ"/>
        </w:rPr>
      </w:pPr>
    </w:p>
    <w:p w:rsidR="00F02514" w:rsidRPr="005952F5" w:rsidRDefault="00F02514" w:rsidP="00F02514">
      <w:pPr>
        <w:rPr>
          <w:rFonts w:ascii="Verdana" w:hAnsi="Verdana"/>
          <w:lang w:val="en-NZ"/>
        </w:rPr>
      </w:pPr>
      <w:r>
        <w:rPr>
          <w:rFonts w:ascii="Verdana" w:hAnsi="Verdana"/>
          <w:lang w:val="en-NZ"/>
        </w:rPr>
        <w:t xml:space="preserve">5. If you work with children, which of these </w:t>
      </w:r>
      <w:r w:rsidRPr="005952F5">
        <w:rPr>
          <w:rFonts w:ascii="Verdana" w:hAnsi="Verdana"/>
          <w:lang w:val="en-NZ"/>
        </w:rPr>
        <w:t>are you?</w:t>
      </w:r>
      <w:r>
        <w:rPr>
          <w:rFonts w:ascii="Verdana" w:hAnsi="Verdana"/>
          <w:lang w:val="en-NZ"/>
        </w:rPr>
        <w:t xml:space="preserve"> You can choose more than one.</w:t>
      </w:r>
    </w:p>
    <w:p w:rsidR="00F02514" w:rsidRPr="005952F5" w:rsidRDefault="00F02514" w:rsidP="00F02514">
      <w:pPr>
        <w:pStyle w:val="ListParagraph"/>
        <w:numPr>
          <w:ilvl w:val="0"/>
          <w:numId w:val="19"/>
        </w:numPr>
        <w:spacing w:before="60" w:after="60"/>
        <w:ind w:left="714" w:hanging="357"/>
        <w:contextualSpacing w:val="0"/>
        <w:rPr>
          <w:rFonts w:ascii="Verdana" w:hAnsi="Verdana"/>
          <w:lang w:val="en-NZ"/>
        </w:rPr>
      </w:pPr>
      <w:r w:rsidRPr="005952F5">
        <w:rPr>
          <w:rFonts w:ascii="Verdana" w:hAnsi="Verdana"/>
          <w:lang w:val="en-NZ"/>
        </w:rPr>
        <w:t>teacher</w:t>
      </w:r>
    </w:p>
    <w:p w:rsidR="00F02514" w:rsidRPr="005952F5" w:rsidRDefault="00F02514" w:rsidP="00F02514">
      <w:pPr>
        <w:pStyle w:val="ListParagraph"/>
        <w:numPr>
          <w:ilvl w:val="0"/>
          <w:numId w:val="19"/>
        </w:numPr>
        <w:spacing w:before="60" w:after="60"/>
        <w:ind w:left="714" w:hanging="357"/>
        <w:contextualSpacing w:val="0"/>
        <w:rPr>
          <w:rFonts w:ascii="Verdana" w:hAnsi="Verdana"/>
          <w:lang w:val="en-NZ"/>
        </w:rPr>
      </w:pPr>
      <w:r w:rsidRPr="005952F5">
        <w:rPr>
          <w:rFonts w:ascii="Verdana" w:hAnsi="Verdana"/>
          <w:lang w:val="en-NZ"/>
        </w:rPr>
        <w:t>social worker</w:t>
      </w:r>
    </w:p>
    <w:p w:rsidR="00F02514" w:rsidRDefault="00F02514" w:rsidP="00F02514">
      <w:pPr>
        <w:pStyle w:val="ListParagraph"/>
        <w:numPr>
          <w:ilvl w:val="0"/>
          <w:numId w:val="19"/>
        </w:numPr>
        <w:spacing w:before="60" w:after="60"/>
        <w:ind w:left="714" w:hanging="357"/>
        <w:contextualSpacing w:val="0"/>
        <w:rPr>
          <w:rFonts w:ascii="Verdana" w:hAnsi="Verdana"/>
          <w:lang w:val="en-NZ"/>
        </w:rPr>
      </w:pPr>
      <w:r w:rsidRPr="005952F5">
        <w:rPr>
          <w:rFonts w:ascii="Verdana" w:hAnsi="Verdana"/>
          <w:lang w:val="en-NZ"/>
        </w:rPr>
        <w:t>sports or other coach</w:t>
      </w:r>
    </w:p>
    <w:p w:rsidR="00F02514" w:rsidRPr="005952F5" w:rsidRDefault="00F02514" w:rsidP="00F02514">
      <w:pPr>
        <w:pStyle w:val="ListParagraph"/>
        <w:numPr>
          <w:ilvl w:val="0"/>
          <w:numId w:val="19"/>
        </w:numPr>
        <w:spacing w:before="60" w:after="60"/>
        <w:ind w:left="714" w:hanging="357"/>
        <w:contextualSpacing w:val="0"/>
        <w:rPr>
          <w:rFonts w:ascii="Verdana" w:hAnsi="Verdana"/>
          <w:lang w:val="en-NZ"/>
        </w:rPr>
      </w:pPr>
      <w:r w:rsidRPr="005952F5">
        <w:rPr>
          <w:rFonts w:ascii="Verdana" w:hAnsi="Verdana"/>
          <w:lang w:val="en-NZ"/>
        </w:rPr>
        <w:t>medical professional i.e. nurse or doctor? (please specify)</w:t>
      </w:r>
    </w:p>
    <w:p w:rsidR="00F02514" w:rsidRDefault="00FE71EF" w:rsidP="00F02514">
      <w:pPr>
        <w:pStyle w:val="ListParagraph"/>
        <w:rPr>
          <w:rFonts w:ascii="Verdana" w:hAnsi="Verdana"/>
          <w:lang w:val="en-NZ"/>
        </w:rPr>
      </w:pPr>
      <w:r>
        <w:rPr>
          <w:rFonts w:ascii="Verdana" w:hAnsi="Verdana"/>
          <w:noProof/>
          <w:lang w:val="en-NZ" w:eastAsia="en-NZ"/>
        </w:rPr>
        <mc:AlternateContent>
          <mc:Choice Requires="wps">
            <w:drawing>
              <wp:anchor distT="0" distB="0" distL="114300" distR="114300" simplePos="0" relativeHeight="251709440" behindDoc="0" locked="0" layoutInCell="1" allowOverlap="1" wp14:anchorId="371EB85B" wp14:editId="30934816">
                <wp:simplePos x="0" y="0"/>
                <wp:positionH relativeFrom="column">
                  <wp:posOffset>426720</wp:posOffset>
                </wp:positionH>
                <wp:positionV relativeFrom="paragraph">
                  <wp:posOffset>157480</wp:posOffset>
                </wp:positionV>
                <wp:extent cx="47015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4701540" cy="0"/>
                        </a:xfrm>
                        <a:prstGeom prst="line">
                          <a:avLst/>
                        </a:prstGeom>
                        <a:ln>
                          <a:solidFill>
                            <a:schemeClr val="bg1">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12.4pt" to="403.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" strokecolor="#bfbfbf [2412]">
                <v:stroke dashstyle="3 1"/>
              </v:line>
            </w:pict>
          </mc:Fallback>
        </mc:AlternateContent>
      </w:r>
    </w:p>
    <w:p w:rsidR="00FE71EF" w:rsidRPr="005952F5" w:rsidRDefault="00FE71EF" w:rsidP="00FE71EF">
      <w:pPr>
        <w:pStyle w:val="ListParagraph"/>
        <w:numPr>
          <w:ilvl w:val="0"/>
          <w:numId w:val="18"/>
        </w:numPr>
        <w:spacing w:before="60" w:after="60"/>
        <w:ind w:left="714" w:hanging="357"/>
        <w:contextualSpacing w:val="0"/>
        <w:rPr>
          <w:rFonts w:ascii="Verdana" w:hAnsi="Verdana"/>
          <w:lang w:val="en-NZ"/>
        </w:rPr>
      </w:pPr>
      <w:r w:rsidRPr="005952F5">
        <w:rPr>
          <w:rFonts w:ascii="Verdana" w:hAnsi="Verdana"/>
          <w:lang w:val="en-NZ"/>
        </w:rPr>
        <w:t>other (please specify)</w:t>
      </w:r>
      <w:r w:rsidRPr="006F27AA">
        <w:rPr>
          <w:rFonts w:ascii="Verdana" w:hAnsi="Verdana"/>
          <w:noProof/>
          <w:lang w:val="en-NZ" w:eastAsia="en-NZ"/>
        </w:rPr>
        <w:t xml:space="preserve"> </w:t>
      </w:r>
    </w:p>
    <w:p w:rsidR="00FE71EF" w:rsidRDefault="00FE71EF" w:rsidP="00FE71EF">
      <w:pPr>
        <w:rPr>
          <w:rFonts w:ascii="Verdana" w:hAnsi="Verdana"/>
          <w:lang w:val="en-NZ"/>
        </w:rPr>
      </w:pPr>
      <w:r>
        <w:rPr>
          <w:rFonts w:ascii="Verdana" w:hAnsi="Verdana"/>
          <w:noProof/>
          <w:lang w:val="en-NZ" w:eastAsia="en-NZ"/>
        </w:rPr>
        <mc:AlternateContent>
          <mc:Choice Requires="wps">
            <w:drawing>
              <wp:anchor distT="0" distB="0" distL="114300" distR="114300" simplePos="0" relativeHeight="251700224" behindDoc="0" locked="0" layoutInCell="1" allowOverlap="1" wp14:anchorId="28D8064A" wp14:editId="02761655">
                <wp:simplePos x="0" y="0"/>
                <wp:positionH relativeFrom="column">
                  <wp:posOffset>426720</wp:posOffset>
                </wp:positionH>
                <wp:positionV relativeFrom="paragraph">
                  <wp:posOffset>220980</wp:posOffset>
                </wp:positionV>
                <wp:extent cx="4701540" cy="0"/>
                <wp:effectExtent l="0" t="0" r="22860" b="19050"/>
                <wp:wrapNone/>
                <wp:docPr id="11" name="Straight Connector 11"/>
                <wp:cNvGraphicFramePr/>
                <a:graphic xmlns:a="http://schemas.openxmlformats.org/drawingml/2006/main">
                  <a:graphicData uri="http://schemas.microsoft.com/office/word/2010/wordprocessingShape">
                    <wps:wsp>
                      <wps:cNvCnPr/>
                      <wps:spPr>
                        <a:xfrm>
                          <a:off x="0" y="0"/>
                          <a:ext cx="4701540" cy="0"/>
                        </a:xfrm>
                        <a:prstGeom prst="line">
                          <a:avLst/>
                        </a:prstGeom>
                        <a:ln>
                          <a:solidFill>
                            <a:schemeClr val="bg1">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17.4pt" to="403.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" strokecolor="#bfbfbf [2412]">
                <v:stroke dashstyle="3 1"/>
              </v:line>
            </w:pict>
          </mc:Fallback>
        </mc:AlternateContent>
      </w:r>
    </w:p>
    <w:p w:rsidR="00F02514" w:rsidRPr="005952F5" w:rsidRDefault="00F02514" w:rsidP="00F02514">
      <w:pPr>
        <w:pStyle w:val="ListParagraph"/>
        <w:rPr>
          <w:rFonts w:ascii="Verdana" w:hAnsi="Verdana"/>
          <w:lang w:val="en-NZ"/>
        </w:rPr>
      </w:pPr>
    </w:p>
    <w:p w:rsidR="00F02514" w:rsidRPr="005952F5" w:rsidRDefault="00F02514" w:rsidP="00F02514">
      <w:pPr>
        <w:rPr>
          <w:rFonts w:ascii="Verdana" w:hAnsi="Verdana"/>
          <w:lang w:val="en-NZ"/>
        </w:rPr>
      </w:pPr>
      <w:r>
        <w:rPr>
          <w:rFonts w:ascii="Verdana" w:hAnsi="Verdana"/>
          <w:lang w:val="en-NZ"/>
        </w:rPr>
        <w:t>6</w:t>
      </w:r>
      <w:r w:rsidRPr="005952F5">
        <w:rPr>
          <w:rFonts w:ascii="Verdana" w:hAnsi="Verdana"/>
          <w:lang w:val="en-NZ"/>
        </w:rPr>
        <w:t>. What part of New Zealand do you normally live in?</w:t>
      </w:r>
    </w:p>
    <w:p w:rsidR="00F02514" w:rsidRPr="005952F5" w:rsidRDefault="00F02514" w:rsidP="00F02514">
      <w:pPr>
        <w:pStyle w:val="ListParagraph"/>
        <w:numPr>
          <w:ilvl w:val="0"/>
          <w:numId w:val="20"/>
        </w:numPr>
        <w:spacing w:before="60" w:after="60"/>
        <w:ind w:left="714" w:hanging="357"/>
        <w:contextualSpacing w:val="0"/>
        <w:rPr>
          <w:rFonts w:ascii="Verdana" w:hAnsi="Verdana"/>
          <w:lang w:val="en-NZ"/>
        </w:rPr>
      </w:pPr>
      <w:r w:rsidRPr="005952F5">
        <w:rPr>
          <w:rFonts w:ascii="Verdana" w:hAnsi="Verdana"/>
          <w:lang w:val="en-NZ"/>
        </w:rPr>
        <w:t>Northland</w:t>
      </w:r>
    </w:p>
    <w:p w:rsidR="00F02514" w:rsidRPr="005952F5" w:rsidRDefault="00F02514" w:rsidP="00F02514">
      <w:pPr>
        <w:pStyle w:val="ListParagraph"/>
        <w:numPr>
          <w:ilvl w:val="0"/>
          <w:numId w:val="20"/>
        </w:numPr>
        <w:spacing w:before="60" w:after="60"/>
        <w:ind w:left="714" w:hanging="357"/>
        <w:contextualSpacing w:val="0"/>
        <w:rPr>
          <w:rFonts w:ascii="Verdana" w:hAnsi="Verdana"/>
          <w:lang w:val="en-NZ"/>
        </w:rPr>
      </w:pPr>
      <w:r w:rsidRPr="005952F5">
        <w:rPr>
          <w:rFonts w:ascii="Verdana" w:hAnsi="Verdana"/>
          <w:lang w:val="en-NZ"/>
        </w:rPr>
        <w:t>Auckland</w:t>
      </w:r>
    </w:p>
    <w:p w:rsidR="00F02514" w:rsidRPr="005952F5" w:rsidRDefault="00F02514" w:rsidP="00F02514">
      <w:pPr>
        <w:pStyle w:val="ListParagraph"/>
        <w:numPr>
          <w:ilvl w:val="0"/>
          <w:numId w:val="20"/>
        </w:numPr>
        <w:spacing w:before="60" w:after="60"/>
        <w:ind w:left="714" w:hanging="357"/>
        <w:contextualSpacing w:val="0"/>
        <w:rPr>
          <w:rFonts w:ascii="Verdana" w:hAnsi="Verdana"/>
          <w:lang w:val="en-NZ"/>
        </w:rPr>
      </w:pPr>
      <w:r w:rsidRPr="005952F5">
        <w:rPr>
          <w:rFonts w:ascii="Verdana" w:hAnsi="Verdana"/>
          <w:lang w:val="en-NZ"/>
        </w:rPr>
        <w:t>Waikato</w:t>
      </w:r>
    </w:p>
    <w:p w:rsidR="00F02514" w:rsidRPr="005952F5" w:rsidRDefault="00F02514" w:rsidP="00F02514">
      <w:pPr>
        <w:pStyle w:val="ListParagraph"/>
        <w:numPr>
          <w:ilvl w:val="0"/>
          <w:numId w:val="20"/>
        </w:numPr>
        <w:spacing w:before="60" w:after="60"/>
        <w:ind w:left="714" w:hanging="357"/>
        <w:contextualSpacing w:val="0"/>
        <w:rPr>
          <w:rFonts w:ascii="Verdana" w:hAnsi="Verdana"/>
          <w:lang w:val="en-NZ"/>
        </w:rPr>
      </w:pPr>
      <w:r w:rsidRPr="005952F5">
        <w:rPr>
          <w:rFonts w:ascii="Verdana" w:hAnsi="Verdana"/>
          <w:lang w:val="en-NZ"/>
        </w:rPr>
        <w:t>Hawke’s Bay and East Coast</w:t>
      </w:r>
    </w:p>
    <w:p w:rsidR="00F02514" w:rsidRPr="005952F5" w:rsidRDefault="00F02514" w:rsidP="00F02514">
      <w:pPr>
        <w:pStyle w:val="ListParagraph"/>
        <w:numPr>
          <w:ilvl w:val="0"/>
          <w:numId w:val="20"/>
        </w:numPr>
        <w:spacing w:before="60" w:after="60"/>
        <w:ind w:left="714" w:hanging="357"/>
        <w:contextualSpacing w:val="0"/>
        <w:rPr>
          <w:rFonts w:ascii="Verdana" w:hAnsi="Verdana"/>
          <w:lang w:val="en-NZ"/>
        </w:rPr>
      </w:pPr>
      <w:r w:rsidRPr="005952F5">
        <w:rPr>
          <w:rFonts w:ascii="Verdana" w:hAnsi="Verdana"/>
          <w:lang w:val="en-NZ"/>
        </w:rPr>
        <w:t>Taranaki</w:t>
      </w:r>
    </w:p>
    <w:p w:rsidR="00F02514" w:rsidRPr="005952F5" w:rsidRDefault="00F02514" w:rsidP="00F02514">
      <w:pPr>
        <w:pStyle w:val="ListParagraph"/>
        <w:numPr>
          <w:ilvl w:val="0"/>
          <w:numId w:val="20"/>
        </w:numPr>
        <w:spacing w:before="60" w:after="60"/>
        <w:ind w:left="714" w:hanging="357"/>
        <w:contextualSpacing w:val="0"/>
        <w:rPr>
          <w:rFonts w:ascii="Verdana" w:hAnsi="Verdana"/>
          <w:lang w:val="en-NZ"/>
        </w:rPr>
      </w:pPr>
      <w:r w:rsidRPr="005952F5">
        <w:rPr>
          <w:rFonts w:ascii="Verdana" w:hAnsi="Verdana"/>
          <w:lang w:val="en-NZ"/>
        </w:rPr>
        <w:t>Manawatu-Whanganui</w:t>
      </w:r>
    </w:p>
    <w:p w:rsidR="00F02514" w:rsidRPr="005952F5" w:rsidRDefault="00F02514" w:rsidP="00F02514">
      <w:pPr>
        <w:pStyle w:val="ListParagraph"/>
        <w:numPr>
          <w:ilvl w:val="0"/>
          <w:numId w:val="20"/>
        </w:numPr>
        <w:spacing w:before="60" w:after="60"/>
        <w:ind w:left="714" w:hanging="357"/>
        <w:contextualSpacing w:val="0"/>
        <w:rPr>
          <w:rFonts w:ascii="Verdana" w:hAnsi="Verdana"/>
          <w:lang w:val="en-NZ"/>
        </w:rPr>
      </w:pPr>
      <w:r w:rsidRPr="005952F5">
        <w:rPr>
          <w:rFonts w:ascii="Verdana" w:hAnsi="Verdana"/>
          <w:lang w:val="en-NZ"/>
        </w:rPr>
        <w:t>Wellington</w:t>
      </w:r>
    </w:p>
    <w:p w:rsidR="00F02514" w:rsidRPr="005952F5" w:rsidRDefault="00F02514" w:rsidP="00F02514">
      <w:pPr>
        <w:pStyle w:val="ListParagraph"/>
        <w:numPr>
          <w:ilvl w:val="0"/>
          <w:numId w:val="20"/>
        </w:numPr>
        <w:spacing w:before="60" w:after="60"/>
        <w:ind w:left="714" w:hanging="357"/>
        <w:contextualSpacing w:val="0"/>
        <w:rPr>
          <w:rFonts w:ascii="Verdana" w:hAnsi="Verdana"/>
          <w:lang w:val="en-NZ"/>
        </w:rPr>
      </w:pPr>
      <w:r w:rsidRPr="005952F5">
        <w:rPr>
          <w:rFonts w:ascii="Verdana" w:hAnsi="Verdana"/>
          <w:lang w:val="en-NZ"/>
        </w:rPr>
        <w:t>Nelson-Tasman</w:t>
      </w:r>
    </w:p>
    <w:p w:rsidR="00F02514" w:rsidRPr="005952F5" w:rsidRDefault="00F02514" w:rsidP="00F02514">
      <w:pPr>
        <w:pStyle w:val="ListParagraph"/>
        <w:numPr>
          <w:ilvl w:val="0"/>
          <w:numId w:val="20"/>
        </w:numPr>
        <w:spacing w:before="60" w:after="60"/>
        <w:ind w:left="714" w:hanging="357"/>
        <w:contextualSpacing w:val="0"/>
        <w:rPr>
          <w:rFonts w:ascii="Verdana" w:hAnsi="Verdana"/>
          <w:lang w:val="en-NZ"/>
        </w:rPr>
      </w:pPr>
      <w:r w:rsidRPr="005952F5">
        <w:rPr>
          <w:rFonts w:ascii="Verdana" w:hAnsi="Verdana"/>
          <w:lang w:val="en-NZ"/>
        </w:rPr>
        <w:t>West Coast</w:t>
      </w:r>
    </w:p>
    <w:p w:rsidR="00F02514" w:rsidRPr="005952F5" w:rsidRDefault="00F02514" w:rsidP="00F02514">
      <w:pPr>
        <w:pStyle w:val="ListParagraph"/>
        <w:numPr>
          <w:ilvl w:val="0"/>
          <w:numId w:val="20"/>
        </w:numPr>
        <w:spacing w:before="60" w:after="60"/>
        <w:ind w:left="714" w:hanging="357"/>
        <w:contextualSpacing w:val="0"/>
        <w:rPr>
          <w:rFonts w:ascii="Verdana" w:hAnsi="Verdana"/>
          <w:lang w:val="en-NZ"/>
        </w:rPr>
      </w:pPr>
      <w:r w:rsidRPr="005952F5">
        <w:rPr>
          <w:rFonts w:ascii="Verdana" w:hAnsi="Verdana"/>
          <w:lang w:val="en-NZ"/>
        </w:rPr>
        <w:t>Malborough</w:t>
      </w:r>
    </w:p>
    <w:p w:rsidR="00F02514" w:rsidRPr="005952F5" w:rsidRDefault="00F02514" w:rsidP="00F02514">
      <w:pPr>
        <w:pStyle w:val="ListParagraph"/>
        <w:numPr>
          <w:ilvl w:val="0"/>
          <w:numId w:val="20"/>
        </w:numPr>
        <w:spacing w:before="60" w:after="60"/>
        <w:ind w:left="714" w:hanging="357"/>
        <w:contextualSpacing w:val="0"/>
        <w:rPr>
          <w:rFonts w:ascii="Verdana" w:hAnsi="Verdana"/>
          <w:lang w:val="en-NZ"/>
        </w:rPr>
      </w:pPr>
      <w:r w:rsidRPr="005952F5">
        <w:rPr>
          <w:rFonts w:ascii="Verdana" w:hAnsi="Verdana"/>
          <w:lang w:val="en-NZ"/>
        </w:rPr>
        <w:t>Canterbury</w:t>
      </w:r>
    </w:p>
    <w:p w:rsidR="00F02514" w:rsidRPr="005952F5" w:rsidRDefault="00F02514" w:rsidP="00F02514">
      <w:pPr>
        <w:pStyle w:val="ListParagraph"/>
        <w:numPr>
          <w:ilvl w:val="0"/>
          <w:numId w:val="20"/>
        </w:numPr>
        <w:spacing w:before="60" w:after="60"/>
        <w:ind w:left="714" w:hanging="357"/>
        <w:contextualSpacing w:val="0"/>
        <w:rPr>
          <w:rFonts w:ascii="Verdana" w:hAnsi="Verdana"/>
          <w:lang w:val="en-NZ"/>
        </w:rPr>
      </w:pPr>
      <w:r w:rsidRPr="005952F5">
        <w:rPr>
          <w:rFonts w:ascii="Verdana" w:hAnsi="Verdana"/>
          <w:lang w:val="en-NZ"/>
        </w:rPr>
        <w:t>Otago</w:t>
      </w:r>
    </w:p>
    <w:p w:rsidR="00F02514" w:rsidRPr="005952F5" w:rsidRDefault="00F02514" w:rsidP="00F02514">
      <w:pPr>
        <w:pStyle w:val="ListParagraph"/>
        <w:numPr>
          <w:ilvl w:val="0"/>
          <w:numId w:val="20"/>
        </w:numPr>
        <w:spacing w:before="60" w:after="60"/>
        <w:ind w:left="714" w:hanging="357"/>
        <w:contextualSpacing w:val="0"/>
        <w:rPr>
          <w:rFonts w:ascii="Verdana" w:hAnsi="Verdana"/>
          <w:lang w:val="en-NZ"/>
        </w:rPr>
      </w:pPr>
      <w:r w:rsidRPr="005952F5">
        <w:rPr>
          <w:rFonts w:ascii="Verdana" w:hAnsi="Verdana"/>
          <w:lang w:val="en-NZ"/>
        </w:rPr>
        <w:t>Southland</w:t>
      </w:r>
    </w:p>
    <w:p w:rsidR="00F02514" w:rsidRPr="005952F5" w:rsidRDefault="00F02514" w:rsidP="00F02514">
      <w:pPr>
        <w:pStyle w:val="ListParagraph"/>
        <w:numPr>
          <w:ilvl w:val="0"/>
          <w:numId w:val="20"/>
        </w:numPr>
        <w:spacing w:before="60" w:after="60"/>
        <w:ind w:left="714" w:hanging="357"/>
        <w:contextualSpacing w:val="0"/>
        <w:rPr>
          <w:rFonts w:ascii="Verdana" w:hAnsi="Verdana"/>
          <w:lang w:val="en-NZ"/>
        </w:rPr>
      </w:pPr>
      <w:r w:rsidRPr="005952F5">
        <w:rPr>
          <w:rFonts w:ascii="Verdana" w:hAnsi="Verdana"/>
          <w:lang w:val="en-NZ"/>
        </w:rPr>
        <w:t>Other (please specify)</w:t>
      </w:r>
      <w:r w:rsidRPr="006E23E5">
        <w:rPr>
          <w:rFonts w:ascii="Verdana" w:hAnsi="Verdana"/>
          <w:noProof/>
          <w:lang w:val="en-NZ" w:eastAsia="en-NZ"/>
        </w:rPr>
        <w:t xml:space="preserve"> </w:t>
      </w:r>
    </w:p>
    <w:p w:rsidR="00F02514" w:rsidRDefault="00F02514" w:rsidP="00F02514">
      <w:pPr>
        <w:rPr>
          <w:rFonts w:ascii="Verdana" w:hAnsi="Verdana"/>
          <w:lang w:val="en-NZ"/>
        </w:rPr>
      </w:pPr>
      <w:r>
        <w:rPr>
          <w:rFonts w:ascii="Verdana" w:hAnsi="Verdana"/>
          <w:noProof/>
          <w:lang w:val="en-NZ" w:eastAsia="en-NZ"/>
        </w:rPr>
        <mc:AlternateContent>
          <mc:Choice Requires="wps">
            <w:drawing>
              <wp:anchor distT="0" distB="0" distL="114300" distR="114300" simplePos="0" relativeHeight="251701248" behindDoc="0" locked="0" layoutInCell="1" allowOverlap="1" wp14:anchorId="040C1B5D" wp14:editId="5F826718">
                <wp:simplePos x="0" y="0"/>
                <wp:positionH relativeFrom="column">
                  <wp:posOffset>426720</wp:posOffset>
                </wp:positionH>
                <wp:positionV relativeFrom="paragraph">
                  <wp:posOffset>214630</wp:posOffset>
                </wp:positionV>
                <wp:extent cx="4815840" cy="45720"/>
                <wp:effectExtent l="0" t="0" r="22860" b="30480"/>
                <wp:wrapNone/>
                <wp:docPr id="12" name="Straight Connector 12"/>
                <wp:cNvGraphicFramePr/>
                <a:graphic xmlns:a="http://schemas.openxmlformats.org/drawingml/2006/main">
                  <a:graphicData uri="http://schemas.microsoft.com/office/word/2010/wordprocessingShape">
                    <wps:wsp>
                      <wps:cNvCnPr/>
                      <wps:spPr>
                        <a:xfrm flipV="1">
                          <a:off x="0" y="0"/>
                          <a:ext cx="4815840" cy="45720"/>
                        </a:xfrm>
                        <a:prstGeom prst="line">
                          <a:avLst/>
                        </a:prstGeom>
                        <a:ln>
                          <a:solidFill>
                            <a:schemeClr val="bg1">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16.9pt" to="412.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" strokecolor="#bfbfbf [2412]">
                <v:stroke dashstyle="3 1"/>
              </v:line>
            </w:pict>
          </mc:Fallback>
        </mc:AlternateContent>
      </w:r>
    </w:p>
    <w:p w:rsidR="002F7AD0" w:rsidRDefault="002F7AD0">
      <w:pPr>
        <w:suppressAutoHyphens w:val="0"/>
        <w:autoSpaceDE/>
        <w:autoSpaceDN/>
        <w:adjustRightInd/>
        <w:spacing w:after="0" w:line="240" w:lineRule="auto"/>
        <w:textAlignment w:val="auto"/>
        <w:rPr>
          <w:rFonts w:ascii="Verdana" w:hAnsi="Verdana"/>
          <w:lang w:val="en-NZ"/>
        </w:rPr>
      </w:pPr>
      <w:r>
        <w:rPr>
          <w:rFonts w:ascii="Verdana" w:hAnsi="Verdana"/>
          <w:lang w:val="en-NZ"/>
        </w:rPr>
        <w:br w:type="page"/>
      </w:r>
    </w:p>
    <w:p w:rsidR="002F7AD0" w:rsidRDefault="002F7AD0" w:rsidP="00F02514">
      <w:pPr>
        <w:spacing w:before="480" w:after="0"/>
        <w:jc w:val="center"/>
        <w:rPr>
          <w:rFonts w:ascii="Verdana" w:hAnsi="Verdana"/>
          <w:lang w:val="en-NZ"/>
        </w:rPr>
      </w:pPr>
    </w:p>
    <w:p w:rsidR="002F7AD0" w:rsidRDefault="002F7AD0" w:rsidP="00F02514">
      <w:pPr>
        <w:spacing w:before="480" w:after="0"/>
        <w:jc w:val="center"/>
        <w:rPr>
          <w:rFonts w:ascii="Verdana" w:hAnsi="Verdana"/>
          <w:lang w:val="en-NZ"/>
        </w:rPr>
      </w:pPr>
    </w:p>
    <w:p w:rsidR="002F7AD0" w:rsidRDefault="002F7AD0" w:rsidP="00F02514">
      <w:pPr>
        <w:spacing w:before="480" w:after="0"/>
        <w:jc w:val="center"/>
        <w:rPr>
          <w:rFonts w:ascii="Verdana" w:hAnsi="Verdana"/>
          <w:lang w:val="en-NZ"/>
        </w:rPr>
      </w:pPr>
    </w:p>
    <w:p w:rsidR="002F7AD0" w:rsidRDefault="002F7AD0" w:rsidP="00F02514">
      <w:pPr>
        <w:spacing w:before="480" w:after="0"/>
        <w:jc w:val="center"/>
        <w:rPr>
          <w:rFonts w:ascii="Verdana" w:hAnsi="Verdana"/>
          <w:lang w:val="en-NZ"/>
        </w:rPr>
      </w:pPr>
    </w:p>
    <w:p w:rsidR="002F7AD0" w:rsidRDefault="002F7AD0" w:rsidP="00F02514">
      <w:pPr>
        <w:spacing w:before="480" w:after="0"/>
        <w:jc w:val="center"/>
        <w:rPr>
          <w:rFonts w:ascii="Verdana" w:hAnsi="Verdana"/>
          <w:lang w:val="en-NZ"/>
        </w:rPr>
      </w:pPr>
    </w:p>
    <w:p w:rsidR="0028105C" w:rsidRPr="005952F5" w:rsidRDefault="00FE71EF" w:rsidP="00F02514">
      <w:pPr>
        <w:spacing w:before="480" w:after="0"/>
        <w:jc w:val="center"/>
        <w:rPr>
          <w:rFonts w:ascii="Verdana" w:hAnsi="Verdana"/>
          <w:lang w:val="en-NZ"/>
        </w:rPr>
      </w:pPr>
      <w:r w:rsidRPr="00FE71EF">
        <w:rPr>
          <w:rFonts w:ascii="Verdana" w:hAnsi="Verdana"/>
          <w:lang w:val="en-NZ"/>
        </w:rPr>
        <w:t>Thank you for taking the time to complete this questionnaire.</w:t>
      </w:r>
    </w:p>
    <w:sectPr w:rsidR="0028105C" w:rsidRPr="005952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E52" w:rsidRDefault="00E56E52" w:rsidP="00E56E52">
      <w:pPr>
        <w:spacing w:after="0" w:line="240" w:lineRule="auto"/>
      </w:pPr>
      <w:r>
        <w:separator/>
      </w:r>
    </w:p>
  </w:endnote>
  <w:endnote w:type="continuationSeparator" w:id="0">
    <w:p w:rsidR="00E56E52" w:rsidRDefault="00E56E52" w:rsidP="00E56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panose1 w:val="020B0604020202020204"/>
    <w:charset w:val="00"/>
    <w:family w:val="swiss"/>
    <w:pitch w:val="variable"/>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176529"/>
      <w:docPartObj>
        <w:docPartGallery w:val="Page Numbers (Bottom of Page)"/>
        <w:docPartUnique/>
      </w:docPartObj>
    </w:sdtPr>
    <w:sdtEndPr>
      <w:rPr>
        <w:noProof/>
        <w:color w:val="A6A6A6" w:themeColor="background1" w:themeShade="A6"/>
        <w:sz w:val="16"/>
        <w:szCs w:val="16"/>
      </w:rPr>
    </w:sdtEndPr>
    <w:sdtContent>
      <w:p w:rsidR="00E56E52" w:rsidRPr="00E56E52" w:rsidRDefault="00E56E52">
        <w:pPr>
          <w:pStyle w:val="Footer"/>
          <w:jc w:val="center"/>
          <w:rPr>
            <w:color w:val="A6A6A6" w:themeColor="background1" w:themeShade="A6"/>
            <w:sz w:val="16"/>
            <w:szCs w:val="16"/>
          </w:rPr>
        </w:pPr>
        <w:r w:rsidRPr="00E56E52">
          <w:rPr>
            <w:color w:val="A6A6A6" w:themeColor="background1" w:themeShade="A6"/>
            <w:sz w:val="16"/>
            <w:szCs w:val="16"/>
          </w:rPr>
          <w:fldChar w:fldCharType="begin"/>
        </w:r>
        <w:r w:rsidRPr="00E56E52">
          <w:rPr>
            <w:color w:val="A6A6A6" w:themeColor="background1" w:themeShade="A6"/>
            <w:sz w:val="16"/>
            <w:szCs w:val="16"/>
          </w:rPr>
          <w:instrText xml:space="preserve"> PAGE   \* MERGEFORMAT </w:instrText>
        </w:r>
        <w:r w:rsidRPr="00E56E52">
          <w:rPr>
            <w:color w:val="A6A6A6" w:themeColor="background1" w:themeShade="A6"/>
            <w:sz w:val="16"/>
            <w:szCs w:val="16"/>
          </w:rPr>
          <w:fldChar w:fldCharType="separate"/>
        </w:r>
        <w:r w:rsidR="00FF4888">
          <w:rPr>
            <w:noProof/>
            <w:color w:val="A6A6A6" w:themeColor="background1" w:themeShade="A6"/>
            <w:sz w:val="16"/>
            <w:szCs w:val="16"/>
          </w:rPr>
          <w:t>2</w:t>
        </w:r>
        <w:r w:rsidRPr="00E56E52">
          <w:rPr>
            <w:noProof/>
            <w:color w:val="A6A6A6" w:themeColor="background1" w:themeShade="A6"/>
            <w:sz w:val="16"/>
            <w:szCs w:val="16"/>
          </w:rPr>
          <w:fldChar w:fldCharType="end"/>
        </w:r>
      </w:p>
    </w:sdtContent>
  </w:sdt>
  <w:p w:rsidR="00E56E52" w:rsidRDefault="00E56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E52" w:rsidRDefault="00E56E52" w:rsidP="00E56E52">
      <w:pPr>
        <w:spacing w:after="0" w:line="240" w:lineRule="auto"/>
      </w:pPr>
      <w:r>
        <w:separator/>
      </w:r>
    </w:p>
  </w:footnote>
  <w:footnote w:type="continuationSeparator" w:id="0">
    <w:p w:rsidR="00E56E52" w:rsidRDefault="00E56E52" w:rsidP="00E56E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62F"/>
    <w:multiLevelType w:val="hybridMultilevel"/>
    <w:tmpl w:val="25B02F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96F178C"/>
    <w:multiLevelType w:val="hybridMultilevel"/>
    <w:tmpl w:val="0DB4F4D2"/>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9C759FC"/>
    <w:multiLevelType w:val="hybridMultilevel"/>
    <w:tmpl w:val="C60E7CBE"/>
    <w:lvl w:ilvl="0" w:tplc="DDC45538">
      <w:start w:val="1"/>
      <w:numFmt w:val="bullet"/>
      <w:lvlText w:val=""/>
      <w:lvlJc w:val="center"/>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A267983"/>
    <w:multiLevelType w:val="hybridMultilevel"/>
    <w:tmpl w:val="E0E43F46"/>
    <w:lvl w:ilvl="0" w:tplc="14090001">
      <w:start w:val="1"/>
      <w:numFmt w:val="bullet"/>
      <w:lvlText w:val=""/>
      <w:lvlJc w:val="left"/>
      <w:pPr>
        <w:ind w:left="1117" w:hanging="360"/>
      </w:pPr>
      <w:rPr>
        <w:rFonts w:ascii="Symbol" w:hAnsi="Symbol" w:hint="default"/>
      </w:rPr>
    </w:lvl>
    <w:lvl w:ilvl="1" w:tplc="14090003" w:tentative="1">
      <w:start w:val="1"/>
      <w:numFmt w:val="bullet"/>
      <w:lvlText w:val="o"/>
      <w:lvlJc w:val="left"/>
      <w:pPr>
        <w:ind w:left="1837" w:hanging="360"/>
      </w:pPr>
      <w:rPr>
        <w:rFonts w:ascii="Courier New" w:hAnsi="Courier New" w:cs="Courier New" w:hint="default"/>
      </w:rPr>
    </w:lvl>
    <w:lvl w:ilvl="2" w:tplc="14090005" w:tentative="1">
      <w:start w:val="1"/>
      <w:numFmt w:val="bullet"/>
      <w:lvlText w:val=""/>
      <w:lvlJc w:val="left"/>
      <w:pPr>
        <w:ind w:left="2557" w:hanging="360"/>
      </w:pPr>
      <w:rPr>
        <w:rFonts w:ascii="Wingdings" w:hAnsi="Wingdings" w:hint="default"/>
      </w:rPr>
    </w:lvl>
    <w:lvl w:ilvl="3" w:tplc="14090001" w:tentative="1">
      <w:start w:val="1"/>
      <w:numFmt w:val="bullet"/>
      <w:lvlText w:val=""/>
      <w:lvlJc w:val="left"/>
      <w:pPr>
        <w:ind w:left="3277" w:hanging="360"/>
      </w:pPr>
      <w:rPr>
        <w:rFonts w:ascii="Symbol" w:hAnsi="Symbol" w:hint="default"/>
      </w:rPr>
    </w:lvl>
    <w:lvl w:ilvl="4" w:tplc="14090003" w:tentative="1">
      <w:start w:val="1"/>
      <w:numFmt w:val="bullet"/>
      <w:lvlText w:val="o"/>
      <w:lvlJc w:val="left"/>
      <w:pPr>
        <w:ind w:left="3997" w:hanging="360"/>
      </w:pPr>
      <w:rPr>
        <w:rFonts w:ascii="Courier New" w:hAnsi="Courier New" w:cs="Courier New" w:hint="default"/>
      </w:rPr>
    </w:lvl>
    <w:lvl w:ilvl="5" w:tplc="14090005" w:tentative="1">
      <w:start w:val="1"/>
      <w:numFmt w:val="bullet"/>
      <w:lvlText w:val=""/>
      <w:lvlJc w:val="left"/>
      <w:pPr>
        <w:ind w:left="4717" w:hanging="360"/>
      </w:pPr>
      <w:rPr>
        <w:rFonts w:ascii="Wingdings" w:hAnsi="Wingdings" w:hint="default"/>
      </w:rPr>
    </w:lvl>
    <w:lvl w:ilvl="6" w:tplc="14090001" w:tentative="1">
      <w:start w:val="1"/>
      <w:numFmt w:val="bullet"/>
      <w:lvlText w:val=""/>
      <w:lvlJc w:val="left"/>
      <w:pPr>
        <w:ind w:left="5437" w:hanging="360"/>
      </w:pPr>
      <w:rPr>
        <w:rFonts w:ascii="Symbol" w:hAnsi="Symbol" w:hint="default"/>
      </w:rPr>
    </w:lvl>
    <w:lvl w:ilvl="7" w:tplc="14090003" w:tentative="1">
      <w:start w:val="1"/>
      <w:numFmt w:val="bullet"/>
      <w:lvlText w:val="o"/>
      <w:lvlJc w:val="left"/>
      <w:pPr>
        <w:ind w:left="6157" w:hanging="360"/>
      </w:pPr>
      <w:rPr>
        <w:rFonts w:ascii="Courier New" w:hAnsi="Courier New" w:cs="Courier New" w:hint="default"/>
      </w:rPr>
    </w:lvl>
    <w:lvl w:ilvl="8" w:tplc="14090005" w:tentative="1">
      <w:start w:val="1"/>
      <w:numFmt w:val="bullet"/>
      <w:lvlText w:val=""/>
      <w:lvlJc w:val="left"/>
      <w:pPr>
        <w:ind w:left="6877" w:hanging="360"/>
      </w:pPr>
      <w:rPr>
        <w:rFonts w:ascii="Wingdings" w:hAnsi="Wingdings" w:hint="default"/>
      </w:rPr>
    </w:lvl>
  </w:abstractNum>
  <w:abstractNum w:abstractNumId="4">
    <w:nsid w:val="0B3D587F"/>
    <w:multiLevelType w:val="hybridMultilevel"/>
    <w:tmpl w:val="119855D6"/>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0E340B8F"/>
    <w:multiLevelType w:val="hybridMultilevel"/>
    <w:tmpl w:val="E60C1A36"/>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7F36A1B"/>
    <w:multiLevelType w:val="hybridMultilevel"/>
    <w:tmpl w:val="D5AA8244"/>
    <w:lvl w:ilvl="0" w:tplc="DDC45538">
      <w:start w:val="1"/>
      <w:numFmt w:val="bullet"/>
      <w:lvlText w:val=""/>
      <w:lvlJc w:val="center"/>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86E75FF"/>
    <w:multiLevelType w:val="hybridMultilevel"/>
    <w:tmpl w:val="B6D8347A"/>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1DC308B8"/>
    <w:multiLevelType w:val="hybridMultilevel"/>
    <w:tmpl w:val="2578E198"/>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24E87F4E"/>
    <w:multiLevelType w:val="hybridMultilevel"/>
    <w:tmpl w:val="3DFA03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5CE77F2"/>
    <w:multiLevelType w:val="hybridMultilevel"/>
    <w:tmpl w:val="2D186042"/>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28F916BD"/>
    <w:multiLevelType w:val="hybridMultilevel"/>
    <w:tmpl w:val="74708B92"/>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29B25A22"/>
    <w:multiLevelType w:val="hybridMultilevel"/>
    <w:tmpl w:val="4A0C39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09A3E61"/>
    <w:multiLevelType w:val="hybridMultilevel"/>
    <w:tmpl w:val="119855D6"/>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31A077C3"/>
    <w:multiLevelType w:val="hybridMultilevel"/>
    <w:tmpl w:val="119855D6"/>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32AA582B"/>
    <w:multiLevelType w:val="hybridMultilevel"/>
    <w:tmpl w:val="4C667A98"/>
    <w:lvl w:ilvl="0" w:tplc="DDC45538">
      <w:start w:val="1"/>
      <w:numFmt w:val="bullet"/>
      <w:lvlText w:val=""/>
      <w:lvlJc w:val="center"/>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45444F7"/>
    <w:multiLevelType w:val="hybridMultilevel"/>
    <w:tmpl w:val="119855D6"/>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38862807"/>
    <w:multiLevelType w:val="hybridMultilevel"/>
    <w:tmpl w:val="C0C61620"/>
    <w:lvl w:ilvl="0" w:tplc="DDC45538">
      <w:start w:val="1"/>
      <w:numFmt w:val="bullet"/>
      <w:lvlText w:val=""/>
      <w:lvlJc w:val="center"/>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9AE0254"/>
    <w:multiLevelType w:val="hybridMultilevel"/>
    <w:tmpl w:val="87DC9BDE"/>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44E67C25"/>
    <w:multiLevelType w:val="hybridMultilevel"/>
    <w:tmpl w:val="EDEAD6C8"/>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51B724AF"/>
    <w:multiLevelType w:val="hybridMultilevel"/>
    <w:tmpl w:val="FE4A19A6"/>
    <w:lvl w:ilvl="0" w:tplc="DDC45538">
      <w:start w:val="1"/>
      <w:numFmt w:val="bullet"/>
      <w:lvlText w:val=""/>
      <w:lvlJc w:val="center"/>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24270CF"/>
    <w:multiLevelType w:val="hybridMultilevel"/>
    <w:tmpl w:val="119855D6"/>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52612702"/>
    <w:multiLevelType w:val="multilevel"/>
    <w:tmpl w:val="7CAC5F58"/>
    <w:lvl w:ilvl="0">
      <w:start w:val="1"/>
      <w:numFmt w:val="decimal"/>
      <w:pStyle w:val="ReportBody"/>
      <w:lvlText w:val="%1"/>
      <w:lvlJc w:val="left"/>
      <w:pPr>
        <w:tabs>
          <w:tab w:val="num" w:pos="397"/>
        </w:tabs>
        <w:ind w:left="397" w:hanging="397"/>
      </w:pPr>
      <w:rPr>
        <w:rFonts w:hint="default"/>
        <w:b w:val="0"/>
        <w:i w:val="0"/>
        <w:color w:val="auto"/>
        <w:sz w:val="22"/>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23">
    <w:nsid w:val="53F23277"/>
    <w:multiLevelType w:val="hybridMultilevel"/>
    <w:tmpl w:val="119855D6"/>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53FA640F"/>
    <w:multiLevelType w:val="hybridMultilevel"/>
    <w:tmpl w:val="C70470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80F077E"/>
    <w:multiLevelType w:val="hybridMultilevel"/>
    <w:tmpl w:val="119855D6"/>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nsid w:val="582379E3"/>
    <w:multiLevelType w:val="hybridMultilevel"/>
    <w:tmpl w:val="1DEEAD2E"/>
    <w:lvl w:ilvl="0" w:tplc="DDC45538">
      <w:start w:val="1"/>
      <w:numFmt w:val="bullet"/>
      <w:lvlText w:val=""/>
      <w:lvlJc w:val="center"/>
      <w:pPr>
        <w:ind w:left="1516" w:hanging="360"/>
      </w:pPr>
      <w:rPr>
        <w:rFonts w:ascii="Wingdings 2" w:hAnsi="Wingdings 2" w:hint="default"/>
      </w:rPr>
    </w:lvl>
    <w:lvl w:ilvl="1" w:tplc="14090003" w:tentative="1">
      <w:start w:val="1"/>
      <w:numFmt w:val="bullet"/>
      <w:lvlText w:val="o"/>
      <w:lvlJc w:val="left"/>
      <w:pPr>
        <w:ind w:left="2236" w:hanging="360"/>
      </w:pPr>
      <w:rPr>
        <w:rFonts w:ascii="Courier New" w:hAnsi="Courier New" w:cs="Courier New" w:hint="default"/>
      </w:rPr>
    </w:lvl>
    <w:lvl w:ilvl="2" w:tplc="14090005" w:tentative="1">
      <w:start w:val="1"/>
      <w:numFmt w:val="bullet"/>
      <w:lvlText w:val=""/>
      <w:lvlJc w:val="left"/>
      <w:pPr>
        <w:ind w:left="2956" w:hanging="360"/>
      </w:pPr>
      <w:rPr>
        <w:rFonts w:ascii="Wingdings" w:hAnsi="Wingdings" w:hint="default"/>
      </w:rPr>
    </w:lvl>
    <w:lvl w:ilvl="3" w:tplc="14090001" w:tentative="1">
      <w:start w:val="1"/>
      <w:numFmt w:val="bullet"/>
      <w:lvlText w:val=""/>
      <w:lvlJc w:val="left"/>
      <w:pPr>
        <w:ind w:left="3676" w:hanging="360"/>
      </w:pPr>
      <w:rPr>
        <w:rFonts w:ascii="Symbol" w:hAnsi="Symbol" w:hint="default"/>
      </w:rPr>
    </w:lvl>
    <w:lvl w:ilvl="4" w:tplc="14090003" w:tentative="1">
      <w:start w:val="1"/>
      <w:numFmt w:val="bullet"/>
      <w:lvlText w:val="o"/>
      <w:lvlJc w:val="left"/>
      <w:pPr>
        <w:ind w:left="4396" w:hanging="360"/>
      </w:pPr>
      <w:rPr>
        <w:rFonts w:ascii="Courier New" w:hAnsi="Courier New" w:cs="Courier New" w:hint="default"/>
      </w:rPr>
    </w:lvl>
    <w:lvl w:ilvl="5" w:tplc="14090005" w:tentative="1">
      <w:start w:val="1"/>
      <w:numFmt w:val="bullet"/>
      <w:lvlText w:val=""/>
      <w:lvlJc w:val="left"/>
      <w:pPr>
        <w:ind w:left="5116" w:hanging="360"/>
      </w:pPr>
      <w:rPr>
        <w:rFonts w:ascii="Wingdings" w:hAnsi="Wingdings" w:hint="default"/>
      </w:rPr>
    </w:lvl>
    <w:lvl w:ilvl="6" w:tplc="14090001" w:tentative="1">
      <w:start w:val="1"/>
      <w:numFmt w:val="bullet"/>
      <w:lvlText w:val=""/>
      <w:lvlJc w:val="left"/>
      <w:pPr>
        <w:ind w:left="5836" w:hanging="360"/>
      </w:pPr>
      <w:rPr>
        <w:rFonts w:ascii="Symbol" w:hAnsi="Symbol" w:hint="default"/>
      </w:rPr>
    </w:lvl>
    <w:lvl w:ilvl="7" w:tplc="14090003" w:tentative="1">
      <w:start w:val="1"/>
      <w:numFmt w:val="bullet"/>
      <w:lvlText w:val="o"/>
      <w:lvlJc w:val="left"/>
      <w:pPr>
        <w:ind w:left="6556" w:hanging="360"/>
      </w:pPr>
      <w:rPr>
        <w:rFonts w:ascii="Courier New" w:hAnsi="Courier New" w:cs="Courier New" w:hint="default"/>
      </w:rPr>
    </w:lvl>
    <w:lvl w:ilvl="8" w:tplc="14090005" w:tentative="1">
      <w:start w:val="1"/>
      <w:numFmt w:val="bullet"/>
      <w:lvlText w:val=""/>
      <w:lvlJc w:val="left"/>
      <w:pPr>
        <w:ind w:left="7276" w:hanging="360"/>
      </w:pPr>
      <w:rPr>
        <w:rFonts w:ascii="Wingdings" w:hAnsi="Wingdings" w:hint="default"/>
      </w:rPr>
    </w:lvl>
  </w:abstractNum>
  <w:abstractNum w:abstractNumId="27">
    <w:nsid w:val="582D6FAE"/>
    <w:multiLevelType w:val="hybridMultilevel"/>
    <w:tmpl w:val="4A2CF0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9D452AF"/>
    <w:multiLevelType w:val="hybridMultilevel"/>
    <w:tmpl w:val="6536326C"/>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nsid w:val="5B547EC9"/>
    <w:multiLevelType w:val="hybridMultilevel"/>
    <w:tmpl w:val="5EC07E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C770956"/>
    <w:multiLevelType w:val="hybridMultilevel"/>
    <w:tmpl w:val="119855D6"/>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nsid w:val="5FF92E0F"/>
    <w:multiLevelType w:val="hybridMultilevel"/>
    <w:tmpl w:val="427E43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61BC2CEA"/>
    <w:multiLevelType w:val="hybridMultilevel"/>
    <w:tmpl w:val="97EEF7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253669A"/>
    <w:multiLevelType w:val="hybridMultilevel"/>
    <w:tmpl w:val="119855D6"/>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nsid w:val="665E031E"/>
    <w:multiLevelType w:val="hybridMultilevel"/>
    <w:tmpl w:val="968AB2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66CB4B59"/>
    <w:multiLevelType w:val="hybridMultilevel"/>
    <w:tmpl w:val="A1DADA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68BC4CB8"/>
    <w:multiLevelType w:val="hybridMultilevel"/>
    <w:tmpl w:val="119855D6"/>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nsid w:val="69192C4A"/>
    <w:multiLevelType w:val="hybridMultilevel"/>
    <w:tmpl w:val="51E40382"/>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nsid w:val="6EC96408"/>
    <w:multiLevelType w:val="hybridMultilevel"/>
    <w:tmpl w:val="C6EA9378"/>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nsid w:val="6F7A6A4C"/>
    <w:multiLevelType w:val="hybridMultilevel"/>
    <w:tmpl w:val="81DC6F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706523DB"/>
    <w:multiLevelType w:val="multilevel"/>
    <w:tmpl w:val="871A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3B10D9"/>
    <w:multiLevelType w:val="hybridMultilevel"/>
    <w:tmpl w:val="016CCC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763C1A93"/>
    <w:multiLevelType w:val="hybridMultilevel"/>
    <w:tmpl w:val="68BA192C"/>
    <w:lvl w:ilvl="0" w:tplc="DDC45538">
      <w:start w:val="1"/>
      <w:numFmt w:val="bullet"/>
      <w:lvlText w:val=""/>
      <w:lvlJc w:val="center"/>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77AD7F5B"/>
    <w:multiLevelType w:val="hybridMultilevel"/>
    <w:tmpl w:val="119855D6"/>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nsid w:val="7A3E73E4"/>
    <w:multiLevelType w:val="hybridMultilevel"/>
    <w:tmpl w:val="119855D6"/>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5">
    <w:nsid w:val="7CA16D0B"/>
    <w:multiLevelType w:val="hybridMultilevel"/>
    <w:tmpl w:val="119855D6"/>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6">
    <w:nsid w:val="7DEA514A"/>
    <w:multiLevelType w:val="hybridMultilevel"/>
    <w:tmpl w:val="91F02260"/>
    <w:lvl w:ilvl="0" w:tplc="DDC45538">
      <w:start w:val="1"/>
      <w:numFmt w:val="bullet"/>
      <w:lvlText w:val=""/>
      <w:lvlJc w:val="center"/>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nsid w:val="7FD13E5D"/>
    <w:multiLevelType w:val="hybridMultilevel"/>
    <w:tmpl w:val="ED1AC0F2"/>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8">
    <w:nsid w:val="7FE70795"/>
    <w:multiLevelType w:val="hybridMultilevel"/>
    <w:tmpl w:val="FD30E4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3"/>
  </w:num>
  <w:num w:numId="4">
    <w:abstractNumId w:val="32"/>
  </w:num>
  <w:num w:numId="5">
    <w:abstractNumId w:val="24"/>
  </w:num>
  <w:num w:numId="6">
    <w:abstractNumId w:val="31"/>
  </w:num>
  <w:num w:numId="7">
    <w:abstractNumId w:val="12"/>
  </w:num>
  <w:num w:numId="8">
    <w:abstractNumId w:val="48"/>
  </w:num>
  <w:num w:numId="9">
    <w:abstractNumId w:val="0"/>
  </w:num>
  <w:num w:numId="10">
    <w:abstractNumId w:val="29"/>
  </w:num>
  <w:num w:numId="11">
    <w:abstractNumId w:val="36"/>
  </w:num>
  <w:num w:numId="12">
    <w:abstractNumId w:val="40"/>
  </w:num>
  <w:num w:numId="13">
    <w:abstractNumId w:val="34"/>
  </w:num>
  <w:num w:numId="14">
    <w:abstractNumId w:val="41"/>
  </w:num>
  <w:num w:numId="15">
    <w:abstractNumId w:val="6"/>
  </w:num>
  <w:num w:numId="16">
    <w:abstractNumId w:val="15"/>
  </w:num>
  <w:num w:numId="17">
    <w:abstractNumId w:val="17"/>
  </w:num>
  <w:num w:numId="18">
    <w:abstractNumId w:val="2"/>
  </w:num>
  <w:num w:numId="19">
    <w:abstractNumId w:val="46"/>
  </w:num>
  <w:num w:numId="20">
    <w:abstractNumId w:val="20"/>
  </w:num>
  <w:num w:numId="21">
    <w:abstractNumId w:val="26"/>
  </w:num>
  <w:num w:numId="22">
    <w:abstractNumId w:val="42"/>
  </w:num>
  <w:num w:numId="23">
    <w:abstractNumId w:val="25"/>
  </w:num>
  <w:num w:numId="24">
    <w:abstractNumId w:val="44"/>
  </w:num>
  <w:num w:numId="25">
    <w:abstractNumId w:val="23"/>
  </w:num>
  <w:num w:numId="26">
    <w:abstractNumId w:val="4"/>
  </w:num>
  <w:num w:numId="27">
    <w:abstractNumId w:val="33"/>
  </w:num>
  <w:num w:numId="28">
    <w:abstractNumId w:val="21"/>
  </w:num>
  <w:num w:numId="29">
    <w:abstractNumId w:val="45"/>
  </w:num>
  <w:num w:numId="30">
    <w:abstractNumId w:val="30"/>
  </w:num>
  <w:num w:numId="31">
    <w:abstractNumId w:val="13"/>
  </w:num>
  <w:num w:numId="32">
    <w:abstractNumId w:val="16"/>
  </w:num>
  <w:num w:numId="33">
    <w:abstractNumId w:val="43"/>
  </w:num>
  <w:num w:numId="34">
    <w:abstractNumId w:val="14"/>
  </w:num>
  <w:num w:numId="35">
    <w:abstractNumId w:val="37"/>
  </w:num>
  <w:num w:numId="36">
    <w:abstractNumId w:val="8"/>
  </w:num>
  <w:num w:numId="37">
    <w:abstractNumId w:val="10"/>
  </w:num>
  <w:num w:numId="38">
    <w:abstractNumId w:val="7"/>
  </w:num>
  <w:num w:numId="39">
    <w:abstractNumId w:val="19"/>
  </w:num>
  <w:num w:numId="40">
    <w:abstractNumId w:val="18"/>
  </w:num>
  <w:num w:numId="41">
    <w:abstractNumId w:val="35"/>
  </w:num>
  <w:num w:numId="42">
    <w:abstractNumId w:val="5"/>
  </w:num>
  <w:num w:numId="43">
    <w:abstractNumId w:val="47"/>
  </w:num>
  <w:num w:numId="44">
    <w:abstractNumId w:val="38"/>
  </w:num>
  <w:num w:numId="45">
    <w:abstractNumId w:val="1"/>
  </w:num>
  <w:num w:numId="46">
    <w:abstractNumId w:val="11"/>
  </w:num>
  <w:num w:numId="47">
    <w:abstractNumId w:val="28"/>
  </w:num>
  <w:num w:numId="48">
    <w:abstractNumId w:val="9"/>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5B7"/>
    <w:rsid w:val="000D31A6"/>
    <w:rsid w:val="00123DC8"/>
    <w:rsid w:val="001345B7"/>
    <w:rsid w:val="00146BB3"/>
    <w:rsid w:val="00164EC0"/>
    <w:rsid w:val="001B678B"/>
    <w:rsid w:val="001C2271"/>
    <w:rsid w:val="00240C08"/>
    <w:rsid w:val="0028105C"/>
    <w:rsid w:val="002E713C"/>
    <w:rsid w:val="002E7410"/>
    <w:rsid w:val="002E78B2"/>
    <w:rsid w:val="002F7AD0"/>
    <w:rsid w:val="0033444B"/>
    <w:rsid w:val="003E7511"/>
    <w:rsid w:val="0048655F"/>
    <w:rsid w:val="004C60C0"/>
    <w:rsid w:val="004E5F23"/>
    <w:rsid w:val="005952F5"/>
    <w:rsid w:val="006875B7"/>
    <w:rsid w:val="006B23AB"/>
    <w:rsid w:val="006E23E5"/>
    <w:rsid w:val="006F27AA"/>
    <w:rsid w:val="007102AD"/>
    <w:rsid w:val="007A09CB"/>
    <w:rsid w:val="007E6D66"/>
    <w:rsid w:val="007F3D02"/>
    <w:rsid w:val="00863371"/>
    <w:rsid w:val="008A408B"/>
    <w:rsid w:val="00907305"/>
    <w:rsid w:val="009707F5"/>
    <w:rsid w:val="009E4043"/>
    <w:rsid w:val="009F1E81"/>
    <w:rsid w:val="00A15895"/>
    <w:rsid w:val="00A453E9"/>
    <w:rsid w:val="00A7455D"/>
    <w:rsid w:val="00A91FC0"/>
    <w:rsid w:val="00AA0AD6"/>
    <w:rsid w:val="00AB410D"/>
    <w:rsid w:val="00AC08D3"/>
    <w:rsid w:val="00B210DD"/>
    <w:rsid w:val="00B53ABF"/>
    <w:rsid w:val="00B83C0F"/>
    <w:rsid w:val="00B92E59"/>
    <w:rsid w:val="00B96E8E"/>
    <w:rsid w:val="00BD602C"/>
    <w:rsid w:val="00CD0E3D"/>
    <w:rsid w:val="00CE25C6"/>
    <w:rsid w:val="00DA353B"/>
    <w:rsid w:val="00E334D9"/>
    <w:rsid w:val="00E56E52"/>
    <w:rsid w:val="00F02514"/>
    <w:rsid w:val="00F12B16"/>
    <w:rsid w:val="00F77703"/>
    <w:rsid w:val="00F8028E"/>
    <w:rsid w:val="00F8062F"/>
    <w:rsid w:val="00FE2ED3"/>
    <w:rsid w:val="00FE71EF"/>
    <w:rsid w:val="00FF48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0" w:unhideWhenUsed="0" w:qFormat="1"/>
    <w:lsdException w:name="Default Paragraph Font" w:uiPriority="1"/>
    <w:lsdException w:name="Subtitle" w:uiPriority="0" w:unhideWhenUsed="0" w:qFormat="1"/>
    <w:lsdException w:name="Strong" w:uiPriority="0" w:unhideWhenUsed="0" w:qFormat="1"/>
    <w:lsdException w:name="Emphasis"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C08D3"/>
    <w:pPr>
      <w:suppressAutoHyphens/>
      <w:autoSpaceDE w:val="0"/>
      <w:autoSpaceDN w:val="0"/>
      <w:adjustRightInd w:val="0"/>
      <w:spacing w:after="170" w:line="280" w:lineRule="atLeast"/>
      <w:textAlignment w:val="center"/>
    </w:pPr>
    <w:rPr>
      <w:rFonts w:ascii="Arial" w:hAnsi="Arial" w:cs="Arial"/>
      <w:sz w:val="22"/>
      <w:szCs w:val="22"/>
      <w:lang w:val="en-US"/>
    </w:rPr>
  </w:style>
  <w:style w:type="paragraph" w:styleId="Heading1">
    <w:name w:val="heading 1"/>
    <w:basedOn w:val="Normal"/>
    <w:next w:val="Normal"/>
    <w:link w:val="Heading1Char"/>
    <w:qFormat/>
    <w:rsid w:val="004E5F23"/>
    <w:pPr>
      <w:keepNext/>
      <w:suppressAutoHyphens w:val="0"/>
      <w:autoSpaceDE/>
      <w:autoSpaceDN/>
      <w:adjustRightInd/>
      <w:spacing w:before="360" w:after="0" w:line="240" w:lineRule="auto"/>
      <w:textAlignment w:val="auto"/>
      <w:outlineLvl w:val="0"/>
    </w:pPr>
    <w:rPr>
      <w:rFonts w:ascii="Arial Mäori" w:eastAsiaTheme="majorEastAsia" w:hAnsi="Arial Mäori" w:cstheme="majorBidi"/>
      <w:b/>
      <w:bCs/>
      <w:kern w:val="32"/>
      <w:sz w:val="24"/>
      <w:szCs w:val="32"/>
      <w:lang w:val="en-NZ"/>
    </w:rPr>
  </w:style>
  <w:style w:type="paragraph" w:styleId="Heading2">
    <w:name w:val="heading 2"/>
    <w:basedOn w:val="Normal"/>
    <w:next w:val="Normal"/>
    <w:link w:val="Heading2Char"/>
    <w:qFormat/>
    <w:rsid w:val="004E5F23"/>
    <w:pPr>
      <w:keepNext/>
      <w:suppressAutoHyphens w:val="0"/>
      <w:autoSpaceDE/>
      <w:autoSpaceDN/>
      <w:adjustRightInd/>
      <w:spacing w:before="360" w:after="0" w:line="240" w:lineRule="auto"/>
      <w:textAlignment w:val="auto"/>
      <w:outlineLvl w:val="1"/>
    </w:pPr>
    <w:rPr>
      <w:rFonts w:ascii="Arial Mäori" w:eastAsiaTheme="majorEastAsia" w:hAnsi="Arial Mäori" w:cstheme="majorBidi"/>
      <w:b/>
      <w:bCs/>
      <w:iCs/>
      <w:szCs w:val="28"/>
      <w:lang w:val="en-NZ"/>
    </w:rPr>
  </w:style>
  <w:style w:type="paragraph" w:styleId="Heading3">
    <w:name w:val="heading 3"/>
    <w:basedOn w:val="Heading2"/>
    <w:next w:val="Normal"/>
    <w:link w:val="Heading3Char"/>
    <w:qFormat/>
    <w:rsid w:val="004E5F23"/>
    <w:pPr>
      <w:outlineLvl w:val="2"/>
    </w:pPr>
    <w:rPr>
      <w:rFonts w:eastAsia="Times New Roman" w:cs="Times New Roman"/>
      <w:b w:val="0"/>
      <w:bCs w:val="0"/>
      <w:i/>
      <w:szCs w:val="26"/>
    </w:rPr>
  </w:style>
  <w:style w:type="paragraph" w:styleId="Heading4">
    <w:name w:val="heading 4"/>
    <w:basedOn w:val="Normal"/>
    <w:next w:val="Normal"/>
    <w:link w:val="Heading4Char"/>
    <w:semiHidden/>
    <w:qFormat/>
    <w:rsid w:val="004E5F23"/>
    <w:pPr>
      <w:spacing w:before="57" w:after="57"/>
      <w:outlineLvl w:val="3"/>
    </w:pPr>
    <w:rPr>
      <w:rFonts w:cs="Times New Roman"/>
      <w:b/>
      <w:bCs/>
      <w:lang w:val="x-none" w:eastAsia="x-none"/>
    </w:rPr>
  </w:style>
  <w:style w:type="paragraph" w:styleId="Heading5">
    <w:name w:val="heading 5"/>
    <w:basedOn w:val="Normal"/>
    <w:next w:val="Normal"/>
    <w:link w:val="Heading5Char"/>
    <w:semiHidden/>
    <w:qFormat/>
    <w:rsid w:val="004E5F23"/>
    <w:pPr>
      <w:spacing w:before="57" w:after="57"/>
      <w:outlineLvl w:val="4"/>
    </w:pPr>
    <w:rPr>
      <w:rFonts w:cs="Times New Roman"/>
      <w:b/>
      <w:bCs/>
      <w:lang w:val="x-none" w:eastAsia="x-none"/>
    </w:rPr>
  </w:style>
  <w:style w:type="paragraph" w:styleId="Heading6">
    <w:name w:val="heading 6"/>
    <w:basedOn w:val="Heading7"/>
    <w:next w:val="Normal"/>
    <w:link w:val="Heading6Char"/>
    <w:semiHidden/>
    <w:qFormat/>
    <w:rsid w:val="004E5F23"/>
    <w:pPr>
      <w:outlineLvl w:val="5"/>
    </w:pPr>
    <w:rPr>
      <w:rFonts w:eastAsia="Times New Roman" w:cs="Times New Roman"/>
      <w:i/>
      <w:iCs/>
    </w:rPr>
  </w:style>
  <w:style w:type="paragraph" w:styleId="Heading7">
    <w:name w:val="heading 7"/>
    <w:basedOn w:val="Normal"/>
    <w:next w:val="Normal"/>
    <w:link w:val="Heading7Char"/>
    <w:semiHidden/>
    <w:qFormat/>
    <w:rsid w:val="004E5F23"/>
    <w:pPr>
      <w:suppressAutoHyphens w:val="0"/>
      <w:spacing w:after="0" w:line="288" w:lineRule="auto"/>
      <w:outlineLvl w:val="6"/>
    </w:pPr>
    <w:rPr>
      <w:rFonts w:eastAsiaTheme="majorEastAsia" w:cstheme="majorBidi"/>
      <w:color w:val="007073"/>
      <w:sz w:val="16"/>
      <w:szCs w:val="16"/>
      <w:lang w:val="x-none" w:eastAsia="x-none"/>
    </w:rPr>
  </w:style>
  <w:style w:type="paragraph" w:styleId="Heading8">
    <w:name w:val="heading 8"/>
    <w:basedOn w:val="Normal"/>
    <w:next w:val="Normal"/>
    <w:link w:val="Heading8Char"/>
    <w:semiHidden/>
    <w:qFormat/>
    <w:rsid w:val="004E5F23"/>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semiHidden/>
    <w:qFormat/>
    <w:rsid w:val="004E5F23"/>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semiHidden/>
    <w:qFormat/>
    <w:rsid w:val="004E5F23"/>
    <w:pPr>
      <w:ind w:left="284" w:right="765"/>
    </w:pPr>
  </w:style>
  <w:style w:type="paragraph" w:customStyle="1" w:styleId="bullet1last">
    <w:name w:val="bullet 1 last"/>
    <w:basedOn w:val="Normal"/>
    <w:semiHidden/>
    <w:qFormat/>
    <w:locked/>
    <w:rsid w:val="004E5F23"/>
    <w:pPr>
      <w:spacing w:after="57"/>
    </w:pPr>
    <w:rPr>
      <w:rFonts w:cs="Arial (TT)"/>
    </w:rPr>
  </w:style>
  <w:style w:type="paragraph" w:customStyle="1" w:styleId="FooterText">
    <w:name w:val="Footer Text"/>
    <w:basedOn w:val="Normal"/>
    <w:semiHidden/>
    <w:qFormat/>
    <w:rsid w:val="004E5F23"/>
    <w:pPr>
      <w:tabs>
        <w:tab w:val="center" w:pos="4513"/>
        <w:tab w:val="right" w:pos="9026"/>
      </w:tabs>
      <w:spacing w:after="0" w:line="240" w:lineRule="auto"/>
    </w:pPr>
    <w:rPr>
      <w:color w:val="007073"/>
      <w:sz w:val="16"/>
      <w:szCs w:val="16"/>
    </w:rPr>
  </w:style>
  <w:style w:type="paragraph" w:customStyle="1" w:styleId="WorkshopName">
    <w:name w:val="Workshop Name"/>
    <w:basedOn w:val="Normal"/>
    <w:semiHidden/>
    <w:qFormat/>
    <w:locked/>
    <w:rsid w:val="004E5F23"/>
    <w:pPr>
      <w:spacing w:before="720" w:line="120" w:lineRule="atLeast"/>
      <w:ind w:left="397"/>
    </w:pPr>
    <w:rPr>
      <w:b/>
      <w:noProof/>
      <w:color w:val="007B85"/>
      <w:sz w:val="80"/>
      <w:szCs w:val="80"/>
    </w:rPr>
  </w:style>
  <w:style w:type="paragraph" w:customStyle="1" w:styleId="Heading-Cover">
    <w:name w:val="Heading - Cover"/>
    <w:basedOn w:val="WorkshopName"/>
    <w:semiHidden/>
    <w:qFormat/>
    <w:rsid w:val="004E5F23"/>
  </w:style>
  <w:style w:type="paragraph" w:customStyle="1" w:styleId="Heading1-NonTOC">
    <w:name w:val="Heading 1 - Non TOC"/>
    <w:basedOn w:val="Heading1"/>
    <w:semiHidden/>
    <w:qFormat/>
    <w:locked/>
    <w:rsid w:val="004E5F23"/>
    <w:rPr>
      <w:rFonts w:eastAsia="Times New Roman" w:cs="Times New Roman"/>
      <w:color w:val="007B85"/>
    </w:rPr>
  </w:style>
  <w:style w:type="character" w:customStyle="1" w:styleId="Heading1Char">
    <w:name w:val="Heading 1 Char"/>
    <w:link w:val="Heading1"/>
    <w:rsid w:val="004E5F23"/>
    <w:rPr>
      <w:rFonts w:ascii="Arial Mäori" w:eastAsiaTheme="majorEastAsia" w:hAnsi="Arial Mäori" w:cstheme="majorBidi"/>
      <w:b/>
      <w:bCs/>
      <w:kern w:val="32"/>
      <w:sz w:val="24"/>
      <w:szCs w:val="32"/>
    </w:rPr>
  </w:style>
  <w:style w:type="paragraph" w:customStyle="1" w:styleId="Heading1-Welcome">
    <w:name w:val="Heading 1 - Welcome"/>
    <w:semiHidden/>
    <w:qFormat/>
    <w:rsid w:val="004E5F23"/>
    <w:pPr>
      <w:spacing w:after="720"/>
    </w:pPr>
    <w:rPr>
      <w:rFonts w:ascii="Arial" w:hAnsi="Arial"/>
      <w:b/>
      <w:bCs/>
      <w:color w:val="007B85"/>
      <w:sz w:val="80"/>
      <w:szCs w:val="80"/>
      <w:lang w:val="en-US"/>
    </w:rPr>
  </w:style>
  <w:style w:type="paragraph" w:customStyle="1" w:styleId="Introduction">
    <w:name w:val="Introduction"/>
    <w:basedOn w:val="Normal"/>
    <w:semiHidden/>
    <w:qFormat/>
    <w:locked/>
    <w:rsid w:val="004E5F23"/>
    <w:pPr>
      <w:tabs>
        <w:tab w:val="right" w:leader="dot" w:pos="9524"/>
      </w:tabs>
      <w:spacing w:before="440" w:after="200" w:line="320" w:lineRule="atLeast"/>
      <w:ind w:left="380" w:right="380"/>
    </w:pPr>
    <w:rPr>
      <w:color w:val="FFFFFF"/>
      <w:sz w:val="26"/>
      <w:szCs w:val="26"/>
    </w:rPr>
  </w:style>
  <w:style w:type="paragraph" w:customStyle="1" w:styleId="Normalbeforetable">
    <w:name w:val="Normal before table"/>
    <w:basedOn w:val="Normal"/>
    <w:semiHidden/>
    <w:qFormat/>
    <w:rsid w:val="004E5F23"/>
    <w:pPr>
      <w:spacing w:after="360"/>
    </w:pPr>
  </w:style>
  <w:style w:type="paragraph" w:customStyle="1" w:styleId="PageNumber1">
    <w:name w:val="Page Number1"/>
    <w:basedOn w:val="Normal"/>
    <w:semiHidden/>
    <w:qFormat/>
    <w:rsid w:val="004E5F23"/>
    <w:pPr>
      <w:spacing w:after="0" w:line="200" w:lineRule="atLeast"/>
      <w:jc w:val="center"/>
    </w:pPr>
    <w:rPr>
      <w:color w:val="005C5E"/>
      <w:sz w:val="16"/>
      <w:szCs w:val="16"/>
    </w:rPr>
  </w:style>
  <w:style w:type="paragraph" w:customStyle="1" w:styleId="PaperTitle">
    <w:name w:val="Paper Title"/>
    <w:basedOn w:val="Normal"/>
    <w:semiHidden/>
    <w:qFormat/>
    <w:rsid w:val="004E5F23"/>
    <w:pPr>
      <w:spacing w:after="0" w:line="288" w:lineRule="auto"/>
      <w:jc w:val="center"/>
    </w:pPr>
    <w:rPr>
      <w:sz w:val="20"/>
    </w:rPr>
  </w:style>
  <w:style w:type="paragraph" w:customStyle="1" w:styleId="Prepared">
    <w:name w:val="Prepared"/>
    <w:basedOn w:val="Normal"/>
    <w:semiHidden/>
    <w:qFormat/>
    <w:rsid w:val="004E5F23"/>
    <w:pPr>
      <w:spacing w:after="80"/>
      <w:ind w:left="438"/>
    </w:pPr>
    <w:rPr>
      <w:b/>
      <w:color w:val="007073"/>
      <w:sz w:val="16"/>
      <w:szCs w:val="16"/>
    </w:rPr>
  </w:style>
  <w:style w:type="paragraph" w:customStyle="1" w:styleId="ReportDate">
    <w:name w:val="Report Date"/>
    <w:basedOn w:val="Heading2"/>
    <w:semiHidden/>
    <w:qFormat/>
    <w:locked/>
    <w:rsid w:val="004E5F23"/>
    <w:pPr>
      <w:ind w:left="420"/>
    </w:pPr>
    <w:rPr>
      <w:rFonts w:eastAsia="Times New Roman" w:cs="Times New Roman"/>
      <w:caps/>
    </w:rPr>
  </w:style>
  <w:style w:type="character" w:customStyle="1" w:styleId="Heading2Char">
    <w:name w:val="Heading 2 Char"/>
    <w:link w:val="Heading2"/>
    <w:rsid w:val="004E5F23"/>
    <w:rPr>
      <w:rFonts w:ascii="Arial Mäori" w:eastAsiaTheme="majorEastAsia" w:hAnsi="Arial Mäori" w:cstheme="majorBidi"/>
      <w:b/>
      <w:bCs/>
      <w:iCs/>
      <w:sz w:val="22"/>
      <w:szCs w:val="28"/>
    </w:rPr>
  </w:style>
  <w:style w:type="paragraph" w:customStyle="1" w:styleId="ReportFooter">
    <w:name w:val="Report Footer"/>
    <w:basedOn w:val="Normal"/>
    <w:semiHidden/>
    <w:qFormat/>
    <w:rsid w:val="004E5F23"/>
    <w:pPr>
      <w:spacing w:after="0" w:line="200" w:lineRule="atLeast"/>
      <w:ind w:left="352"/>
    </w:pPr>
    <w:rPr>
      <w:color w:val="005C5E"/>
      <w:sz w:val="16"/>
      <w:szCs w:val="16"/>
    </w:rPr>
  </w:style>
  <w:style w:type="paragraph" w:customStyle="1" w:styleId="Subheading">
    <w:name w:val="Subheading"/>
    <w:basedOn w:val="Heading1-NonTOC"/>
    <w:semiHidden/>
    <w:qFormat/>
    <w:rsid w:val="004E5F23"/>
    <w:pPr>
      <w:tabs>
        <w:tab w:val="left" w:pos="3969"/>
      </w:tabs>
      <w:outlineLvl w:val="9"/>
    </w:pPr>
    <w:rPr>
      <w:color w:val="006365"/>
      <w:sz w:val="28"/>
      <w:szCs w:val="28"/>
    </w:rPr>
  </w:style>
  <w:style w:type="paragraph" w:customStyle="1" w:styleId="TableHeadings">
    <w:name w:val="Table Headings"/>
    <w:basedOn w:val="BodyText0"/>
    <w:semiHidden/>
    <w:qFormat/>
    <w:rsid w:val="004E5F23"/>
    <w:pPr>
      <w:framePr w:hSpace="180" w:wrap="around" w:vAnchor="page" w:hAnchor="margin" w:xAlign="center" w:y="556"/>
      <w:spacing w:after="170"/>
    </w:pPr>
    <w:rPr>
      <w:rFonts w:ascii="Verdana" w:hAnsi="Verdana"/>
      <w:b/>
      <w:color w:val="007073"/>
      <w:sz w:val="20"/>
      <w:szCs w:val="20"/>
      <w:lang w:val="x-none" w:eastAsia="en-GB"/>
    </w:rPr>
  </w:style>
  <w:style w:type="paragraph" w:styleId="BodyText0">
    <w:name w:val="Body Text"/>
    <w:basedOn w:val="Normal"/>
    <w:link w:val="BodyTextChar"/>
    <w:uiPriority w:val="99"/>
    <w:semiHidden/>
    <w:unhideWhenUsed/>
    <w:rsid w:val="004E5F23"/>
    <w:pPr>
      <w:spacing w:after="120"/>
    </w:pPr>
  </w:style>
  <w:style w:type="character" w:customStyle="1" w:styleId="BodyTextChar">
    <w:name w:val="Body Text Char"/>
    <w:basedOn w:val="DefaultParagraphFont"/>
    <w:link w:val="BodyText0"/>
    <w:uiPriority w:val="99"/>
    <w:semiHidden/>
    <w:rsid w:val="004E5F23"/>
  </w:style>
  <w:style w:type="paragraph" w:customStyle="1" w:styleId="Welcome">
    <w:name w:val="Welcome"/>
    <w:basedOn w:val="Normal"/>
    <w:semiHidden/>
    <w:qFormat/>
    <w:locked/>
    <w:rsid w:val="004E5F23"/>
    <w:pPr>
      <w:keepNext/>
      <w:pageBreakBefore/>
      <w:suppressAutoHyphens w:val="0"/>
      <w:autoSpaceDE/>
      <w:autoSpaceDN/>
      <w:adjustRightInd/>
      <w:spacing w:before="1080" w:after="700" w:line="240" w:lineRule="auto"/>
      <w:textAlignment w:val="auto"/>
      <w:outlineLvl w:val="0"/>
    </w:pPr>
    <w:rPr>
      <w:rFonts w:ascii="Arial Mäori" w:hAnsi="Arial Mäori"/>
      <w:b/>
      <w:bCs/>
      <w:color w:val="007B85"/>
      <w:kern w:val="32"/>
      <w:sz w:val="24"/>
      <w:szCs w:val="32"/>
      <w:lang w:val="en-NZ"/>
    </w:rPr>
  </w:style>
  <w:style w:type="character" w:customStyle="1" w:styleId="Heading3Char">
    <w:name w:val="Heading 3 Char"/>
    <w:link w:val="Heading3"/>
    <w:rsid w:val="004E5F23"/>
    <w:rPr>
      <w:rFonts w:ascii="Arial Mäori" w:hAnsi="Arial Mäori"/>
      <w:i/>
      <w:iCs/>
      <w:sz w:val="22"/>
      <w:szCs w:val="26"/>
    </w:rPr>
  </w:style>
  <w:style w:type="character" w:customStyle="1" w:styleId="Heading4Char">
    <w:name w:val="Heading 4 Char"/>
    <w:link w:val="Heading4"/>
    <w:semiHidden/>
    <w:rsid w:val="004E5F23"/>
    <w:rPr>
      <w:rFonts w:ascii="Arial" w:hAnsi="Arial"/>
      <w:b/>
      <w:bCs/>
      <w:sz w:val="22"/>
      <w:szCs w:val="22"/>
      <w:lang w:val="x-none" w:eastAsia="x-none"/>
    </w:rPr>
  </w:style>
  <w:style w:type="character" w:customStyle="1" w:styleId="Heading5Char">
    <w:name w:val="Heading 5 Char"/>
    <w:link w:val="Heading5"/>
    <w:semiHidden/>
    <w:rsid w:val="004E5F23"/>
    <w:rPr>
      <w:rFonts w:ascii="Arial" w:hAnsi="Arial"/>
      <w:b/>
      <w:bCs/>
      <w:sz w:val="22"/>
      <w:szCs w:val="22"/>
      <w:lang w:val="x-none" w:eastAsia="x-none"/>
    </w:rPr>
  </w:style>
  <w:style w:type="character" w:customStyle="1" w:styleId="Heading6Char">
    <w:name w:val="Heading 6 Char"/>
    <w:basedOn w:val="DefaultParagraphFont"/>
    <w:link w:val="Heading6"/>
    <w:semiHidden/>
    <w:rsid w:val="004E5F23"/>
    <w:rPr>
      <w:rFonts w:ascii="Arial" w:hAnsi="Arial"/>
      <w:color w:val="007073"/>
      <w:sz w:val="16"/>
      <w:szCs w:val="16"/>
      <w:lang w:val="x-none" w:eastAsia="x-none"/>
    </w:rPr>
  </w:style>
  <w:style w:type="character" w:customStyle="1" w:styleId="Heading7Char">
    <w:name w:val="Heading 7 Char"/>
    <w:link w:val="Heading7"/>
    <w:semiHidden/>
    <w:rsid w:val="004E5F23"/>
    <w:rPr>
      <w:rFonts w:ascii="Arial" w:eastAsiaTheme="majorEastAsia" w:hAnsi="Arial" w:cstheme="majorBidi"/>
      <w:color w:val="007073"/>
      <w:sz w:val="16"/>
      <w:szCs w:val="16"/>
      <w:lang w:val="x-none" w:eastAsia="x-none"/>
    </w:rPr>
  </w:style>
  <w:style w:type="character" w:customStyle="1" w:styleId="Heading8Char">
    <w:name w:val="Heading 8 Char"/>
    <w:basedOn w:val="DefaultParagraphFont"/>
    <w:link w:val="Heading8"/>
    <w:semiHidden/>
    <w:rsid w:val="004E5F23"/>
    <w:rPr>
      <w:i/>
      <w:iCs/>
      <w:sz w:val="24"/>
      <w:szCs w:val="24"/>
      <w:lang w:val="en-US"/>
    </w:rPr>
  </w:style>
  <w:style w:type="character" w:customStyle="1" w:styleId="Heading9Char">
    <w:name w:val="Heading 9 Char"/>
    <w:basedOn w:val="DefaultParagraphFont"/>
    <w:link w:val="Heading9"/>
    <w:semiHidden/>
    <w:rsid w:val="004E5F23"/>
    <w:rPr>
      <w:rFonts w:ascii="Arial" w:hAnsi="Arial" w:cs="Arial"/>
      <w:sz w:val="22"/>
      <w:szCs w:val="22"/>
      <w:lang w:val="en-US"/>
    </w:rPr>
  </w:style>
  <w:style w:type="paragraph" w:styleId="ListParagraph">
    <w:name w:val="List Paragraph"/>
    <w:basedOn w:val="Normal"/>
    <w:uiPriority w:val="34"/>
    <w:semiHidden/>
    <w:qFormat/>
    <w:rsid w:val="001345B7"/>
    <w:pPr>
      <w:ind w:left="720"/>
      <w:contextualSpacing/>
    </w:pPr>
  </w:style>
  <w:style w:type="paragraph" w:customStyle="1" w:styleId="ReportBody">
    <w:name w:val="Report Body"/>
    <w:basedOn w:val="Normal"/>
    <w:rsid w:val="002E713C"/>
    <w:pPr>
      <w:numPr>
        <w:numId w:val="2"/>
      </w:numPr>
      <w:suppressAutoHyphens w:val="0"/>
      <w:autoSpaceDE/>
      <w:autoSpaceDN/>
      <w:adjustRightInd/>
      <w:spacing w:before="240" w:after="0" w:line="240" w:lineRule="auto"/>
      <w:textAlignment w:val="auto"/>
    </w:pPr>
    <w:rPr>
      <w:rFonts w:ascii="Arial Mäori" w:hAnsi="Arial Mäori" w:cs="Times New Roman"/>
      <w:color w:val="000000"/>
      <w:kern w:val="22"/>
      <w:lang w:val="en-NZ"/>
    </w:rPr>
  </w:style>
  <w:style w:type="paragraph" w:customStyle="1" w:styleId="ReportBody2">
    <w:name w:val="Report Body 2"/>
    <w:basedOn w:val="ReportBody"/>
    <w:qFormat/>
    <w:rsid w:val="002E713C"/>
    <w:pPr>
      <w:numPr>
        <w:ilvl w:val="1"/>
      </w:numPr>
    </w:pPr>
  </w:style>
  <w:style w:type="character" w:styleId="Hyperlink">
    <w:name w:val="Hyperlink"/>
    <w:basedOn w:val="DefaultParagraphFont"/>
    <w:uiPriority w:val="99"/>
    <w:unhideWhenUsed/>
    <w:rsid w:val="002E78B2"/>
    <w:rPr>
      <w:color w:val="0000FF" w:themeColor="hyperlink"/>
      <w:u w:val="single"/>
    </w:rPr>
  </w:style>
  <w:style w:type="character" w:styleId="PlaceholderText">
    <w:name w:val="Placeholder Text"/>
    <w:basedOn w:val="DefaultParagraphFont"/>
    <w:uiPriority w:val="99"/>
    <w:semiHidden/>
    <w:rsid w:val="0048655F"/>
    <w:rPr>
      <w:color w:val="808080"/>
    </w:rPr>
  </w:style>
  <w:style w:type="paragraph" w:styleId="BalloonText">
    <w:name w:val="Balloon Text"/>
    <w:basedOn w:val="Normal"/>
    <w:link w:val="BalloonTextChar"/>
    <w:uiPriority w:val="99"/>
    <w:semiHidden/>
    <w:unhideWhenUsed/>
    <w:rsid w:val="00486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55F"/>
    <w:rPr>
      <w:rFonts w:ascii="Tahoma" w:hAnsi="Tahoma" w:cs="Tahoma"/>
      <w:sz w:val="16"/>
      <w:szCs w:val="16"/>
      <w:lang w:val="en-US"/>
    </w:rPr>
  </w:style>
  <w:style w:type="table" w:styleId="TableGrid">
    <w:name w:val="Table Grid"/>
    <w:basedOn w:val="TableNormal"/>
    <w:uiPriority w:val="59"/>
    <w:rsid w:val="004C60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64EC0"/>
    <w:pPr>
      <w:suppressAutoHyphens w:val="0"/>
      <w:autoSpaceDE/>
      <w:autoSpaceDN/>
      <w:adjustRightInd/>
      <w:spacing w:before="100" w:beforeAutospacing="1" w:after="100" w:afterAutospacing="1" w:line="240" w:lineRule="auto"/>
      <w:textAlignment w:val="auto"/>
    </w:pPr>
    <w:rPr>
      <w:rFonts w:ascii="Times New Roman" w:hAnsi="Times New Roman" w:cs="Times New Roman"/>
      <w:sz w:val="24"/>
      <w:szCs w:val="24"/>
      <w:lang w:val="en-NZ" w:eastAsia="en-NZ"/>
    </w:rPr>
  </w:style>
  <w:style w:type="paragraph" w:styleId="Header">
    <w:name w:val="header"/>
    <w:basedOn w:val="Normal"/>
    <w:link w:val="HeaderChar"/>
    <w:uiPriority w:val="99"/>
    <w:unhideWhenUsed/>
    <w:rsid w:val="00E56E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E52"/>
    <w:rPr>
      <w:rFonts w:ascii="Arial" w:hAnsi="Arial" w:cs="Arial"/>
      <w:sz w:val="22"/>
      <w:szCs w:val="22"/>
      <w:lang w:val="en-US"/>
    </w:rPr>
  </w:style>
  <w:style w:type="paragraph" w:styleId="Footer">
    <w:name w:val="footer"/>
    <w:basedOn w:val="Normal"/>
    <w:link w:val="FooterChar"/>
    <w:uiPriority w:val="99"/>
    <w:unhideWhenUsed/>
    <w:rsid w:val="00E56E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E52"/>
    <w:rPr>
      <w:rFonts w:ascii="Arial" w:hAnsi="Arial" w:cs="Arial"/>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0" w:unhideWhenUsed="0" w:qFormat="1"/>
    <w:lsdException w:name="Default Paragraph Font" w:uiPriority="1"/>
    <w:lsdException w:name="Subtitle" w:uiPriority="0" w:unhideWhenUsed="0" w:qFormat="1"/>
    <w:lsdException w:name="Strong" w:uiPriority="0" w:unhideWhenUsed="0" w:qFormat="1"/>
    <w:lsdException w:name="Emphasis"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C08D3"/>
    <w:pPr>
      <w:suppressAutoHyphens/>
      <w:autoSpaceDE w:val="0"/>
      <w:autoSpaceDN w:val="0"/>
      <w:adjustRightInd w:val="0"/>
      <w:spacing w:after="170" w:line="280" w:lineRule="atLeast"/>
      <w:textAlignment w:val="center"/>
    </w:pPr>
    <w:rPr>
      <w:rFonts w:ascii="Arial" w:hAnsi="Arial" w:cs="Arial"/>
      <w:sz w:val="22"/>
      <w:szCs w:val="22"/>
      <w:lang w:val="en-US"/>
    </w:rPr>
  </w:style>
  <w:style w:type="paragraph" w:styleId="Heading1">
    <w:name w:val="heading 1"/>
    <w:basedOn w:val="Normal"/>
    <w:next w:val="Normal"/>
    <w:link w:val="Heading1Char"/>
    <w:qFormat/>
    <w:rsid w:val="004E5F23"/>
    <w:pPr>
      <w:keepNext/>
      <w:suppressAutoHyphens w:val="0"/>
      <w:autoSpaceDE/>
      <w:autoSpaceDN/>
      <w:adjustRightInd/>
      <w:spacing w:before="360" w:after="0" w:line="240" w:lineRule="auto"/>
      <w:textAlignment w:val="auto"/>
      <w:outlineLvl w:val="0"/>
    </w:pPr>
    <w:rPr>
      <w:rFonts w:ascii="Arial Mäori" w:eastAsiaTheme="majorEastAsia" w:hAnsi="Arial Mäori" w:cstheme="majorBidi"/>
      <w:b/>
      <w:bCs/>
      <w:kern w:val="32"/>
      <w:sz w:val="24"/>
      <w:szCs w:val="32"/>
      <w:lang w:val="en-NZ"/>
    </w:rPr>
  </w:style>
  <w:style w:type="paragraph" w:styleId="Heading2">
    <w:name w:val="heading 2"/>
    <w:basedOn w:val="Normal"/>
    <w:next w:val="Normal"/>
    <w:link w:val="Heading2Char"/>
    <w:qFormat/>
    <w:rsid w:val="004E5F23"/>
    <w:pPr>
      <w:keepNext/>
      <w:suppressAutoHyphens w:val="0"/>
      <w:autoSpaceDE/>
      <w:autoSpaceDN/>
      <w:adjustRightInd/>
      <w:spacing w:before="360" w:after="0" w:line="240" w:lineRule="auto"/>
      <w:textAlignment w:val="auto"/>
      <w:outlineLvl w:val="1"/>
    </w:pPr>
    <w:rPr>
      <w:rFonts w:ascii="Arial Mäori" w:eastAsiaTheme="majorEastAsia" w:hAnsi="Arial Mäori" w:cstheme="majorBidi"/>
      <w:b/>
      <w:bCs/>
      <w:iCs/>
      <w:szCs w:val="28"/>
      <w:lang w:val="en-NZ"/>
    </w:rPr>
  </w:style>
  <w:style w:type="paragraph" w:styleId="Heading3">
    <w:name w:val="heading 3"/>
    <w:basedOn w:val="Heading2"/>
    <w:next w:val="Normal"/>
    <w:link w:val="Heading3Char"/>
    <w:qFormat/>
    <w:rsid w:val="004E5F23"/>
    <w:pPr>
      <w:outlineLvl w:val="2"/>
    </w:pPr>
    <w:rPr>
      <w:rFonts w:eastAsia="Times New Roman" w:cs="Times New Roman"/>
      <w:b w:val="0"/>
      <w:bCs w:val="0"/>
      <w:i/>
      <w:szCs w:val="26"/>
    </w:rPr>
  </w:style>
  <w:style w:type="paragraph" w:styleId="Heading4">
    <w:name w:val="heading 4"/>
    <w:basedOn w:val="Normal"/>
    <w:next w:val="Normal"/>
    <w:link w:val="Heading4Char"/>
    <w:semiHidden/>
    <w:qFormat/>
    <w:rsid w:val="004E5F23"/>
    <w:pPr>
      <w:spacing w:before="57" w:after="57"/>
      <w:outlineLvl w:val="3"/>
    </w:pPr>
    <w:rPr>
      <w:rFonts w:cs="Times New Roman"/>
      <w:b/>
      <w:bCs/>
      <w:lang w:val="x-none" w:eastAsia="x-none"/>
    </w:rPr>
  </w:style>
  <w:style w:type="paragraph" w:styleId="Heading5">
    <w:name w:val="heading 5"/>
    <w:basedOn w:val="Normal"/>
    <w:next w:val="Normal"/>
    <w:link w:val="Heading5Char"/>
    <w:semiHidden/>
    <w:qFormat/>
    <w:rsid w:val="004E5F23"/>
    <w:pPr>
      <w:spacing w:before="57" w:after="57"/>
      <w:outlineLvl w:val="4"/>
    </w:pPr>
    <w:rPr>
      <w:rFonts w:cs="Times New Roman"/>
      <w:b/>
      <w:bCs/>
      <w:lang w:val="x-none" w:eastAsia="x-none"/>
    </w:rPr>
  </w:style>
  <w:style w:type="paragraph" w:styleId="Heading6">
    <w:name w:val="heading 6"/>
    <w:basedOn w:val="Heading7"/>
    <w:next w:val="Normal"/>
    <w:link w:val="Heading6Char"/>
    <w:semiHidden/>
    <w:qFormat/>
    <w:rsid w:val="004E5F23"/>
    <w:pPr>
      <w:outlineLvl w:val="5"/>
    </w:pPr>
    <w:rPr>
      <w:rFonts w:eastAsia="Times New Roman" w:cs="Times New Roman"/>
      <w:i/>
      <w:iCs/>
    </w:rPr>
  </w:style>
  <w:style w:type="paragraph" w:styleId="Heading7">
    <w:name w:val="heading 7"/>
    <w:basedOn w:val="Normal"/>
    <w:next w:val="Normal"/>
    <w:link w:val="Heading7Char"/>
    <w:semiHidden/>
    <w:qFormat/>
    <w:rsid w:val="004E5F23"/>
    <w:pPr>
      <w:suppressAutoHyphens w:val="0"/>
      <w:spacing w:after="0" w:line="288" w:lineRule="auto"/>
      <w:outlineLvl w:val="6"/>
    </w:pPr>
    <w:rPr>
      <w:rFonts w:eastAsiaTheme="majorEastAsia" w:cstheme="majorBidi"/>
      <w:color w:val="007073"/>
      <w:sz w:val="16"/>
      <w:szCs w:val="16"/>
      <w:lang w:val="x-none" w:eastAsia="x-none"/>
    </w:rPr>
  </w:style>
  <w:style w:type="paragraph" w:styleId="Heading8">
    <w:name w:val="heading 8"/>
    <w:basedOn w:val="Normal"/>
    <w:next w:val="Normal"/>
    <w:link w:val="Heading8Char"/>
    <w:semiHidden/>
    <w:qFormat/>
    <w:rsid w:val="004E5F23"/>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semiHidden/>
    <w:qFormat/>
    <w:rsid w:val="004E5F23"/>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semiHidden/>
    <w:qFormat/>
    <w:rsid w:val="004E5F23"/>
    <w:pPr>
      <w:ind w:left="284" w:right="765"/>
    </w:pPr>
  </w:style>
  <w:style w:type="paragraph" w:customStyle="1" w:styleId="bullet1last">
    <w:name w:val="bullet 1 last"/>
    <w:basedOn w:val="Normal"/>
    <w:semiHidden/>
    <w:qFormat/>
    <w:locked/>
    <w:rsid w:val="004E5F23"/>
    <w:pPr>
      <w:spacing w:after="57"/>
    </w:pPr>
    <w:rPr>
      <w:rFonts w:cs="Arial (TT)"/>
    </w:rPr>
  </w:style>
  <w:style w:type="paragraph" w:customStyle="1" w:styleId="FooterText">
    <w:name w:val="Footer Text"/>
    <w:basedOn w:val="Normal"/>
    <w:semiHidden/>
    <w:qFormat/>
    <w:rsid w:val="004E5F23"/>
    <w:pPr>
      <w:tabs>
        <w:tab w:val="center" w:pos="4513"/>
        <w:tab w:val="right" w:pos="9026"/>
      </w:tabs>
      <w:spacing w:after="0" w:line="240" w:lineRule="auto"/>
    </w:pPr>
    <w:rPr>
      <w:color w:val="007073"/>
      <w:sz w:val="16"/>
      <w:szCs w:val="16"/>
    </w:rPr>
  </w:style>
  <w:style w:type="paragraph" w:customStyle="1" w:styleId="WorkshopName">
    <w:name w:val="Workshop Name"/>
    <w:basedOn w:val="Normal"/>
    <w:semiHidden/>
    <w:qFormat/>
    <w:locked/>
    <w:rsid w:val="004E5F23"/>
    <w:pPr>
      <w:spacing w:before="720" w:line="120" w:lineRule="atLeast"/>
      <w:ind w:left="397"/>
    </w:pPr>
    <w:rPr>
      <w:b/>
      <w:noProof/>
      <w:color w:val="007B85"/>
      <w:sz w:val="80"/>
      <w:szCs w:val="80"/>
    </w:rPr>
  </w:style>
  <w:style w:type="paragraph" w:customStyle="1" w:styleId="Heading-Cover">
    <w:name w:val="Heading - Cover"/>
    <w:basedOn w:val="WorkshopName"/>
    <w:semiHidden/>
    <w:qFormat/>
    <w:rsid w:val="004E5F23"/>
  </w:style>
  <w:style w:type="paragraph" w:customStyle="1" w:styleId="Heading1-NonTOC">
    <w:name w:val="Heading 1 - Non TOC"/>
    <w:basedOn w:val="Heading1"/>
    <w:semiHidden/>
    <w:qFormat/>
    <w:locked/>
    <w:rsid w:val="004E5F23"/>
    <w:rPr>
      <w:rFonts w:eastAsia="Times New Roman" w:cs="Times New Roman"/>
      <w:color w:val="007B85"/>
    </w:rPr>
  </w:style>
  <w:style w:type="character" w:customStyle="1" w:styleId="Heading1Char">
    <w:name w:val="Heading 1 Char"/>
    <w:link w:val="Heading1"/>
    <w:rsid w:val="004E5F23"/>
    <w:rPr>
      <w:rFonts w:ascii="Arial Mäori" w:eastAsiaTheme="majorEastAsia" w:hAnsi="Arial Mäori" w:cstheme="majorBidi"/>
      <w:b/>
      <w:bCs/>
      <w:kern w:val="32"/>
      <w:sz w:val="24"/>
      <w:szCs w:val="32"/>
    </w:rPr>
  </w:style>
  <w:style w:type="paragraph" w:customStyle="1" w:styleId="Heading1-Welcome">
    <w:name w:val="Heading 1 - Welcome"/>
    <w:semiHidden/>
    <w:qFormat/>
    <w:rsid w:val="004E5F23"/>
    <w:pPr>
      <w:spacing w:after="720"/>
    </w:pPr>
    <w:rPr>
      <w:rFonts w:ascii="Arial" w:hAnsi="Arial"/>
      <w:b/>
      <w:bCs/>
      <w:color w:val="007B85"/>
      <w:sz w:val="80"/>
      <w:szCs w:val="80"/>
      <w:lang w:val="en-US"/>
    </w:rPr>
  </w:style>
  <w:style w:type="paragraph" w:customStyle="1" w:styleId="Introduction">
    <w:name w:val="Introduction"/>
    <w:basedOn w:val="Normal"/>
    <w:semiHidden/>
    <w:qFormat/>
    <w:locked/>
    <w:rsid w:val="004E5F23"/>
    <w:pPr>
      <w:tabs>
        <w:tab w:val="right" w:leader="dot" w:pos="9524"/>
      </w:tabs>
      <w:spacing w:before="440" w:after="200" w:line="320" w:lineRule="atLeast"/>
      <w:ind w:left="380" w:right="380"/>
    </w:pPr>
    <w:rPr>
      <w:color w:val="FFFFFF"/>
      <w:sz w:val="26"/>
      <w:szCs w:val="26"/>
    </w:rPr>
  </w:style>
  <w:style w:type="paragraph" w:customStyle="1" w:styleId="Normalbeforetable">
    <w:name w:val="Normal before table"/>
    <w:basedOn w:val="Normal"/>
    <w:semiHidden/>
    <w:qFormat/>
    <w:rsid w:val="004E5F23"/>
    <w:pPr>
      <w:spacing w:after="360"/>
    </w:pPr>
  </w:style>
  <w:style w:type="paragraph" w:customStyle="1" w:styleId="PageNumber1">
    <w:name w:val="Page Number1"/>
    <w:basedOn w:val="Normal"/>
    <w:semiHidden/>
    <w:qFormat/>
    <w:rsid w:val="004E5F23"/>
    <w:pPr>
      <w:spacing w:after="0" w:line="200" w:lineRule="atLeast"/>
      <w:jc w:val="center"/>
    </w:pPr>
    <w:rPr>
      <w:color w:val="005C5E"/>
      <w:sz w:val="16"/>
      <w:szCs w:val="16"/>
    </w:rPr>
  </w:style>
  <w:style w:type="paragraph" w:customStyle="1" w:styleId="PaperTitle">
    <w:name w:val="Paper Title"/>
    <w:basedOn w:val="Normal"/>
    <w:semiHidden/>
    <w:qFormat/>
    <w:rsid w:val="004E5F23"/>
    <w:pPr>
      <w:spacing w:after="0" w:line="288" w:lineRule="auto"/>
      <w:jc w:val="center"/>
    </w:pPr>
    <w:rPr>
      <w:sz w:val="20"/>
    </w:rPr>
  </w:style>
  <w:style w:type="paragraph" w:customStyle="1" w:styleId="Prepared">
    <w:name w:val="Prepared"/>
    <w:basedOn w:val="Normal"/>
    <w:semiHidden/>
    <w:qFormat/>
    <w:rsid w:val="004E5F23"/>
    <w:pPr>
      <w:spacing w:after="80"/>
      <w:ind w:left="438"/>
    </w:pPr>
    <w:rPr>
      <w:b/>
      <w:color w:val="007073"/>
      <w:sz w:val="16"/>
      <w:szCs w:val="16"/>
    </w:rPr>
  </w:style>
  <w:style w:type="paragraph" w:customStyle="1" w:styleId="ReportDate">
    <w:name w:val="Report Date"/>
    <w:basedOn w:val="Heading2"/>
    <w:semiHidden/>
    <w:qFormat/>
    <w:locked/>
    <w:rsid w:val="004E5F23"/>
    <w:pPr>
      <w:ind w:left="420"/>
    </w:pPr>
    <w:rPr>
      <w:rFonts w:eastAsia="Times New Roman" w:cs="Times New Roman"/>
      <w:caps/>
    </w:rPr>
  </w:style>
  <w:style w:type="character" w:customStyle="1" w:styleId="Heading2Char">
    <w:name w:val="Heading 2 Char"/>
    <w:link w:val="Heading2"/>
    <w:rsid w:val="004E5F23"/>
    <w:rPr>
      <w:rFonts w:ascii="Arial Mäori" w:eastAsiaTheme="majorEastAsia" w:hAnsi="Arial Mäori" w:cstheme="majorBidi"/>
      <w:b/>
      <w:bCs/>
      <w:iCs/>
      <w:sz w:val="22"/>
      <w:szCs w:val="28"/>
    </w:rPr>
  </w:style>
  <w:style w:type="paragraph" w:customStyle="1" w:styleId="ReportFooter">
    <w:name w:val="Report Footer"/>
    <w:basedOn w:val="Normal"/>
    <w:semiHidden/>
    <w:qFormat/>
    <w:rsid w:val="004E5F23"/>
    <w:pPr>
      <w:spacing w:after="0" w:line="200" w:lineRule="atLeast"/>
      <w:ind w:left="352"/>
    </w:pPr>
    <w:rPr>
      <w:color w:val="005C5E"/>
      <w:sz w:val="16"/>
      <w:szCs w:val="16"/>
    </w:rPr>
  </w:style>
  <w:style w:type="paragraph" w:customStyle="1" w:styleId="Subheading">
    <w:name w:val="Subheading"/>
    <w:basedOn w:val="Heading1-NonTOC"/>
    <w:semiHidden/>
    <w:qFormat/>
    <w:rsid w:val="004E5F23"/>
    <w:pPr>
      <w:tabs>
        <w:tab w:val="left" w:pos="3969"/>
      </w:tabs>
      <w:outlineLvl w:val="9"/>
    </w:pPr>
    <w:rPr>
      <w:color w:val="006365"/>
      <w:sz w:val="28"/>
      <w:szCs w:val="28"/>
    </w:rPr>
  </w:style>
  <w:style w:type="paragraph" w:customStyle="1" w:styleId="TableHeadings">
    <w:name w:val="Table Headings"/>
    <w:basedOn w:val="BodyText0"/>
    <w:semiHidden/>
    <w:qFormat/>
    <w:rsid w:val="004E5F23"/>
    <w:pPr>
      <w:framePr w:hSpace="180" w:wrap="around" w:vAnchor="page" w:hAnchor="margin" w:xAlign="center" w:y="556"/>
      <w:spacing w:after="170"/>
    </w:pPr>
    <w:rPr>
      <w:rFonts w:ascii="Verdana" w:hAnsi="Verdana"/>
      <w:b/>
      <w:color w:val="007073"/>
      <w:sz w:val="20"/>
      <w:szCs w:val="20"/>
      <w:lang w:val="x-none" w:eastAsia="en-GB"/>
    </w:rPr>
  </w:style>
  <w:style w:type="paragraph" w:styleId="BodyText0">
    <w:name w:val="Body Text"/>
    <w:basedOn w:val="Normal"/>
    <w:link w:val="BodyTextChar"/>
    <w:uiPriority w:val="99"/>
    <w:semiHidden/>
    <w:unhideWhenUsed/>
    <w:rsid w:val="004E5F23"/>
    <w:pPr>
      <w:spacing w:after="120"/>
    </w:pPr>
  </w:style>
  <w:style w:type="character" w:customStyle="1" w:styleId="BodyTextChar">
    <w:name w:val="Body Text Char"/>
    <w:basedOn w:val="DefaultParagraphFont"/>
    <w:link w:val="BodyText0"/>
    <w:uiPriority w:val="99"/>
    <w:semiHidden/>
    <w:rsid w:val="004E5F23"/>
  </w:style>
  <w:style w:type="paragraph" w:customStyle="1" w:styleId="Welcome">
    <w:name w:val="Welcome"/>
    <w:basedOn w:val="Normal"/>
    <w:semiHidden/>
    <w:qFormat/>
    <w:locked/>
    <w:rsid w:val="004E5F23"/>
    <w:pPr>
      <w:keepNext/>
      <w:pageBreakBefore/>
      <w:suppressAutoHyphens w:val="0"/>
      <w:autoSpaceDE/>
      <w:autoSpaceDN/>
      <w:adjustRightInd/>
      <w:spacing w:before="1080" w:after="700" w:line="240" w:lineRule="auto"/>
      <w:textAlignment w:val="auto"/>
      <w:outlineLvl w:val="0"/>
    </w:pPr>
    <w:rPr>
      <w:rFonts w:ascii="Arial Mäori" w:hAnsi="Arial Mäori"/>
      <w:b/>
      <w:bCs/>
      <w:color w:val="007B85"/>
      <w:kern w:val="32"/>
      <w:sz w:val="24"/>
      <w:szCs w:val="32"/>
      <w:lang w:val="en-NZ"/>
    </w:rPr>
  </w:style>
  <w:style w:type="character" w:customStyle="1" w:styleId="Heading3Char">
    <w:name w:val="Heading 3 Char"/>
    <w:link w:val="Heading3"/>
    <w:rsid w:val="004E5F23"/>
    <w:rPr>
      <w:rFonts w:ascii="Arial Mäori" w:hAnsi="Arial Mäori"/>
      <w:i/>
      <w:iCs/>
      <w:sz w:val="22"/>
      <w:szCs w:val="26"/>
    </w:rPr>
  </w:style>
  <w:style w:type="character" w:customStyle="1" w:styleId="Heading4Char">
    <w:name w:val="Heading 4 Char"/>
    <w:link w:val="Heading4"/>
    <w:semiHidden/>
    <w:rsid w:val="004E5F23"/>
    <w:rPr>
      <w:rFonts w:ascii="Arial" w:hAnsi="Arial"/>
      <w:b/>
      <w:bCs/>
      <w:sz w:val="22"/>
      <w:szCs w:val="22"/>
      <w:lang w:val="x-none" w:eastAsia="x-none"/>
    </w:rPr>
  </w:style>
  <w:style w:type="character" w:customStyle="1" w:styleId="Heading5Char">
    <w:name w:val="Heading 5 Char"/>
    <w:link w:val="Heading5"/>
    <w:semiHidden/>
    <w:rsid w:val="004E5F23"/>
    <w:rPr>
      <w:rFonts w:ascii="Arial" w:hAnsi="Arial"/>
      <w:b/>
      <w:bCs/>
      <w:sz w:val="22"/>
      <w:szCs w:val="22"/>
      <w:lang w:val="x-none" w:eastAsia="x-none"/>
    </w:rPr>
  </w:style>
  <w:style w:type="character" w:customStyle="1" w:styleId="Heading6Char">
    <w:name w:val="Heading 6 Char"/>
    <w:basedOn w:val="DefaultParagraphFont"/>
    <w:link w:val="Heading6"/>
    <w:semiHidden/>
    <w:rsid w:val="004E5F23"/>
    <w:rPr>
      <w:rFonts w:ascii="Arial" w:hAnsi="Arial"/>
      <w:color w:val="007073"/>
      <w:sz w:val="16"/>
      <w:szCs w:val="16"/>
      <w:lang w:val="x-none" w:eastAsia="x-none"/>
    </w:rPr>
  </w:style>
  <w:style w:type="character" w:customStyle="1" w:styleId="Heading7Char">
    <w:name w:val="Heading 7 Char"/>
    <w:link w:val="Heading7"/>
    <w:semiHidden/>
    <w:rsid w:val="004E5F23"/>
    <w:rPr>
      <w:rFonts w:ascii="Arial" w:eastAsiaTheme="majorEastAsia" w:hAnsi="Arial" w:cstheme="majorBidi"/>
      <w:color w:val="007073"/>
      <w:sz w:val="16"/>
      <w:szCs w:val="16"/>
      <w:lang w:val="x-none" w:eastAsia="x-none"/>
    </w:rPr>
  </w:style>
  <w:style w:type="character" w:customStyle="1" w:styleId="Heading8Char">
    <w:name w:val="Heading 8 Char"/>
    <w:basedOn w:val="DefaultParagraphFont"/>
    <w:link w:val="Heading8"/>
    <w:semiHidden/>
    <w:rsid w:val="004E5F23"/>
    <w:rPr>
      <w:i/>
      <w:iCs/>
      <w:sz w:val="24"/>
      <w:szCs w:val="24"/>
      <w:lang w:val="en-US"/>
    </w:rPr>
  </w:style>
  <w:style w:type="character" w:customStyle="1" w:styleId="Heading9Char">
    <w:name w:val="Heading 9 Char"/>
    <w:basedOn w:val="DefaultParagraphFont"/>
    <w:link w:val="Heading9"/>
    <w:semiHidden/>
    <w:rsid w:val="004E5F23"/>
    <w:rPr>
      <w:rFonts w:ascii="Arial" w:hAnsi="Arial" w:cs="Arial"/>
      <w:sz w:val="22"/>
      <w:szCs w:val="22"/>
      <w:lang w:val="en-US"/>
    </w:rPr>
  </w:style>
  <w:style w:type="paragraph" w:styleId="ListParagraph">
    <w:name w:val="List Paragraph"/>
    <w:basedOn w:val="Normal"/>
    <w:uiPriority w:val="34"/>
    <w:semiHidden/>
    <w:qFormat/>
    <w:rsid w:val="001345B7"/>
    <w:pPr>
      <w:ind w:left="720"/>
      <w:contextualSpacing/>
    </w:pPr>
  </w:style>
  <w:style w:type="paragraph" w:customStyle="1" w:styleId="ReportBody">
    <w:name w:val="Report Body"/>
    <w:basedOn w:val="Normal"/>
    <w:rsid w:val="002E713C"/>
    <w:pPr>
      <w:numPr>
        <w:numId w:val="2"/>
      </w:numPr>
      <w:suppressAutoHyphens w:val="0"/>
      <w:autoSpaceDE/>
      <w:autoSpaceDN/>
      <w:adjustRightInd/>
      <w:spacing w:before="240" w:after="0" w:line="240" w:lineRule="auto"/>
      <w:textAlignment w:val="auto"/>
    </w:pPr>
    <w:rPr>
      <w:rFonts w:ascii="Arial Mäori" w:hAnsi="Arial Mäori" w:cs="Times New Roman"/>
      <w:color w:val="000000"/>
      <w:kern w:val="22"/>
      <w:lang w:val="en-NZ"/>
    </w:rPr>
  </w:style>
  <w:style w:type="paragraph" w:customStyle="1" w:styleId="ReportBody2">
    <w:name w:val="Report Body 2"/>
    <w:basedOn w:val="ReportBody"/>
    <w:qFormat/>
    <w:rsid w:val="002E713C"/>
    <w:pPr>
      <w:numPr>
        <w:ilvl w:val="1"/>
      </w:numPr>
    </w:pPr>
  </w:style>
  <w:style w:type="character" w:styleId="Hyperlink">
    <w:name w:val="Hyperlink"/>
    <w:basedOn w:val="DefaultParagraphFont"/>
    <w:uiPriority w:val="99"/>
    <w:unhideWhenUsed/>
    <w:rsid w:val="002E78B2"/>
    <w:rPr>
      <w:color w:val="0000FF" w:themeColor="hyperlink"/>
      <w:u w:val="single"/>
    </w:rPr>
  </w:style>
  <w:style w:type="character" w:styleId="PlaceholderText">
    <w:name w:val="Placeholder Text"/>
    <w:basedOn w:val="DefaultParagraphFont"/>
    <w:uiPriority w:val="99"/>
    <w:semiHidden/>
    <w:rsid w:val="0048655F"/>
    <w:rPr>
      <w:color w:val="808080"/>
    </w:rPr>
  </w:style>
  <w:style w:type="paragraph" w:styleId="BalloonText">
    <w:name w:val="Balloon Text"/>
    <w:basedOn w:val="Normal"/>
    <w:link w:val="BalloonTextChar"/>
    <w:uiPriority w:val="99"/>
    <w:semiHidden/>
    <w:unhideWhenUsed/>
    <w:rsid w:val="00486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55F"/>
    <w:rPr>
      <w:rFonts w:ascii="Tahoma" w:hAnsi="Tahoma" w:cs="Tahoma"/>
      <w:sz w:val="16"/>
      <w:szCs w:val="16"/>
      <w:lang w:val="en-US"/>
    </w:rPr>
  </w:style>
  <w:style w:type="table" w:styleId="TableGrid">
    <w:name w:val="Table Grid"/>
    <w:basedOn w:val="TableNormal"/>
    <w:uiPriority w:val="59"/>
    <w:rsid w:val="004C60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64EC0"/>
    <w:pPr>
      <w:suppressAutoHyphens w:val="0"/>
      <w:autoSpaceDE/>
      <w:autoSpaceDN/>
      <w:adjustRightInd/>
      <w:spacing w:before="100" w:beforeAutospacing="1" w:after="100" w:afterAutospacing="1" w:line="240" w:lineRule="auto"/>
      <w:textAlignment w:val="auto"/>
    </w:pPr>
    <w:rPr>
      <w:rFonts w:ascii="Times New Roman" w:hAnsi="Times New Roman" w:cs="Times New Roman"/>
      <w:sz w:val="24"/>
      <w:szCs w:val="24"/>
      <w:lang w:val="en-NZ" w:eastAsia="en-NZ"/>
    </w:rPr>
  </w:style>
  <w:style w:type="paragraph" w:styleId="Header">
    <w:name w:val="header"/>
    <w:basedOn w:val="Normal"/>
    <w:link w:val="HeaderChar"/>
    <w:uiPriority w:val="99"/>
    <w:unhideWhenUsed/>
    <w:rsid w:val="00E56E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E52"/>
    <w:rPr>
      <w:rFonts w:ascii="Arial" w:hAnsi="Arial" w:cs="Arial"/>
      <w:sz w:val="22"/>
      <w:szCs w:val="22"/>
      <w:lang w:val="en-US"/>
    </w:rPr>
  </w:style>
  <w:style w:type="paragraph" w:styleId="Footer">
    <w:name w:val="footer"/>
    <w:basedOn w:val="Normal"/>
    <w:link w:val="FooterChar"/>
    <w:uiPriority w:val="99"/>
    <w:unhideWhenUsed/>
    <w:rsid w:val="00E56E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E52"/>
    <w:rPr>
      <w:rFonts w:ascii="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915610">
      <w:bodyDiv w:val="1"/>
      <w:marLeft w:val="0"/>
      <w:marRight w:val="0"/>
      <w:marTop w:val="0"/>
      <w:marBottom w:val="0"/>
      <w:divBdr>
        <w:top w:val="none" w:sz="0" w:space="0" w:color="auto"/>
        <w:left w:val="none" w:sz="0" w:space="0" w:color="auto"/>
        <w:bottom w:val="none" w:sz="0" w:space="0" w:color="auto"/>
        <w:right w:val="none" w:sz="0" w:space="0" w:color="auto"/>
      </w:divBdr>
    </w:div>
    <w:div w:id="1726180749">
      <w:bodyDiv w:val="1"/>
      <w:marLeft w:val="0"/>
      <w:marRight w:val="0"/>
      <w:marTop w:val="0"/>
      <w:marBottom w:val="0"/>
      <w:divBdr>
        <w:top w:val="none" w:sz="0" w:space="0" w:color="auto"/>
        <w:left w:val="none" w:sz="0" w:space="0" w:color="auto"/>
        <w:bottom w:val="none" w:sz="0" w:space="0" w:color="auto"/>
        <w:right w:val="none" w:sz="0" w:space="0" w:color="auto"/>
      </w:divBdr>
      <w:divsChild>
        <w:div w:id="1340767156">
          <w:marLeft w:val="0"/>
          <w:marRight w:val="0"/>
          <w:marTop w:val="0"/>
          <w:marBottom w:val="0"/>
          <w:divBdr>
            <w:top w:val="none" w:sz="0" w:space="0" w:color="auto"/>
            <w:left w:val="none" w:sz="0" w:space="0" w:color="auto"/>
            <w:bottom w:val="none" w:sz="0" w:space="0" w:color="auto"/>
            <w:right w:val="none" w:sz="0" w:space="0" w:color="auto"/>
          </w:divBdr>
          <w:divsChild>
            <w:div w:id="1377847767">
              <w:marLeft w:val="0"/>
              <w:marRight w:val="0"/>
              <w:marTop w:val="0"/>
              <w:marBottom w:val="0"/>
              <w:divBdr>
                <w:top w:val="none" w:sz="0" w:space="0" w:color="auto"/>
                <w:left w:val="none" w:sz="0" w:space="0" w:color="auto"/>
                <w:bottom w:val="none" w:sz="0" w:space="0" w:color="auto"/>
                <w:right w:val="none" w:sz="0" w:space="0" w:color="auto"/>
              </w:divBdr>
              <w:divsChild>
                <w:div w:id="1137336399">
                  <w:marLeft w:val="0"/>
                  <w:marRight w:val="0"/>
                  <w:marTop w:val="0"/>
                  <w:marBottom w:val="0"/>
                  <w:divBdr>
                    <w:top w:val="none" w:sz="0" w:space="0" w:color="auto"/>
                    <w:left w:val="none" w:sz="0" w:space="0" w:color="auto"/>
                    <w:bottom w:val="none" w:sz="0" w:space="0" w:color="auto"/>
                    <w:right w:val="none" w:sz="0" w:space="0" w:color="auto"/>
                  </w:divBdr>
                  <w:divsChild>
                    <w:div w:id="1454593629">
                      <w:marLeft w:val="0"/>
                      <w:marRight w:val="0"/>
                      <w:marTop w:val="0"/>
                      <w:marBottom w:val="0"/>
                      <w:divBdr>
                        <w:top w:val="none" w:sz="0" w:space="0" w:color="auto"/>
                        <w:left w:val="none" w:sz="0" w:space="0" w:color="auto"/>
                        <w:bottom w:val="none" w:sz="0" w:space="0" w:color="auto"/>
                        <w:right w:val="none" w:sz="0" w:space="0" w:color="auto"/>
                      </w:divBdr>
                      <w:divsChild>
                        <w:div w:id="1032193333">
                          <w:marLeft w:val="0"/>
                          <w:marRight w:val="0"/>
                          <w:marTop w:val="0"/>
                          <w:marBottom w:val="0"/>
                          <w:divBdr>
                            <w:top w:val="none" w:sz="0" w:space="0" w:color="auto"/>
                            <w:left w:val="none" w:sz="0" w:space="0" w:color="auto"/>
                            <w:bottom w:val="none" w:sz="0" w:space="0" w:color="auto"/>
                            <w:right w:val="none" w:sz="0" w:space="0" w:color="auto"/>
                          </w:divBdr>
                          <w:divsChild>
                            <w:div w:id="19046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msd.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216A3-2EAE-4988-B35E-5A8680AC9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2739</Words>
  <Characters>15617</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J Taylor</dc:creator>
  <cp:lastModifiedBy>Aimee Paterson</cp:lastModifiedBy>
  <cp:revision>2</cp:revision>
  <cp:lastPrinted>2014-12-08T21:21:00Z</cp:lastPrinted>
  <dcterms:created xsi:type="dcterms:W3CDTF">2014-12-18T00:52:00Z</dcterms:created>
  <dcterms:modified xsi:type="dcterms:W3CDTF">2014-12-18T00:52:00Z</dcterms:modified>
</cp:coreProperties>
</file>